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13"/>
        <w:tblW w:w="0" w:type="auto"/>
        <w:tblLayout w:type="fixed"/>
        <w:tblLook w:val="0000"/>
      </w:tblPr>
      <w:tblGrid>
        <w:gridCol w:w="4046"/>
        <w:gridCol w:w="1770"/>
        <w:gridCol w:w="3804"/>
      </w:tblGrid>
      <w:tr w:rsidR="00FC1AA3" w:rsidRPr="00064190" w:rsidTr="00181422">
        <w:trPr>
          <w:cantSplit/>
          <w:trHeight w:val="1760"/>
        </w:trPr>
        <w:tc>
          <w:tcPr>
            <w:tcW w:w="4046"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tcPr>
          <w:p w:rsidR="00FC1AA3" w:rsidRDefault="00FC1AA3">
            <w:pPr>
              <w:pStyle w:val="10"/>
              <w:tabs>
                <w:tab w:val="center" w:pos="4677"/>
                <w:tab w:val="right" w:pos="9355"/>
              </w:tabs>
              <w:ind w:firstLine="0"/>
              <w:jc w:val="center"/>
              <w:rPr>
                <w:rFonts w:ascii="Calibri Bold" w:hAnsi="Calibri Bold"/>
                <w:sz w:val="20"/>
              </w:rPr>
            </w:pPr>
            <w:bookmarkStart w:id="0" w:name="bookmark0"/>
            <w:r>
              <w:rPr>
                <w:rFonts w:ascii="Calibri Bold" w:hAnsi="Calibri Bold"/>
                <w:sz w:val="22"/>
              </w:rPr>
              <w:t>ДОНЕЦКАЯ НАРОДНАЯ РЕСПУБЛИКА</w:t>
            </w:r>
          </w:p>
          <w:p w:rsidR="00FC1AA3" w:rsidRDefault="00FC1AA3">
            <w:pPr>
              <w:pStyle w:val="10"/>
              <w:tabs>
                <w:tab w:val="center" w:pos="4677"/>
                <w:tab w:val="right" w:pos="9355"/>
              </w:tabs>
              <w:ind w:firstLine="0"/>
              <w:jc w:val="center"/>
            </w:pPr>
          </w:p>
          <w:p w:rsidR="00FC1AA3" w:rsidRDefault="00FC1AA3">
            <w:pPr>
              <w:pStyle w:val="10"/>
              <w:tabs>
                <w:tab w:val="center" w:pos="4677"/>
                <w:tab w:val="right" w:pos="9355"/>
              </w:tabs>
              <w:ind w:firstLine="0"/>
              <w:jc w:val="center"/>
              <w:rPr>
                <w:sz w:val="20"/>
              </w:rPr>
            </w:pPr>
            <w:r>
              <w:rPr>
                <w:rFonts w:ascii="Calibri Bold" w:hAnsi="Calibri Bold"/>
                <w:sz w:val="18"/>
              </w:rPr>
              <w:t>ВЕРХОВНЫЙ СОВЕТ</w:t>
            </w:r>
          </w:p>
          <w:p w:rsidR="00FC1AA3" w:rsidRDefault="00FC1AA3">
            <w:pPr>
              <w:pStyle w:val="10"/>
              <w:tabs>
                <w:tab w:val="center" w:pos="4677"/>
                <w:tab w:val="right" w:pos="9355"/>
              </w:tabs>
              <w:ind w:firstLine="0"/>
              <w:jc w:val="center"/>
              <w:rPr>
                <w:sz w:val="16"/>
              </w:rPr>
            </w:pPr>
            <w:smartTag w:uri="urn:schemas-microsoft-com:office:smarttags" w:element="metricconverter">
              <w:smartTagPr>
                <w:attr w:name="ProductID" w:val="83000, г"/>
              </w:smartTagPr>
              <w:r>
                <w:rPr>
                  <w:sz w:val="16"/>
                </w:rPr>
                <w:t>83000, г</w:t>
              </w:r>
            </w:smartTag>
            <w:r>
              <w:rPr>
                <w:sz w:val="16"/>
              </w:rPr>
              <w:t>. Донецк, бульвар Пушкина, 34</w:t>
            </w:r>
          </w:p>
          <w:p w:rsidR="00FC1AA3" w:rsidRDefault="00FC1AA3">
            <w:pPr>
              <w:pStyle w:val="10"/>
              <w:tabs>
                <w:tab w:val="center" w:pos="4677"/>
                <w:tab w:val="right" w:pos="9355"/>
              </w:tabs>
              <w:ind w:firstLine="0"/>
              <w:jc w:val="center"/>
              <w:rPr>
                <w:sz w:val="16"/>
                <w:lang w:val="en-US"/>
              </w:rPr>
            </w:pPr>
            <w:r>
              <w:rPr>
                <w:sz w:val="16"/>
              </w:rPr>
              <w:t>Тел</w:t>
            </w:r>
            <w:r>
              <w:rPr>
                <w:sz w:val="16"/>
                <w:lang w:val="en-US"/>
              </w:rPr>
              <w:t>.: +380 95 203 08 06</w:t>
            </w:r>
          </w:p>
          <w:p w:rsidR="00FC1AA3" w:rsidRDefault="00FC1AA3">
            <w:pPr>
              <w:pStyle w:val="10"/>
              <w:tabs>
                <w:tab w:val="center" w:pos="4677"/>
                <w:tab w:val="right" w:pos="9355"/>
              </w:tabs>
              <w:ind w:firstLine="0"/>
              <w:jc w:val="center"/>
              <w:rPr>
                <w:sz w:val="16"/>
                <w:lang w:val="en-US"/>
              </w:rPr>
            </w:pPr>
            <w:r>
              <w:rPr>
                <w:sz w:val="16"/>
                <w:lang w:val="en-US"/>
              </w:rPr>
              <w:t>E-mail: abvgdasm@gmail.com</w:t>
            </w:r>
          </w:p>
          <w:p w:rsidR="00FC1AA3" w:rsidRDefault="00FC1AA3">
            <w:pPr>
              <w:pStyle w:val="10"/>
              <w:tabs>
                <w:tab w:val="center" w:pos="4677"/>
                <w:tab w:val="right" w:pos="9355"/>
              </w:tabs>
              <w:ind w:firstLine="0"/>
              <w:jc w:val="center"/>
              <w:rPr>
                <w:sz w:val="16"/>
              </w:rPr>
            </w:pPr>
            <w:r>
              <w:rPr>
                <w:sz w:val="16"/>
              </w:rPr>
              <w:t xml:space="preserve">Официальный сайт:  </w:t>
            </w:r>
            <w:r>
              <w:rPr>
                <w:sz w:val="16"/>
                <w:lang w:val="en-US"/>
              </w:rPr>
              <w:t>www</w:t>
            </w:r>
            <w:r>
              <w:rPr>
                <w:sz w:val="16"/>
              </w:rPr>
              <w:t>.</w:t>
            </w:r>
            <w:r>
              <w:rPr>
                <w:sz w:val="16"/>
                <w:lang w:val="en-US"/>
              </w:rPr>
              <w:t>donetsk</w:t>
            </w:r>
            <w:r>
              <w:rPr>
                <w:sz w:val="16"/>
              </w:rPr>
              <w:t>-</w:t>
            </w:r>
            <w:r>
              <w:rPr>
                <w:sz w:val="16"/>
                <w:lang w:val="en-US"/>
              </w:rPr>
              <w:t>gov</w:t>
            </w:r>
            <w:r>
              <w:rPr>
                <w:sz w:val="16"/>
              </w:rPr>
              <w:t>.</w:t>
            </w:r>
            <w:r>
              <w:rPr>
                <w:sz w:val="16"/>
                <w:lang w:val="en-US"/>
              </w:rPr>
              <w:t>su</w:t>
            </w:r>
          </w:p>
          <w:p w:rsidR="00FC1AA3" w:rsidRDefault="00FC1AA3">
            <w:pPr>
              <w:pStyle w:val="10"/>
              <w:tabs>
                <w:tab w:val="center" w:pos="4677"/>
                <w:tab w:val="right" w:pos="9355"/>
              </w:tabs>
              <w:ind w:firstLine="0"/>
              <w:jc w:val="center"/>
              <w:rPr>
                <w:sz w:val="16"/>
              </w:rPr>
            </w:pPr>
            <w:r>
              <w:rPr>
                <w:sz w:val="16"/>
              </w:rPr>
              <w:t>Новостной портал:  www.dnrnovosti.com</w:t>
            </w:r>
          </w:p>
        </w:tc>
        <w:tc>
          <w:tcPr>
            <w:tcW w:w="1770"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tcPr>
          <w:p w:rsidR="00FC1AA3" w:rsidRDefault="00FC1AA3">
            <w:pPr>
              <w:pStyle w:val="10"/>
              <w:tabs>
                <w:tab w:val="center" w:pos="4677"/>
                <w:tab w:val="right" w:pos="9355"/>
              </w:tabs>
              <w:ind w:firstLine="0"/>
            </w:pPr>
          </w:p>
        </w:tc>
        <w:tc>
          <w:tcPr>
            <w:tcW w:w="3804"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tcPr>
          <w:p w:rsidR="00FC1AA3" w:rsidRDefault="00FC1AA3">
            <w:pPr>
              <w:pStyle w:val="10"/>
              <w:tabs>
                <w:tab w:val="center" w:pos="4677"/>
                <w:tab w:val="right" w:pos="9355"/>
              </w:tabs>
              <w:ind w:firstLine="0"/>
              <w:jc w:val="center"/>
              <w:rPr>
                <w:rFonts w:ascii="Calibri Bold" w:hAnsi="Calibri Bold"/>
                <w:sz w:val="22"/>
                <w:lang w:val="en-US"/>
              </w:rPr>
            </w:pPr>
            <w:smartTag w:uri="urn:schemas-microsoft-com:office:smarttags" w:element="City">
              <w:smartTag w:uri="urn:schemas-microsoft-com:office:smarttags" w:element="place">
                <w:r>
                  <w:rPr>
                    <w:rFonts w:ascii="Calibri Bold" w:hAnsi="Calibri Bold"/>
                    <w:sz w:val="22"/>
                    <w:lang w:val="en-US"/>
                  </w:rPr>
                  <w:t>DONETSK</w:t>
                </w:r>
              </w:smartTag>
            </w:smartTag>
            <w:r>
              <w:rPr>
                <w:rFonts w:ascii="Calibri Bold" w:hAnsi="Calibri Bold"/>
                <w:sz w:val="22"/>
                <w:lang w:val="en-US"/>
              </w:rPr>
              <w:t xml:space="preserve">  PEOPLE’S  REPUBLIC</w:t>
            </w:r>
          </w:p>
          <w:p w:rsidR="00FC1AA3" w:rsidRDefault="00FC1AA3">
            <w:pPr>
              <w:pStyle w:val="10"/>
              <w:tabs>
                <w:tab w:val="center" w:pos="4677"/>
                <w:tab w:val="right" w:pos="9355"/>
              </w:tabs>
              <w:ind w:firstLine="0"/>
              <w:jc w:val="center"/>
              <w:rPr>
                <w:rFonts w:ascii="Calibri Bold" w:hAnsi="Calibri Bold"/>
                <w:lang w:val="en-US"/>
              </w:rPr>
            </w:pPr>
          </w:p>
          <w:p w:rsidR="00FC1AA3" w:rsidRDefault="00FC1AA3">
            <w:pPr>
              <w:pStyle w:val="10"/>
              <w:tabs>
                <w:tab w:val="center" w:pos="4677"/>
                <w:tab w:val="right" w:pos="9355"/>
              </w:tabs>
              <w:ind w:firstLine="0"/>
              <w:jc w:val="center"/>
              <w:rPr>
                <w:rFonts w:ascii="Calibri Bold" w:hAnsi="Calibri Bold"/>
                <w:sz w:val="18"/>
                <w:lang w:val="en-US"/>
              </w:rPr>
            </w:pPr>
            <w:r>
              <w:rPr>
                <w:rFonts w:ascii="Calibri Bold" w:hAnsi="Calibri Bold"/>
                <w:sz w:val="18"/>
                <w:lang w:val="en-US"/>
              </w:rPr>
              <w:t xml:space="preserve">  THE SUPREME COUNCIL</w:t>
            </w:r>
          </w:p>
          <w:p w:rsidR="00FC1AA3" w:rsidRDefault="00FC1AA3">
            <w:pPr>
              <w:pStyle w:val="10"/>
              <w:tabs>
                <w:tab w:val="center" w:pos="4677"/>
                <w:tab w:val="right" w:pos="9355"/>
              </w:tabs>
              <w:ind w:firstLine="0"/>
              <w:jc w:val="center"/>
              <w:rPr>
                <w:sz w:val="16"/>
                <w:lang w:val="en-US"/>
              </w:rPr>
            </w:pPr>
            <w:r>
              <w:rPr>
                <w:sz w:val="16"/>
                <w:lang w:val="en-US"/>
              </w:rPr>
              <w:t xml:space="preserve">83000, </w:t>
            </w:r>
            <w:smartTag w:uri="urn:schemas-microsoft-com:office:smarttags" w:element="City">
              <w:smartTag w:uri="urn:schemas-microsoft-com:office:smarttags" w:element="place">
                <w:r>
                  <w:rPr>
                    <w:sz w:val="16"/>
                    <w:lang w:val="en-US"/>
                  </w:rPr>
                  <w:t>Donetsk</w:t>
                </w:r>
              </w:smartTag>
            </w:smartTag>
            <w:r>
              <w:rPr>
                <w:sz w:val="16"/>
                <w:lang w:val="en-US"/>
              </w:rPr>
              <w:t xml:space="preserve">, </w:t>
            </w:r>
            <w:smartTag w:uri="urn:schemas-microsoft-com:office:smarttags" w:element="Street">
              <w:smartTag w:uri="urn:schemas-microsoft-com:office:smarttags" w:element="address">
                <w:r>
                  <w:rPr>
                    <w:sz w:val="16"/>
                    <w:lang w:val="en-US"/>
                  </w:rPr>
                  <w:t>Pushkin Blvd</w:t>
                </w:r>
              </w:smartTag>
            </w:smartTag>
            <w:r>
              <w:rPr>
                <w:sz w:val="16"/>
                <w:lang w:val="en-US"/>
              </w:rPr>
              <w:t>, 34</w:t>
            </w:r>
          </w:p>
          <w:p w:rsidR="00FC1AA3" w:rsidRDefault="00FC1AA3">
            <w:pPr>
              <w:pStyle w:val="10"/>
              <w:tabs>
                <w:tab w:val="center" w:pos="4677"/>
                <w:tab w:val="right" w:pos="9355"/>
              </w:tabs>
              <w:ind w:firstLine="0"/>
              <w:jc w:val="center"/>
              <w:rPr>
                <w:sz w:val="16"/>
                <w:lang w:val="en-US"/>
              </w:rPr>
            </w:pPr>
            <w:r>
              <w:rPr>
                <w:sz w:val="16"/>
                <w:lang w:val="en-US"/>
              </w:rPr>
              <w:t>Tel.: +380 95 203 08 06</w:t>
            </w:r>
          </w:p>
          <w:p w:rsidR="00FC1AA3" w:rsidRDefault="00FC1AA3">
            <w:pPr>
              <w:pStyle w:val="10"/>
              <w:tabs>
                <w:tab w:val="center" w:pos="4677"/>
                <w:tab w:val="right" w:pos="9355"/>
              </w:tabs>
              <w:ind w:firstLine="0"/>
              <w:jc w:val="center"/>
              <w:rPr>
                <w:sz w:val="16"/>
                <w:lang w:val="en-US"/>
              </w:rPr>
            </w:pPr>
            <w:r>
              <w:rPr>
                <w:sz w:val="16"/>
                <w:lang w:val="en-US"/>
              </w:rPr>
              <w:t>E-mail: abvgdasm@gmail.com</w:t>
            </w:r>
          </w:p>
          <w:p w:rsidR="00FC1AA3" w:rsidRDefault="00FC1AA3">
            <w:pPr>
              <w:pStyle w:val="10"/>
              <w:tabs>
                <w:tab w:val="center" w:pos="4677"/>
                <w:tab w:val="right" w:pos="9355"/>
              </w:tabs>
              <w:ind w:firstLine="0"/>
              <w:jc w:val="center"/>
              <w:rPr>
                <w:sz w:val="16"/>
                <w:lang w:val="en-US"/>
              </w:rPr>
            </w:pPr>
            <w:r>
              <w:rPr>
                <w:sz w:val="16"/>
                <w:lang w:val="en-US"/>
              </w:rPr>
              <w:t>Official website:  www.donetsk-gov.su</w:t>
            </w:r>
          </w:p>
          <w:p w:rsidR="00FC1AA3" w:rsidRDefault="00FC1AA3">
            <w:pPr>
              <w:pStyle w:val="10"/>
              <w:tabs>
                <w:tab w:val="center" w:pos="4677"/>
                <w:tab w:val="right" w:pos="9355"/>
              </w:tabs>
              <w:ind w:firstLine="0"/>
              <w:jc w:val="center"/>
              <w:rPr>
                <w:sz w:val="16"/>
                <w:lang w:val="en-US"/>
              </w:rPr>
            </w:pPr>
            <w:r>
              <w:rPr>
                <w:sz w:val="16"/>
                <w:lang w:val="en-US"/>
              </w:rPr>
              <w:t>The news portal:  www.dnrnovosti.com</w:t>
            </w:r>
          </w:p>
        </w:tc>
      </w:tr>
    </w:tbl>
    <w:p w:rsidR="00FC1AA3" w:rsidRPr="00064190" w:rsidRDefault="00FC1AA3" w:rsidP="00181422">
      <w:pPr>
        <w:rPr>
          <w:b/>
          <w:sz w:val="32"/>
          <w:szCs w:val="3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margin-left:208.15pt;margin-top:-99.55pt;width:86.8pt;height:86.85pt;z-index:251658240;visibility:visible;mso-position-horizontal-relative:text;mso-position-vertical-relative:text" wrapcoords="2421 0 1117 1676 372 3910 0 5586 -186 6703 0 8566 745 8938 372 9683 1303 13221 4841 14897 8007 14897 7262 16200 6517 17876 6331 19738 7821 20855 10428 21414 11172 21414 13779 20855 15455 19552 15269 17876 13593 14897 16572 14897 20483 13221 21228 9683 21600 6703 21414 5214 20483 1676 19179 0 2421 0">
            <v:imagedata r:id="rId7" o:title=""/>
            <w10:wrap type="through"/>
          </v:shape>
        </w:pict>
      </w:r>
      <w:r w:rsidRPr="00064190">
        <w:rPr>
          <w:b/>
          <w:sz w:val="32"/>
          <w:szCs w:val="32"/>
          <w:lang w:val="en-US"/>
        </w:rPr>
        <w:t xml:space="preserve"> </w:t>
      </w:r>
    </w:p>
    <w:p w:rsidR="00FC1AA3" w:rsidRPr="00181422" w:rsidRDefault="00FC1AA3" w:rsidP="006B479E">
      <w:pPr>
        <w:pStyle w:val="Heading10"/>
        <w:keepNext/>
        <w:keepLines/>
        <w:shd w:val="clear" w:color="auto" w:fill="auto"/>
        <w:spacing w:before="0" w:after="0" w:line="360" w:lineRule="auto"/>
        <w:rPr>
          <w:b/>
          <w:sz w:val="28"/>
          <w:szCs w:val="28"/>
        </w:rPr>
      </w:pPr>
      <w:r w:rsidRPr="00181422">
        <w:rPr>
          <w:b/>
          <w:sz w:val="28"/>
          <w:szCs w:val="28"/>
        </w:rPr>
        <w:t>ПРОЕКТ</w:t>
      </w:r>
      <w:r w:rsidRPr="00064190">
        <w:rPr>
          <w:b/>
          <w:sz w:val="28"/>
          <w:szCs w:val="28"/>
        </w:rPr>
        <w:t xml:space="preserve"> </w:t>
      </w:r>
      <w:r w:rsidRPr="00181422">
        <w:rPr>
          <w:b/>
          <w:sz w:val="28"/>
          <w:szCs w:val="28"/>
        </w:rPr>
        <w:t>ЗАКОН</w:t>
      </w:r>
      <w:bookmarkEnd w:id="0"/>
      <w:r w:rsidRPr="00181422">
        <w:rPr>
          <w:b/>
          <w:sz w:val="28"/>
          <w:szCs w:val="28"/>
        </w:rPr>
        <w:t>А</w:t>
      </w:r>
    </w:p>
    <w:p w:rsidR="00FC1AA3" w:rsidRPr="006B479E" w:rsidRDefault="00FC1AA3" w:rsidP="006B479E">
      <w:pPr>
        <w:pStyle w:val="Heading10"/>
        <w:keepNext/>
        <w:keepLines/>
        <w:shd w:val="clear" w:color="auto" w:fill="auto"/>
        <w:spacing w:before="0" w:after="0" w:line="360" w:lineRule="auto"/>
        <w:rPr>
          <w:sz w:val="28"/>
          <w:szCs w:val="28"/>
        </w:rPr>
      </w:pPr>
    </w:p>
    <w:p w:rsidR="00FC1AA3" w:rsidRDefault="00FC1AA3" w:rsidP="006B479E">
      <w:pPr>
        <w:pStyle w:val="Heading20"/>
        <w:keepNext/>
        <w:keepLines/>
        <w:shd w:val="clear" w:color="auto" w:fill="auto"/>
        <w:spacing w:before="0" w:after="0" w:line="360" w:lineRule="auto"/>
        <w:ind w:firstLine="0"/>
        <w:rPr>
          <w:sz w:val="28"/>
          <w:szCs w:val="28"/>
        </w:rPr>
      </w:pPr>
      <w:bookmarkStart w:id="1" w:name="bookmark1"/>
      <w:r w:rsidRPr="006B479E">
        <w:rPr>
          <w:sz w:val="28"/>
          <w:szCs w:val="28"/>
        </w:rPr>
        <w:t xml:space="preserve">О выборах депутатов </w:t>
      </w:r>
      <w:r>
        <w:rPr>
          <w:sz w:val="28"/>
          <w:szCs w:val="28"/>
        </w:rPr>
        <w:t>Верховного Совета</w:t>
      </w:r>
      <w:r w:rsidRPr="006B479E">
        <w:rPr>
          <w:sz w:val="28"/>
          <w:szCs w:val="28"/>
        </w:rPr>
        <w:t xml:space="preserve"> </w:t>
      </w:r>
    </w:p>
    <w:p w:rsidR="00FC1AA3" w:rsidRDefault="00FC1AA3" w:rsidP="006B479E">
      <w:pPr>
        <w:pStyle w:val="Heading20"/>
        <w:keepNext/>
        <w:keepLines/>
        <w:shd w:val="clear" w:color="auto" w:fill="auto"/>
        <w:spacing w:before="0" w:after="0" w:line="360" w:lineRule="auto"/>
        <w:ind w:firstLine="0"/>
        <w:rPr>
          <w:sz w:val="28"/>
          <w:szCs w:val="28"/>
        </w:rPr>
      </w:pPr>
    </w:p>
    <w:p w:rsidR="00FC1AA3" w:rsidRDefault="00FC1AA3" w:rsidP="006B479E">
      <w:pPr>
        <w:pStyle w:val="Heading20"/>
        <w:keepNext/>
        <w:keepLines/>
        <w:shd w:val="clear" w:color="auto" w:fill="auto"/>
        <w:spacing w:before="0" w:after="0" w:line="360" w:lineRule="auto"/>
        <w:ind w:firstLine="0"/>
        <w:rPr>
          <w:sz w:val="28"/>
          <w:szCs w:val="28"/>
        </w:rPr>
      </w:pPr>
      <w:r w:rsidRPr="006B479E">
        <w:rPr>
          <w:sz w:val="28"/>
          <w:szCs w:val="28"/>
        </w:rPr>
        <w:t>Донецкой Народной Республики</w:t>
      </w:r>
      <w:bookmarkEnd w:id="1"/>
    </w:p>
    <w:p w:rsidR="00FC1AA3" w:rsidRPr="00064190" w:rsidRDefault="00FC1AA3" w:rsidP="00064190">
      <w:pPr>
        <w:pStyle w:val="Heading20"/>
        <w:keepNext/>
        <w:keepLines/>
        <w:shd w:val="clear" w:color="auto" w:fill="auto"/>
        <w:spacing w:before="0" w:after="0" w:line="360" w:lineRule="auto"/>
        <w:ind w:firstLine="0"/>
        <w:jc w:val="left"/>
        <w:rPr>
          <w:sz w:val="28"/>
          <w:szCs w:val="28"/>
          <w:lang w:val="en-US"/>
        </w:rPr>
      </w:pPr>
    </w:p>
    <w:p w:rsidR="00FC1AA3" w:rsidRPr="006B479E" w:rsidRDefault="00FC1AA3">
      <w:pPr>
        <w:pStyle w:val="Heading20"/>
        <w:keepNext/>
        <w:keepLines/>
        <w:shd w:val="clear" w:color="auto" w:fill="auto"/>
        <w:spacing w:before="0" w:after="204" w:line="230" w:lineRule="exact"/>
        <w:ind w:left="80" w:firstLine="0"/>
        <w:rPr>
          <w:sz w:val="28"/>
          <w:szCs w:val="28"/>
        </w:rPr>
      </w:pPr>
      <w:bookmarkStart w:id="2" w:name="bookmark2"/>
      <w:r w:rsidRPr="006B479E">
        <w:rPr>
          <w:rStyle w:val="Heading2NotBold"/>
          <w:sz w:val="28"/>
          <w:szCs w:val="28"/>
          <w:lang w:eastAsia="ru-RU"/>
        </w:rPr>
        <w:t>Статья 1</w:t>
      </w:r>
      <w:r w:rsidRPr="006B479E">
        <w:rPr>
          <w:sz w:val="28"/>
          <w:szCs w:val="28"/>
        </w:rPr>
        <w:t>. Выборы депутатов Республиканского Собрания</w:t>
      </w:r>
      <w:bookmarkEnd w:id="2"/>
    </w:p>
    <w:p w:rsidR="00FC1AA3" w:rsidRPr="006B479E" w:rsidRDefault="00FC1AA3">
      <w:pPr>
        <w:pStyle w:val="1"/>
        <w:numPr>
          <w:ilvl w:val="0"/>
          <w:numId w:val="1"/>
        </w:numPr>
        <w:shd w:val="clear" w:color="auto" w:fill="auto"/>
        <w:tabs>
          <w:tab w:val="left" w:pos="1386"/>
        </w:tabs>
        <w:spacing w:after="0" w:line="446" w:lineRule="exact"/>
        <w:ind w:left="20" w:right="20" w:firstLine="720"/>
        <w:jc w:val="both"/>
        <w:rPr>
          <w:sz w:val="28"/>
          <w:szCs w:val="28"/>
        </w:rPr>
      </w:pPr>
      <w:r w:rsidRPr="006B479E">
        <w:rPr>
          <w:sz w:val="28"/>
          <w:szCs w:val="28"/>
        </w:rPr>
        <w:t xml:space="preserve">Депутаты </w:t>
      </w:r>
      <w:r>
        <w:rPr>
          <w:sz w:val="28"/>
          <w:szCs w:val="28"/>
        </w:rPr>
        <w:t>Верховного Совета</w:t>
      </w:r>
      <w:r w:rsidRPr="006B479E">
        <w:rPr>
          <w:sz w:val="28"/>
          <w:szCs w:val="28"/>
        </w:rPr>
        <w:t xml:space="preserve"> Донецкой Народной Республики (далее - </w:t>
      </w:r>
      <w:r>
        <w:rPr>
          <w:sz w:val="28"/>
          <w:szCs w:val="28"/>
        </w:rPr>
        <w:t>Верховный Совет</w:t>
      </w:r>
      <w:r w:rsidRPr="006B479E">
        <w:rPr>
          <w:sz w:val="28"/>
          <w:szCs w:val="28"/>
        </w:rPr>
        <w:t>) избираются на основе всеобщего равного и прямого избирательного права при тайном голосовании.</w:t>
      </w:r>
    </w:p>
    <w:p w:rsidR="00FC1AA3" w:rsidRPr="006B479E" w:rsidRDefault="00FC1AA3">
      <w:pPr>
        <w:pStyle w:val="1"/>
        <w:numPr>
          <w:ilvl w:val="0"/>
          <w:numId w:val="1"/>
        </w:numPr>
        <w:shd w:val="clear" w:color="auto" w:fill="auto"/>
        <w:tabs>
          <w:tab w:val="left" w:pos="1386"/>
        </w:tabs>
        <w:spacing w:after="0" w:line="446" w:lineRule="exact"/>
        <w:ind w:left="20" w:right="20" w:firstLine="720"/>
        <w:jc w:val="both"/>
        <w:rPr>
          <w:sz w:val="28"/>
          <w:szCs w:val="28"/>
        </w:rPr>
      </w:pPr>
      <w:r w:rsidRPr="006B479E">
        <w:rPr>
          <w:sz w:val="28"/>
          <w:szCs w:val="28"/>
        </w:rPr>
        <w:t xml:space="preserve">Выборы депутатов Республиканского Собрания назначаются </w:t>
      </w:r>
      <w:r>
        <w:rPr>
          <w:sz w:val="28"/>
          <w:szCs w:val="28"/>
        </w:rPr>
        <w:t>Верховным Советом</w:t>
      </w:r>
      <w:r w:rsidRPr="006B479E">
        <w:rPr>
          <w:sz w:val="28"/>
          <w:szCs w:val="28"/>
        </w:rPr>
        <w:t>.</w:t>
      </w:r>
    </w:p>
    <w:p w:rsidR="00FC1AA3" w:rsidRPr="006B479E" w:rsidRDefault="00FC1AA3">
      <w:pPr>
        <w:pStyle w:val="1"/>
        <w:numPr>
          <w:ilvl w:val="0"/>
          <w:numId w:val="1"/>
        </w:numPr>
        <w:shd w:val="clear" w:color="auto" w:fill="auto"/>
        <w:tabs>
          <w:tab w:val="left" w:pos="1386"/>
          <w:tab w:val="left" w:leader="underscore" w:pos="6284"/>
        </w:tabs>
        <w:spacing w:after="0" w:line="446" w:lineRule="exact"/>
        <w:ind w:left="20" w:firstLine="720"/>
        <w:jc w:val="both"/>
        <w:rPr>
          <w:sz w:val="28"/>
          <w:szCs w:val="28"/>
        </w:rPr>
      </w:pPr>
      <w:r>
        <w:rPr>
          <w:sz w:val="28"/>
          <w:szCs w:val="28"/>
        </w:rPr>
        <w:t>Верховный Совет</w:t>
      </w:r>
      <w:r w:rsidRPr="006B479E">
        <w:rPr>
          <w:sz w:val="28"/>
          <w:szCs w:val="28"/>
        </w:rPr>
        <w:t xml:space="preserve"> состоит из</w:t>
      </w:r>
      <w:r>
        <w:rPr>
          <w:sz w:val="28"/>
          <w:szCs w:val="28"/>
        </w:rPr>
        <w:t xml:space="preserve">  150 </w:t>
      </w:r>
      <w:r w:rsidRPr="006B479E">
        <w:rPr>
          <w:sz w:val="28"/>
          <w:szCs w:val="28"/>
        </w:rPr>
        <w:t>депутатов.</w:t>
      </w:r>
    </w:p>
    <w:p w:rsidR="00FC1AA3" w:rsidRPr="006B479E" w:rsidRDefault="00FC1AA3">
      <w:pPr>
        <w:pStyle w:val="1"/>
        <w:numPr>
          <w:ilvl w:val="0"/>
          <w:numId w:val="1"/>
        </w:numPr>
        <w:shd w:val="clear" w:color="auto" w:fill="auto"/>
        <w:tabs>
          <w:tab w:val="left" w:pos="1386"/>
        </w:tabs>
        <w:spacing w:after="0" w:line="446" w:lineRule="exact"/>
        <w:ind w:left="20" w:right="20" w:firstLine="720"/>
        <w:jc w:val="both"/>
        <w:rPr>
          <w:sz w:val="28"/>
          <w:szCs w:val="28"/>
        </w:rPr>
      </w:pPr>
      <w:r w:rsidRPr="006B479E">
        <w:rPr>
          <w:sz w:val="28"/>
          <w:szCs w:val="28"/>
        </w:rPr>
        <w:t xml:space="preserve">Депутаты </w:t>
      </w:r>
      <w:r>
        <w:rPr>
          <w:sz w:val="28"/>
          <w:szCs w:val="28"/>
        </w:rPr>
        <w:t>Верховного Совета</w:t>
      </w:r>
      <w:r w:rsidRPr="006B479E">
        <w:rPr>
          <w:sz w:val="28"/>
          <w:szCs w:val="28"/>
        </w:rPr>
        <w:t xml:space="preserve"> избираются по одномандатным избирательным округам.</w:t>
      </w:r>
    </w:p>
    <w:p w:rsidR="00FC1AA3" w:rsidRPr="006B479E" w:rsidRDefault="00FC1AA3">
      <w:pPr>
        <w:pStyle w:val="1"/>
        <w:numPr>
          <w:ilvl w:val="0"/>
          <w:numId w:val="1"/>
        </w:numPr>
        <w:shd w:val="clear" w:color="auto" w:fill="auto"/>
        <w:tabs>
          <w:tab w:val="left" w:pos="1386"/>
        </w:tabs>
        <w:spacing w:after="0" w:line="446" w:lineRule="exact"/>
        <w:ind w:left="20" w:firstLine="720"/>
        <w:jc w:val="both"/>
        <w:rPr>
          <w:sz w:val="28"/>
          <w:szCs w:val="28"/>
        </w:rPr>
      </w:pPr>
      <w:r>
        <w:rPr>
          <w:sz w:val="28"/>
          <w:szCs w:val="28"/>
        </w:rPr>
        <w:t>Верховный Совет</w:t>
      </w:r>
      <w:r w:rsidRPr="006B479E">
        <w:rPr>
          <w:sz w:val="28"/>
          <w:szCs w:val="28"/>
        </w:rPr>
        <w:t xml:space="preserve"> избирается сроком на 5 лет.</w:t>
      </w:r>
    </w:p>
    <w:p w:rsidR="00FC1AA3" w:rsidRDefault="00FC1AA3">
      <w:pPr>
        <w:pStyle w:val="1"/>
        <w:numPr>
          <w:ilvl w:val="0"/>
          <w:numId w:val="1"/>
        </w:numPr>
        <w:shd w:val="clear" w:color="auto" w:fill="auto"/>
        <w:tabs>
          <w:tab w:val="left" w:pos="1386"/>
        </w:tabs>
        <w:spacing w:after="0" w:line="446" w:lineRule="exact"/>
        <w:ind w:left="20" w:right="20" w:firstLine="720"/>
        <w:jc w:val="both"/>
        <w:rPr>
          <w:sz w:val="28"/>
          <w:szCs w:val="28"/>
        </w:rPr>
      </w:pPr>
      <w:r w:rsidRPr="006B479E">
        <w:rPr>
          <w:sz w:val="28"/>
          <w:szCs w:val="28"/>
        </w:rPr>
        <w:t>Подготовка и проведение выборов депутатов Республиканского Собрания, обеспечение реализации и защиты избирательных прав граждан, а также контроль за соблюдением указанных прав возлагаются на избирательные комиссии.</w:t>
      </w:r>
    </w:p>
    <w:p w:rsidR="00FC1AA3" w:rsidRDefault="00FC1AA3" w:rsidP="006B479E">
      <w:pPr>
        <w:pStyle w:val="1"/>
        <w:shd w:val="clear" w:color="auto" w:fill="auto"/>
        <w:tabs>
          <w:tab w:val="left" w:pos="1386"/>
        </w:tabs>
        <w:spacing w:after="0" w:line="446" w:lineRule="exact"/>
        <w:ind w:left="740" w:right="20"/>
        <w:jc w:val="both"/>
        <w:rPr>
          <w:sz w:val="28"/>
          <w:szCs w:val="28"/>
        </w:rPr>
      </w:pPr>
    </w:p>
    <w:p w:rsidR="00FC1AA3" w:rsidRDefault="00FC1AA3" w:rsidP="006B479E">
      <w:pPr>
        <w:pStyle w:val="1"/>
        <w:shd w:val="clear" w:color="auto" w:fill="auto"/>
        <w:tabs>
          <w:tab w:val="left" w:pos="1386"/>
        </w:tabs>
        <w:spacing w:after="0" w:line="446" w:lineRule="exact"/>
        <w:ind w:left="740" w:right="20"/>
        <w:jc w:val="both"/>
        <w:rPr>
          <w:sz w:val="28"/>
          <w:szCs w:val="28"/>
        </w:rPr>
      </w:pPr>
    </w:p>
    <w:p w:rsidR="00FC1AA3" w:rsidRDefault="00FC1AA3" w:rsidP="006B479E">
      <w:pPr>
        <w:pStyle w:val="1"/>
        <w:shd w:val="clear" w:color="auto" w:fill="auto"/>
        <w:tabs>
          <w:tab w:val="left" w:pos="1386"/>
        </w:tabs>
        <w:spacing w:after="0" w:line="446" w:lineRule="exact"/>
        <w:ind w:left="740" w:right="20"/>
        <w:jc w:val="both"/>
        <w:rPr>
          <w:sz w:val="28"/>
          <w:szCs w:val="28"/>
        </w:rPr>
      </w:pPr>
    </w:p>
    <w:p w:rsidR="00FC1AA3" w:rsidRPr="006B479E" w:rsidRDefault="00FC1AA3" w:rsidP="006B479E">
      <w:pPr>
        <w:pStyle w:val="1"/>
        <w:shd w:val="clear" w:color="auto" w:fill="auto"/>
        <w:tabs>
          <w:tab w:val="left" w:pos="1386"/>
        </w:tabs>
        <w:spacing w:after="0" w:line="446" w:lineRule="exact"/>
        <w:ind w:left="740" w:right="20"/>
        <w:jc w:val="both"/>
        <w:rPr>
          <w:sz w:val="28"/>
          <w:szCs w:val="28"/>
        </w:rPr>
      </w:pPr>
    </w:p>
    <w:p w:rsidR="00FC1AA3" w:rsidRPr="006B479E" w:rsidRDefault="00FC1AA3">
      <w:pPr>
        <w:pStyle w:val="Bodytext20"/>
        <w:shd w:val="clear" w:color="auto" w:fill="auto"/>
        <w:tabs>
          <w:tab w:val="left" w:pos="2318"/>
        </w:tabs>
        <w:ind w:left="20" w:firstLine="700"/>
        <w:rPr>
          <w:sz w:val="28"/>
          <w:szCs w:val="28"/>
        </w:rPr>
      </w:pPr>
      <w:r w:rsidRPr="006B479E">
        <w:rPr>
          <w:rStyle w:val="Bodytext2NotBold"/>
          <w:sz w:val="28"/>
          <w:szCs w:val="28"/>
          <w:lang w:eastAsia="ru-RU"/>
        </w:rPr>
        <w:t>Статья 2.</w:t>
      </w:r>
      <w:r w:rsidRPr="006B479E">
        <w:rPr>
          <w:rStyle w:val="Bodytext2NotBold"/>
          <w:sz w:val="28"/>
          <w:szCs w:val="28"/>
          <w:lang w:eastAsia="ru-RU"/>
        </w:rPr>
        <w:tab/>
      </w:r>
      <w:r w:rsidRPr="006B479E">
        <w:rPr>
          <w:sz w:val="28"/>
          <w:szCs w:val="28"/>
        </w:rPr>
        <w:t>Избирательные права на выборах депутатов</w:t>
      </w:r>
    </w:p>
    <w:p w:rsidR="00FC1AA3" w:rsidRPr="006B479E" w:rsidRDefault="00FC1AA3" w:rsidP="006B479E">
      <w:pPr>
        <w:pStyle w:val="Bodytext20"/>
        <w:shd w:val="clear" w:color="auto" w:fill="auto"/>
        <w:spacing w:after="185"/>
        <w:ind w:firstLine="0"/>
        <w:jc w:val="left"/>
        <w:rPr>
          <w:sz w:val="28"/>
          <w:szCs w:val="28"/>
        </w:rPr>
      </w:pPr>
      <w:r>
        <w:rPr>
          <w:sz w:val="28"/>
          <w:szCs w:val="28"/>
        </w:rPr>
        <w:t>Верховного Совета</w:t>
      </w:r>
    </w:p>
    <w:p w:rsidR="00FC1AA3" w:rsidRPr="006B479E" w:rsidRDefault="00FC1AA3">
      <w:pPr>
        <w:pStyle w:val="1"/>
        <w:numPr>
          <w:ilvl w:val="0"/>
          <w:numId w:val="2"/>
        </w:numPr>
        <w:shd w:val="clear" w:color="auto" w:fill="auto"/>
        <w:tabs>
          <w:tab w:val="left" w:pos="1380"/>
        </w:tabs>
        <w:spacing w:after="0" w:line="446" w:lineRule="exact"/>
        <w:ind w:left="20" w:right="20" w:firstLine="700"/>
        <w:jc w:val="both"/>
        <w:rPr>
          <w:sz w:val="28"/>
          <w:szCs w:val="28"/>
        </w:rPr>
      </w:pPr>
      <w:r w:rsidRPr="006B479E">
        <w:rPr>
          <w:sz w:val="28"/>
          <w:szCs w:val="28"/>
        </w:rPr>
        <w:t xml:space="preserve">Право избирать депутатов </w:t>
      </w:r>
      <w:r>
        <w:rPr>
          <w:sz w:val="28"/>
          <w:szCs w:val="28"/>
        </w:rPr>
        <w:t>Верховного Совета</w:t>
      </w:r>
      <w:r w:rsidRPr="006B479E">
        <w:rPr>
          <w:sz w:val="28"/>
          <w:szCs w:val="28"/>
        </w:rPr>
        <w:t xml:space="preserve"> имеет гражданин, достигший возраста 18 лет. место жительства которого расположено в пределах избирательного округа (далее - избиратель).</w:t>
      </w:r>
    </w:p>
    <w:p w:rsidR="00FC1AA3" w:rsidRPr="006B479E" w:rsidRDefault="00FC1AA3">
      <w:pPr>
        <w:pStyle w:val="1"/>
        <w:numPr>
          <w:ilvl w:val="0"/>
          <w:numId w:val="2"/>
        </w:numPr>
        <w:shd w:val="clear" w:color="auto" w:fill="auto"/>
        <w:tabs>
          <w:tab w:val="left" w:pos="1380"/>
        </w:tabs>
        <w:spacing w:after="0" w:line="446" w:lineRule="exact"/>
        <w:ind w:left="20" w:right="20" w:firstLine="700"/>
        <w:jc w:val="both"/>
        <w:rPr>
          <w:sz w:val="28"/>
          <w:szCs w:val="28"/>
        </w:rPr>
      </w:pPr>
      <w:r w:rsidRPr="006B479E">
        <w:rPr>
          <w:sz w:val="28"/>
          <w:szCs w:val="28"/>
        </w:rPr>
        <w:t xml:space="preserve">Депутатом </w:t>
      </w:r>
      <w:r>
        <w:rPr>
          <w:sz w:val="28"/>
          <w:szCs w:val="28"/>
        </w:rPr>
        <w:t>Верховного Совета</w:t>
      </w:r>
      <w:r w:rsidRPr="006B479E">
        <w:rPr>
          <w:sz w:val="28"/>
          <w:szCs w:val="28"/>
        </w:rPr>
        <w:t xml:space="preserve"> может быть избран гражданин, достигший на день голосования возраста 21 года постоянно проживающий на территории Донецкой Народной Республики.</w:t>
      </w:r>
    </w:p>
    <w:p w:rsidR="00FC1AA3" w:rsidRPr="006B479E" w:rsidRDefault="00FC1AA3">
      <w:pPr>
        <w:pStyle w:val="1"/>
        <w:numPr>
          <w:ilvl w:val="0"/>
          <w:numId w:val="2"/>
        </w:numPr>
        <w:shd w:val="clear" w:color="auto" w:fill="auto"/>
        <w:tabs>
          <w:tab w:val="left" w:pos="1380"/>
        </w:tabs>
        <w:spacing w:after="473" w:line="446" w:lineRule="exact"/>
        <w:ind w:left="20" w:right="20" w:firstLine="700"/>
        <w:jc w:val="both"/>
        <w:rPr>
          <w:sz w:val="28"/>
          <w:szCs w:val="28"/>
        </w:rPr>
      </w:pPr>
      <w:r w:rsidRPr="006B479E">
        <w:rPr>
          <w:sz w:val="28"/>
          <w:szCs w:val="28"/>
        </w:rPr>
        <w:t xml:space="preserve">Не имеет права избирать депутатов </w:t>
      </w:r>
      <w:r>
        <w:rPr>
          <w:sz w:val="28"/>
          <w:szCs w:val="28"/>
        </w:rPr>
        <w:t>Верховного Совета</w:t>
      </w:r>
      <w:r w:rsidRPr="006B479E">
        <w:rPr>
          <w:sz w:val="28"/>
          <w:szCs w:val="28"/>
        </w:rPr>
        <w:t xml:space="preserve"> и быть избранным депутатом </w:t>
      </w:r>
      <w:r>
        <w:rPr>
          <w:sz w:val="28"/>
          <w:szCs w:val="28"/>
        </w:rPr>
        <w:t>Верховного Совета</w:t>
      </w:r>
      <w:r w:rsidRPr="006B479E">
        <w:rPr>
          <w:sz w:val="28"/>
          <w:szCs w:val="28"/>
        </w:rPr>
        <w:t xml:space="preserve"> гражданин, признанный судом недееспособным или содержащийся в местах лишения свободы по приговору суда.</w:t>
      </w:r>
    </w:p>
    <w:p w:rsidR="00FC1AA3" w:rsidRPr="006B479E" w:rsidRDefault="00FC1AA3">
      <w:pPr>
        <w:pStyle w:val="Bodytext20"/>
        <w:shd w:val="clear" w:color="auto" w:fill="auto"/>
        <w:tabs>
          <w:tab w:val="left" w:pos="2318"/>
        </w:tabs>
        <w:spacing w:after="204" w:line="230" w:lineRule="exact"/>
        <w:ind w:left="20" w:firstLine="700"/>
        <w:rPr>
          <w:sz w:val="28"/>
          <w:szCs w:val="28"/>
        </w:rPr>
      </w:pPr>
      <w:r w:rsidRPr="006B479E">
        <w:rPr>
          <w:rStyle w:val="Bodytext2NotBold"/>
          <w:sz w:val="28"/>
          <w:szCs w:val="28"/>
          <w:lang w:eastAsia="ru-RU"/>
        </w:rPr>
        <w:t>Статья 3.</w:t>
      </w:r>
      <w:r w:rsidRPr="006B479E">
        <w:rPr>
          <w:rStyle w:val="Bodytext2NotBold"/>
          <w:sz w:val="28"/>
          <w:szCs w:val="28"/>
          <w:lang w:eastAsia="ru-RU"/>
        </w:rPr>
        <w:tab/>
      </w:r>
      <w:r w:rsidRPr="006B479E">
        <w:rPr>
          <w:sz w:val="28"/>
          <w:szCs w:val="28"/>
        </w:rPr>
        <w:t>Избирательные участки и списки избирателей</w:t>
      </w:r>
    </w:p>
    <w:p w:rsidR="00FC1AA3" w:rsidRPr="006B479E" w:rsidRDefault="00FC1AA3">
      <w:pPr>
        <w:pStyle w:val="1"/>
        <w:numPr>
          <w:ilvl w:val="0"/>
          <w:numId w:val="3"/>
        </w:numPr>
        <w:shd w:val="clear" w:color="auto" w:fill="auto"/>
        <w:tabs>
          <w:tab w:val="left" w:pos="1380"/>
        </w:tabs>
        <w:spacing w:after="0" w:line="446" w:lineRule="exact"/>
        <w:ind w:left="20" w:right="20" w:firstLine="700"/>
        <w:jc w:val="both"/>
        <w:rPr>
          <w:sz w:val="28"/>
          <w:szCs w:val="28"/>
        </w:rPr>
      </w:pPr>
      <w:r w:rsidRPr="006B479E">
        <w:rPr>
          <w:sz w:val="28"/>
          <w:szCs w:val="28"/>
        </w:rPr>
        <w:t xml:space="preserve">Голосование избирателей и подсчет голосов избирателей на выборах депутатов </w:t>
      </w:r>
      <w:r>
        <w:rPr>
          <w:sz w:val="28"/>
          <w:szCs w:val="28"/>
        </w:rPr>
        <w:t>Верховного Совета</w:t>
      </w:r>
      <w:r w:rsidRPr="006B479E">
        <w:rPr>
          <w:sz w:val="28"/>
          <w:szCs w:val="28"/>
        </w:rPr>
        <w:t xml:space="preserve"> проводятся на избирательных участках.</w:t>
      </w:r>
    </w:p>
    <w:p w:rsidR="00FC1AA3" w:rsidRPr="006B479E" w:rsidRDefault="00FC1AA3">
      <w:pPr>
        <w:pStyle w:val="1"/>
        <w:numPr>
          <w:ilvl w:val="0"/>
          <w:numId w:val="3"/>
        </w:numPr>
        <w:shd w:val="clear" w:color="auto" w:fill="auto"/>
        <w:tabs>
          <w:tab w:val="left" w:pos="1380"/>
        </w:tabs>
        <w:spacing w:after="0" w:line="446" w:lineRule="exact"/>
        <w:ind w:left="20" w:right="20" w:firstLine="700"/>
        <w:jc w:val="both"/>
        <w:rPr>
          <w:sz w:val="28"/>
          <w:szCs w:val="28"/>
        </w:rPr>
      </w:pPr>
      <w:r w:rsidRPr="006B479E">
        <w:rPr>
          <w:sz w:val="28"/>
          <w:szCs w:val="28"/>
        </w:rPr>
        <w:t>Списки избирателей составляются территориальной избирательной комиссией отдельно по каждому избирательному участку.</w:t>
      </w:r>
    </w:p>
    <w:p w:rsidR="00FC1AA3" w:rsidRPr="006B479E" w:rsidRDefault="00FC1AA3">
      <w:pPr>
        <w:pStyle w:val="1"/>
        <w:numPr>
          <w:ilvl w:val="0"/>
          <w:numId w:val="3"/>
        </w:numPr>
        <w:shd w:val="clear" w:color="auto" w:fill="auto"/>
        <w:tabs>
          <w:tab w:val="left" w:pos="1380"/>
        </w:tabs>
        <w:spacing w:after="0" w:line="446" w:lineRule="exact"/>
        <w:ind w:left="20" w:right="20" w:firstLine="700"/>
        <w:jc w:val="both"/>
        <w:rPr>
          <w:sz w:val="28"/>
          <w:szCs w:val="28"/>
        </w:rPr>
      </w:pPr>
      <w:r w:rsidRPr="006B479E">
        <w:rPr>
          <w:sz w:val="28"/>
          <w:szCs w:val="28"/>
        </w:rPr>
        <w:t>В список избирателей на соответствующем избирательном участке включаются граждане, обладающие на день голосования активным избирательным правом.</w:t>
      </w:r>
    </w:p>
    <w:p w:rsidR="00FC1AA3" w:rsidRPr="006B479E" w:rsidRDefault="00FC1AA3">
      <w:pPr>
        <w:pStyle w:val="1"/>
        <w:numPr>
          <w:ilvl w:val="0"/>
          <w:numId w:val="3"/>
        </w:numPr>
        <w:shd w:val="clear" w:color="auto" w:fill="auto"/>
        <w:tabs>
          <w:tab w:val="left" w:pos="1380"/>
        </w:tabs>
        <w:spacing w:after="0" w:line="446" w:lineRule="exact"/>
        <w:ind w:left="20" w:right="20" w:firstLine="700"/>
        <w:jc w:val="both"/>
        <w:rPr>
          <w:sz w:val="28"/>
          <w:szCs w:val="28"/>
        </w:rPr>
      </w:pPr>
      <w:r w:rsidRPr="006B479E">
        <w:rPr>
          <w:sz w:val="28"/>
          <w:szCs w:val="28"/>
        </w:rPr>
        <w:t>Гражданин включается в список избирателей только на одном избирательном участке.</w:t>
      </w:r>
    </w:p>
    <w:p w:rsidR="00FC1AA3" w:rsidRDefault="00FC1AA3">
      <w:pPr>
        <w:pStyle w:val="1"/>
        <w:numPr>
          <w:ilvl w:val="0"/>
          <w:numId w:val="3"/>
        </w:numPr>
        <w:shd w:val="clear" w:color="auto" w:fill="auto"/>
        <w:tabs>
          <w:tab w:val="left" w:pos="1380"/>
        </w:tabs>
        <w:spacing w:after="0" w:line="446" w:lineRule="exact"/>
        <w:ind w:left="20" w:right="20" w:firstLine="700"/>
        <w:jc w:val="both"/>
        <w:rPr>
          <w:sz w:val="28"/>
          <w:szCs w:val="28"/>
        </w:rPr>
      </w:pPr>
      <w:r w:rsidRPr="006B479E">
        <w:rPr>
          <w:sz w:val="28"/>
          <w:szCs w:val="28"/>
        </w:rPr>
        <w:t>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участка.</w:t>
      </w:r>
    </w:p>
    <w:p w:rsidR="00FC1AA3" w:rsidRDefault="00FC1AA3" w:rsidP="006B479E">
      <w:pPr>
        <w:pStyle w:val="1"/>
        <w:shd w:val="clear" w:color="auto" w:fill="auto"/>
        <w:tabs>
          <w:tab w:val="left" w:pos="1380"/>
        </w:tabs>
        <w:spacing w:after="0" w:line="446" w:lineRule="exact"/>
        <w:ind w:left="720" w:right="20"/>
        <w:jc w:val="both"/>
        <w:rPr>
          <w:sz w:val="28"/>
          <w:szCs w:val="28"/>
        </w:rPr>
      </w:pPr>
    </w:p>
    <w:p w:rsidR="00FC1AA3" w:rsidRDefault="00FC1AA3" w:rsidP="006B479E">
      <w:pPr>
        <w:pStyle w:val="1"/>
        <w:shd w:val="clear" w:color="auto" w:fill="auto"/>
        <w:tabs>
          <w:tab w:val="left" w:pos="1380"/>
        </w:tabs>
        <w:spacing w:after="0" w:line="446" w:lineRule="exact"/>
        <w:ind w:left="720" w:right="20"/>
        <w:jc w:val="both"/>
        <w:rPr>
          <w:sz w:val="28"/>
          <w:szCs w:val="28"/>
        </w:rPr>
      </w:pPr>
    </w:p>
    <w:p w:rsidR="00FC1AA3" w:rsidRPr="006B479E" w:rsidRDefault="00FC1AA3" w:rsidP="006B479E">
      <w:pPr>
        <w:pStyle w:val="1"/>
        <w:shd w:val="clear" w:color="auto" w:fill="auto"/>
        <w:tabs>
          <w:tab w:val="left" w:pos="1380"/>
        </w:tabs>
        <w:spacing w:after="0" w:line="446" w:lineRule="exact"/>
        <w:ind w:left="720" w:right="20"/>
        <w:jc w:val="both"/>
        <w:rPr>
          <w:sz w:val="28"/>
          <w:szCs w:val="28"/>
        </w:rPr>
      </w:pPr>
    </w:p>
    <w:p w:rsidR="00FC1AA3" w:rsidRPr="006B479E" w:rsidRDefault="00FC1AA3">
      <w:pPr>
        <w:pStyle w:val="Bodytext20"/>
        <w:shd w:val="clear" w:color="auto" w:fill="auto"/>
        <w:tabs>
          <w:tab w:val="left" w:pos="2314"/>
        </w:tabs>
        <w:spacing w:line="298" w:lineRule="exact"/>
        <w:ind w:left="20" w:firstLine="720"/>
        <w:rPr>
          <w:sz w:val="28"/>
          <w:szCs w:val="28"/>
        </w:rPr>
      </w:pPr>
      <w:r w:rsidRPr="006B479E">
        <w:rPr>
          <w:rStyle w:val="Bodytext2NotBold"/>
          <w:sz w:val="28"/>
          <w:szCs w:val="28"/>
          <w:lang w:eastAsia="ru-RU"/>
        </w:rPr>
        <w:t>Статья 4.</w:t>
      </w:r>
      <w:r w:rsidRPr="006B479E">
        <w:rPr>
          <w:rStyle w:val="Bodytext2NotBold"/>
          <w:sz w:val="28"/>
          <w:szCs w:val="28"/>
          <w:lang w:eastAsia="ru-RU"/>
        </w:rPr>
        <w:tab/>
      </w:r>
      <w:r w:rsidRPr="006B479E">
        <w:rPr>
          <w:sz w:val="28"/>
          <w:szCs w:val="28"/>
        </w:rPr>
        <w:t>Система избирательных комиссий по выборам</w:t>
      </w:r>
    </w:p>
    <w:p w:rsidR="00FC1AA3" w:rsidRPr="006B479E" w:rsidRDefault="00FC1AA3">
      <w:pPr>
        <w:pStyle w:val="Bodytext20"/>
        <w:shd w:val="clear" w:color="auto" w:fill="auto"/>
        <w:spacing w:after="181" w:line="298" w:lineRule="exact"/>
        <w:ind w:left="100" w:firstLine="0"/>
        <w:jc w:val="center"/>
        <w:rPr>
          <w:sz w:val="28"/>
          <w:szCs w:val="28"/>
        </w:rPr>
      </w:pPr>
      <w:r w:rsidRPr="006B479E">
        <w:rPr>
          <w:sz w:val="28"/>
          <w:szCs w:val="28"/>
        </w:rPr>
        <w:t xml:space="preserve">депутатов </w:t>
      </w:r>
      <w:r>
        <w:rPr>
          <w:sz w:val="28"/>
          <w:szCs w:val="28"/>
        </w:rPr>
        <w:t>Верховного Совета</w:t>
      </w:r>
    </w:p>
    <w:p w:rsidR="00FC1AA3" w:rsidRPr="006B479E" w:rsidRDefault="00FC1AA3">
      <w:pPr>
        <w:pStyle w:val="1"/>
        <w:numPr>
          <w:ilvl w:val="0"/>
          <w:numId w:val="4"/>
        </w:numPr>
        <w:shd w:val="clear" w:color="auto" w:fill="auto"/>
        <w:tabs>
          <w:tab w:val="left" w:pos="1392"/>
        </w:tabs>
        <w:spacing w:after="0" w:line="446" w:lineRule="exact"/>
        <w:ind w:left="20" w:right="20" w:firstLine="720"/>
        <w:jc w:val="both"/>
        <w:rPr>
          <w:sz w:val="28"/>
          <w:szCs w:val="28"/>
        </w:rPr>
      </w:pPr>
      <w:r w:rsidRPr="006B479E">
        <w:rPr>
          <w:sz w:val="28"/>
          <w:szCs w:val="28"/>
        </w:rPr>
        <w:t xml:space="preserve">Подготовку и проведение выборов депутатов </w:t>
      </w:r>
      <w:r>
        <w:rPr>
          <w:sz w:val="28"/>
          <w:szCs w:val="28"/>
        </w:rPr>
        <w:t>Верховного Совета</w:t>
      </w:r>
      <w:r w:rsidRPr="006B479E">
        <w:rPr>
          <w:sz w:val="28"/>
          <w:szCs w:val="28"/>
        </w:rPr>
        <w:t>, обеспечение реализации и защиты избирательных прав граждан осуществляют следующие избирательные комиссии, перечисленные в порядке от вышестоящих к нижестоящим:</w:t>
      </w:r>
    </w:p>
    <w:p w:rsidR="00FC1AA3" w:rsidRPr="006B479E" w:rsidRDefault="00FC1AA3">
      <w:pPr>
        <w:pStyle w:val="1"/>
        <w:numPr>
          <w:ilvl w:val="0"/>
          <w:numId w:val="5"/>
        </w:numPr>
        <w:shd w:val="clear" w:color="auto" w:fill="auto"/>
        <w:tabs>
          <w:tab w:val="left" w:pos="1392"/>
        </w:tabs>
        <w:spacing w:after="0" w:line="446" w:lineRule="exact"/>
        <w:ind w:left="20" w:firstLine="720"/>
        <w:jc w:val="both"/>
        <w:rPr>
          <w:sz w:val="28"/>
          <w:szCs w:val="28"/>
        </w:rPr>
      </w:pPr>
      <w:r>
        <w:rPr>
          <w:sz w:val="28"/>
          <w:szCs w:val="28"/>
        </w:rPr>
        <w:t xml:space="preserve">Центральная </w:t>
      </w:r>
      <w:r w:rsidRPr="006B479E">
        <w:rPr>
          <w:sz w:val="28"/>
          <w:szCs w:val="28"/>
        </w:rPr>
        <w:t>Избирательная комиссия Донецкой Народной Республики;</w:t>
      </w:r>
    </w:p>
    <w:p w:rsidR="00FC1AA3" w:rsidRPr="006B479E" w:rsidRDefault="00FC1AA3">
      <w:pPr>
        <w:pStyle w:val="1"/>
        <w:numPr>
          <w:ilvl w:val="0"/>
          <w:numId w:val="5"/>
        </w:numPr>
        <w:shd w:val="clear" w:color="auto" w:fill="auto"/>
        <w:tabs>
          <w:tab w:val="left" w:pos="1392"/>
        </w:tabs>
        <w:spacing w:after="0" w:line="446" w:lineRule="exact"/>
        <w:ind w:left="20" w:firstLine="720"/>
        <w:jc w:val="both"/>
        <w:rPr>
          <w:sz w:val="28"/>
          <w:szCs w:val="28"/>
        </w:rPr>
      </w:pPr>
      <w:r w:rsidRPr="006B479E">
        <w:rPr>
          <w:sz w:val="28"/>
          <w:szCs w:val="28"/>
        </w:rPr>
        <w:t>территориальные избирательные комиссии;</w:t>
      </w:r>
    </w:p>
    <w:p w:rsidR="00FC1AA3" w:rsidRPr="006B479E" w:rsidRDefault="00FC1AA3">
      <w:pPr>
        <w:pStyle w:val="1"/>
        <w:numPr>
          <w:ilvl w:val="0"/>
          <w:numId w:val="5"/>
        </w:numPr>
        <w:shd w:val="clear" w:color="auto" w:fill="auto"/>
        <w:tabs>
          <w:tab w:val="left" w:pos="1392"/>
        </w:tabs>
        <w:spacing w:after="0" w:line="446" w:lineRule="exact"/>
        <w:ind w:left="20" w:firstLine="720"/>
        <w:jc w:val="both"/>
        <w:rPr>
          <w:sz w:val="28"/>
          <w:szCs w:val="28"/>
        </w:rPr>
      </w:pPr>
      <w:r w:rsidRPr="006B479E">
        <w:rPr>
          <w:sz w:val="28"/>
          <w:szCs w:val="28"/>
        </w:rPr>
        <w:t>участковые избирательные комиссии.</w:t>
      </w:r>
    </w:p>
    <w:p w:rsidR="00FC1AA3" w:rsidRPr="006B479E" w:rsidRDefault="00FC1AA3">
      <w:pPr>
        <w:pStyle w:val="1"/>
        <w:numPr>
          <w:ilvl w:val="0"/>
          <w:numId w:val="4"/>
        </w:numPr>
        <w:shd w:val="clear" w:color="auto" w:fill="auto"/>
        <w:tabs>
          <w:tab w:val="left" w:pos="1392"/>
        </w:tabs>
        <w:spacing w:after="473" w:line="446" w:lineRule="exact"/>
        <w:ind w:left="20" w:right="20" w:firstLine="720"/>
        <w:jc w:val="both"/>
        <w:rPr>
          <w:sz w:val="28"/>
          <w:szCs w:val="28"/>
        </w:rPr>
      </w:pPr>
      <w:r w:rsidRPr="006B479E">
        <w:rPr>
          <w:sz w:val="28"/>
          <w:szCs w:val="28"/>
        </w:rPr>
        <w:t>Решения вышестоящей избирательной комиссии, принятые в пределах ее компетенции, обязательны для нижестоящих избирательных комиссий.</w:t>
      </w:r>
    </w:p>
    <w:p w:rsidR="00FC1AA3" w:rsidRPr="006B479E" w:rsidRDefault="00FC1AA3">
      <w:pPr>
        <w:pStyle w:val="Bodytext20"/>
        <w:shd w:val="clear" w:color="auto" w:fill="auto"/>
        <w:tabs>
          <w:tab w:val="left" w:pos="2314"/>
        </w:tabs>
        <w:spacing w:after="199" w:line="230" w:lineRule="exact"/>
        <w:ind w:left="20" w:firstLine="720"/>
        <w:rPr>
          <w:sz w:val="28"/>
          <w:szCs w:val="28"/>
        </w:rPr>
      </w:pPr>
      <w:r w:rsidRPr="006B479E">
        <w:rPr>
          <w:rStyle w:val="Bodytext2NotBold"/>
          <w:sz w:val="28"/>
          <w:szCs w:val="28"/>
          <w:lang w:eastAsia="ru-RU"/>
        </w:rPr>
        <w:t>Статья 5.</w:t>
      </w:r>
      <w:r w:rsidRPr="006B479E">
        <w:rPr>
          <w:rStyle w:val="Bodytext2NotBold"/>
          <w:sz w:val="28"/>
          <w:szCs w:val="28"/>
          <w:lang w:eastAsia="ru-RU"/>
        </w:rPr>
        <w:tab/>
      </w:r>
      <w:r w:rsidRPr="006B479E">
        <w:rPr>
          <w:sz w:val="28"/>
          <w:szCs w:val="28"/>
        </w:rPr>
        <w:t>Полномочия избирательных комиссий</w:t>
      </w:r>
    </w:p>
    <w:p w:rsidR="00FC1AA3" w:rsidRPr="006B479E" w:rsidRDefault="00FC1AA3">
      <w:pPr>
        <w:pStyle w:val="1"/>
        <w:numPr>
          <w:ilvl w:val="0"/>
          <w:numId w:val="6"/>
        </w:numPr>
        <w:shd w:val="clear" w:color="auto" w:fill="auto"/>
        <w:tabs>
          <w:tab w:val="left" w:pos="1417"/>
        </w:tabs>
        <w:spacing w:after="0" w:line="446" w:lineRule="exact"/>
        <w:ind w:left="20" w:firstLine="720"/>
        <w:jc w:val="both"/>
        <w:rPr>
          <w:sz w:val="28"/>
          <w:szCs w:val="28"/>
        </w:rPr>
      </w:pPr>
      <w:r>
        <w:rPr>
          <w:sz w:val="28"/>
          <w:szCs w:val="28"/>
        </w:rPr>
        <w:t xml:space="preserve">Центральная </w:t>
      </w:r>
      <w:r w:rsidRPr="006B479E">
        <w:rPr>
          <w:sz w:val="28"/>
          <w:szCs w:val="28"/>
        </w:rPr>
        <w:t>Избирательная комиссия Донецкой Народной Республики при</w:t>
      </w:r>
    </w:p>
    <w:p w:rsidR="00FC1AA3" w:rsidRPr="006B479E" w:rsidRDefault="00FC1AA3" w:rsidP="006B479E">
      <w:pPr>
        <w:pStyle w:val="1"/>
        <w:shd w:val="clear" w:color="auto" w:fill="auto"/>
        <w:tabs>
          <w:tab w:val="left" w:pos="1392"/>
        </w:tabs>
        <w:spacing w:after="0" w:line="446" w:lineRule="exact"/>
        <w:ind w:left="20"/>
        <w:jc w:val="both"/>
        <w:rPr>
          <w:sz w:val="28"/>
          <w:szCs w:val="28"/>
        </w:rPr>
      </w:pPr>
      <w:r w:rsidRPr="006B479E">
        <w:rPr>
          <w:sz w:val="28"/>
          <w:szCs w:val="28"/>
        </w:rPr>
        <w:t>подготовке</w:t>
      </w:r>
      <w:r w:rsidRPr="006B479E">
        <w:rPr>
          <w:sz w:val="28"/>
          <w:szCs w:val="28"/>
        </w:rPr>
        <w:tab/>
        <w:t>и проведении выборов депутатов Республиканского Собрания в</w:t>
      </w:r>
      <w:r>
        <w:rPr>
          <w:sz w:val="28"/>
          <w:szCs w:val="28"/>
        </w:rPr>
        <w:t xml:space="preserve"> </w:t>
      </w:r>
      <w:r w:rsidRPr="006B479E">
        <w:rPr>
          <w:sz w:val="28"/>
          <w:szCs w:val="28"/>
        </w:rPr>
        <w:t>пределах своих полномочий:</w:t>
      </w:r>
    </w:p>
    <w:p w:rsidR="00FC1AA3" w:rsidRPr="006B479E" w:rsidRDefault="00FC1AA3">
      <w:pPr>
        <w:pStyle w:val="1"/>
        <w:numPr>
          <w:ilvl w:val="0"/>
          <w:numId w:val="7"/>
        </w:numPr>
        <w:shd w:val="clear" w:color="auto" w:fill="auto"/>
        <w:tabs>
          <w:tab w:val="left" w:pos="1392"/>
        </w:tabs>
        <w:spacing w:after="0" w:line="446" w:lineRule="exact"/>
        <w:ind w:left="20" w:right="20" w:firstLine="720"/>
        <w:jc w:val="both"/>
        <w:rPr>
          <w:sz w:val="28"/>
          <w:szCs w:val="28"/>
        </w:rPr>
      </w:pPr>
      <w:r w:rsidRPr="006B479E">
        <w:rPr>
          <w:sz w:val="28"/>
          <w:szCs w:val="28"/>
        </w:rPr>
        <w:t>организует подготовку и проведение выборов, руководит деятельностью нижестоящих избирательных комиссий;</w:t>
      </w:r>
    </w:p>
    <w:p w:rsidR="00FC1AA3" w:rsidRPr="006B479E" w:rsidRDefault="00FC1AA3">
      <w:pPr>
        <w:pStyle w:val="1"/>
        <w:numPr>
          <w:ilvl w:val="0"/>
          <w:numId w:val="7"/>
        </w:numPr>
        <w:shd w:val="clear" w:color="auto" w:fill="auto"/>
        <w:tabs>
          <w:tab w:val="left" w:pos="1392"/>
        </w:tabs>
        <w:spacing w:after="0" w:line="446" w:lineRule="exact"/>
        <w:ind w:left="20" w:firstLine="720"/>
        <w:jc w:val="both"/>
        <w:rPr>
          <w:sz w:val="28"/>
          <w:szCs w:val="28"/>
        </w:rPr>
      </w:pPr>
      <w:r w:rsidRPr="006B479E">
        <w:rPr>
          <w:sz w:val="28"/>
          <w:szCs w:val="28"/>
        </w:rPr>
        <w:t>образует одномандатные избирательные округа;</w:t>
      </w:r>
    </w:p>
    <w:p w:rsidR="00FC1AA3" w:rsidRPr="006B479E" w:rsidRDefault="00FC1AA3">
      <w:pPr>
        <w:pStyle w:val="1"/>
        <w:numPr>
          <w:ilvl w:val="0"/>
          <w:numId w:val="7"/>
        </w:numPr>
        <w:shd w:val="clear" w:color="auto" w:fill="auto"/>
        <w:tabs>
          <w:tab w:val="left" w:pos="1392"/>
        </w:tabs>
        <w:spacing w:after="0" w:line="446" w:lineRule="exact"/>
        <w:ind w:left="20" w:firstLine="720"/>
        <w:jc w:val="both"/>
        <w:rPr>
          <w:sz w:val="28"/>
          <w:szCs w:val="28"/>
        </w:rPr>
      </w:pPr>
      <w:r w:rsidRPr="006B479E">
        <w:rPr>
          <w:sz w:val="28"/>
          <w:szCs w:val="28"/>
        </w:rPr>
        <w:t>формирует территориальные избирательные комиссии;</w:t>
      </w:r>
    </w:p>
    <w:p w:rsidR="00FC1AA3" w:rsidRPr="006B479E" w:rsidRDefault="00FC1AA3">
      <w:pPr>
        <w:pStyle w:val="1"/>
        <w:numPr>
          <w:ilvl w:val="0"/>
          <w:numId w:val="7"/>
        </w:numPr>
        <w:shd w:val="clear" w:color="auto" w:fill="auto"/>
        <w:tabs>
          <w:tab w:val="left" w:pos="1392"/>
        </w:tabs>
        <w:spacing w:after="0" w:line="446" w:lineRule="exact"/>
        <w:ind w:left="20" w:right="20" w:firstLine="720"/>
        <w:jc w:val="both"/>
        <w:rPr>
          <w:sz w:val="28"/>
          <w:szCs w:val="28"/>
        </w:rPr>
      </w:pPr>
      <w:r w:rsidRPr="006B479E">
        <w:rPr>
          <w:sz w:val="28"/>
          <w:szCs w:val="28"/>
        </w:rPr>
        <w:t>принимает инструкции и иные нормативные правовые акты по вопросам применения настоящего Закона;</w:t>
      </w:r>
    </w:p>
    <w:p w:rsidR="00FC1AA3" w:rsidRPr="006B479E" w:rsidRDefault="00FC1AA3">
      <w:pPr>
        <w:pStyle w:val="1"/>
        <w:numPr>
          <w:ilvl w:val="0"/>
          <w:numId w:val="7"/>
        </w:numPr>
        <w:shd w:val="clear" w:color="auto" w:fill="auto"/>
        <w:tabs>
          <w:tab w:val="left" w:pos="1392"/>
        </w:tabs>
        <w:spacing w:after="0" w:line="446" w:lineRule="exact"/>
        <w:ind w:left="20" w:right="20" w:firstLine="720"/>
        <w:jc w:val="both"/>
        <w:rPr>
          <w:sz w:val="28"/>
          <w:szCs w:val="28"/>
        </w:rPr>
      </w:pPr>
      <w:r w:rsidRPr="006B479E">
        <w:rPr>
          <w:sz w:val="28"/>
          <w:szCs w:val="28"/>
        </w:rPr>
        <w:t>распределяет средства, выделенные из бюджета Донецкой Народной Республики (далее — республиканский бюджет) на финансовое обеспечение подготовки и проведения выборов;</w:t>
      </w:r>
    </w:p>
    <w:p w:rsidR="00FC1AA3" w:rsidRPr="006B479E" w:rsidRDefault="00FC1AA3">
      <w:pPr>
        <w:pStyle w:val="1"/>
        <w:numPr>
          <w:ilvl w:val="0"/>
          <w:numId w:val="7"/>
        </w:numPr>
        <w:shd w:val="clear" w:color="auto" w:fill="auto"/>
        <w:tabs>
          <w:tab w:val="left" w:pos="1392"/>
        </w:tabs>
        <w:spacing w:after="0" w:line="446" w:lineRule="exact"/>
        <w:ind w:left="20" w:right="20" w:firstLine="720"/>
        <w:jc w:val="both"/>
        <w:rPr>
          <w:sz w:val="28"/>
          <w:szCs w:val="28"/>
        </w:rPr>
      </w:pPr>
      <w:r w:rsidRPr="006B479E">
        <w:rPr>
          <w:sz w:val="28"/>
          <w:szCs w:val="28"/>
        </w:rPr>
        <w:t>утверждает формы документов, связанных с подготовкой и проведением выборов;</w:t>
      </w:r>
    </w:p>
    <w:p w:rsidR="00FC1AA3" w:rsidRPr="006B479E" w:rsidRDefault="00FC1AA3">
      <w:pPr>
        <w:pStyle w:val="1"/>
        <w:numPr>
          <w:ilvl w:val="0"/>
          <w:numId w:val="7"/>
        </w:numPr>
        <w:shd w:val="clear" w:color="auto" w:fill="auto"/>
        <w:tabs>
          <w:tab w:val="left" w:pos="1366"/>
        </w:tabs>
        <w:spacing w:after="0" w:line="446" w:lineRule="exact"/>
        <w:ind w:left="20" w:firstLine="720"/>
        <w:jc w:val="both"/>
        <w:rPr>
          <w:sz w:val="28"/>
          <w:szCs w:val="28"/>
        </w:rPr>
      </w:pPr>
      <w:r w:rsidRPr="006B479E">
        <w:rPr>
          <w:sz w:val="28"/>
          <w:szCs w:val="28"/>
        </w:rPr>
        <w:t>утверждает текст избирательного бюллетеня для голосования;</w:t>
      </w:r>
    </w:p>
    <w:p w:rsidR="00FC1AA3" w:rsidRPr="006B479E" w:rsidRDefault="00FC1AA3">
      <w:pPr>
        <w:pStyle w:val="1"/>
        <w:numPr>
          <w:ilvl w:val="0"/>
          <w:numId w:val="7"/>
        </w:numPr>
        <w:shd w:val="clear" w:color="auto" w:fill="auto"/>
        <w:tabs>
          <w:tab w:val="left" w:pos="1366"/>
        </w:tabs>
        <w:spacing w:after="0" w:line="446" w:lineRule="exact"/>
        <w:ind w:left="20" w:right="20" w:firstLine="720"/>
        <w:jc w:val="both"/>
        <w:rPr>
          <w:sz w:val="28"/>
          <w:szCs w:val="28"/>
        </w:rPr>
      </w:pPr>
      <w:r w:rsidRPr="006B479E">
        <w:rPr>
          <w:sz w:val="28"/>
          <w:szCs w:val="28"/>
        </w:rPr>
        <w:t>обеспечивает изготовление и передачу избирательных бюллетеней в нижестоящие избирательные комиссии не позднее чем за один день до дня голосования;</w:t>
      </w:r>
    </w:p>
    <w:p w:rsidR="00FC1AA3" w:rsidRPr="006B479E" w:rsidRDefault="00FC1AA3">
      <w:pPr>
        <w:pStyle w:val="1"/>
        <w:numPr>
          <w:ilvl w:val="0"/>
          <w:numId w:val="7"/>
        </w:numPr>
        <w:shd w:val="clear" w:color="auto" w:fill="auto"/>
        <w:tabs>
          <w:tab w:val="left" w:pos="1366"/>
        </w:tabs>
        <w:spacing w:after="0" w:line="446" w:lineRule="exact"/>
        <w:ind w:left="20" w:right="20" w:firstLine="720"/>
        <w:jc w:val="both"/>
        <w:rPr>
          <w:sz w:val="28"/>
          <w:szCs w:val="28"/>
        </w:rPr>
      </w:pPr>
      <w:r w:rsidRPr="006B479E">
        <w:rPr>
          <w:sz w:val="28"/>
          <w:szCs w:val="28"/>
        </w:rPr>
        <w:t xml:space="preserve">определяет результаты выборов депутатов </w:t>
      </w:r>
      <w:r>
        <w:rPr>
          <w:sz w:val="28"/>
          <w:szCs w:val="28"/>
        </w:rPr>
        <w:t>Верховного Совета</w:t>
      </w:r>
      <w:r w:rsidRPr="006B479E">
        <w:rPr>
          <w:sz w:val="28"/>
          <w:szCs w:val="28"/>
        </w:rPr>
        <w:t xml:space="preserve"> и осуществляет их обнародование;</w:t>
      </w:r>
    </w:p>
    <w:p w:rsidR="00FC1AA3" w:rsidRPr="006B479E" w:rsidRDefault="00FC1AA3">
      <w:pPr>
        <w:pStyle w:val="1"/>
        <w:numPr>
          <w:ilvl w:val="0"/>
          <w:numId w:val="7"/>
        </w:numPr>
        <w:shd w:val="clear" w:color="auto" w:fill="auto"/>
        <w:tabs>
          <w:tab w:val="left" w:pos="1366"/>
        </w:tabs>
        <w:spacing w:after="0" w:line="446" w:lineRule="exact"/>
        <w:ind w:left="20" w:firstLine="720"/>
        <w:jc w:val="both"/>
        <w:rPr>
          <w:sz w:val="28"/>
          <w:szCs w:val="28"/>
        </w:rPr>
      </w:pPr>
      <w:r w:rsidRPr="006B479E">
        <w:rPr>
          <w:sz w:val="28"/>
          <w:szCs w:val="28"/>
        </w:rPr>
        <w:t>составляет списки зарегистрированных кандидатов, избранных</w:t>
      </w:r>
    </w:p>
    <w:p w:rsidR="00FC1AA3" w:rsidRPr="006B479E" w:rsidRDefault="00FC1AA3" w:rsidP="006B479E">
      <w:pPr>
        <w:pStyle w:val="1"/>
        <w:shd w:val="clear" w:color="auto" w:fill="auto"/>
        <w:tabs>
          <w:tab w:val="left" w:pos="1366"/>
        </w:tabs>
        <w:spacing w:after="0" w:line="446" w:lineRule="exact"/>
        <w:ind w:left="20"/>
        <w:jc w:val="both"/>
        <w:rPr>
          <w:sz w:val="28"/>
          <w:szCs w:val="28"/>
        </w:rPr>
      </w:pPr>
      <w:r w:rsidRPr="006B479E">
        <w:rPr>
          <w:sz w:val="28"/>
          <w:szCs w:val="28"/>
        </w:rPr>
        <w:t>депутатами</w:t>
      </w:r>
      <w:r w:rsidRPr="006B479E">
        <w:rPr>
          <w:sz w:val="28"/>
          <w:szCs w:val="28"/>
        </w:rPr>
        <w:tab/>
      </w:r>
      <w:r>
        <w:rPr>
          <w:sz w:val="28"/>
          <w:szCs w:val="28"/>
        </w:rPr>
        <w:t>Верховного Совета</w:t>
      </w:r>
      <w:r w:rsidRPr="006B479E">
        <w:rPr>
          <w:sz w:val="28"/>
          <w:szCs w:val="28"/>
        </w:rPr>
        <w:t>, и передает эти списки и необходимые</w:t>
      </w:r>
      <w:r>
        <w:rPr>
          <w:sz w:val="28"/>
          <w:szCs w:val="28"/>
        </w:rPr>
        <w:t xml:space="preserve"> </w:t>
      </w:r>
      <w:r w:rsidRPr="006B479E">
        <w:rPr>
          <w:sz w:val="28"/>
          <w:szCs w:val="28"/>
        </w:rPr>
        <w:t xml:space="preserve">документы в </w:t>
      </w:r>
      <w:r>
        <w:rPr>
          <w:sz w:val="28"/>
          <w:szCs w:val="28"/>
        </w:rPr>
        <w:t>Верховный Совет</w:t>
      </w:r>
      <w:r w:rsidRPr="006B479E">
        <w:rPr>
          <w:sz w:val="28"/>
          <w:szCs w:val="28"/>
        </w:rPr>
        <w:t>.</w:t>
      </w:r>
    </w:p>
    <w:p w:rsidR="00FC1AA3" w:rsidRPr="006B479E" w:rsidRDefault="00FC1AA3">
      <w:pPr>
        <w:pStyle w:val="1"/>
        <w:numPr>
          <w:ilvl w:val="0"/>
          <w:numId w:val="6"/>
        </w:numPr>
        <w:shd w:val="clear" w:color="auto" w:fill="auto"/>
        <w:tabs>
          <w:tab w:val="left" w:pos="1366"/>
        </w:tabs>
        <w:spacing w:after="0" w:line="446" w:lineRule="exact"/>
        <w:ind w:left="20" w:firstLine="720"/>
        <w:jc w:val="both"/>
        <w:rPr>
          <w:sz w:val="28"/>
          <w:szCs w:val="28"/>
        </w:rPr>
      </w:pPr>
      <w:r w:rsidRPr="006B479E">
        <w:rPr>
          <w:sz w:val="28"/>
          <w:szCs w:val="28"/>
        </w:rPr>
        <w:t>Территориальная избирательная комиссия при подготовке и</w:t>
      </w:r>
    </w:p>
    <w:p w:rsidR="00FC1AA3" w:rsidRPr="006B479E" w:rsidRDefault="00FC1AA3" w:rsidP="006B479E">
      <w:pPr>
        <w:pStyle w:val="1"/>
        <w:shd w:val="clear" w:color="auto" w:fill="auto"/>
        <w:tabs>
          <w:tab w:val="left" w:pos="1366"/>
        </w:tabs>
        <w:spacing w:after="0" w:line="446" w:lineRule="exact"/>
        <w:ind w:left="20"/>
        <w:jc w:val="both"/>
        <w:rPr>
          <w:sz w:val="28"/>
          <w:szCs w:val="28"/>
        </w:rPr>
      </w:pPr>
      <w:r w:rsidRPr="006B479E">
        <w:rPr>
          <w:sz w:val="28"/>
          <w:szCs w:val="28"/>
        </w:rPr>
        <w:t>проведении</w:t>
      </w:r>
      <w:r w:rsidRPr="006B479E">
        <w:rPr>
          <w:sz w:val="28"/>
          <w:szCs w:val="28"/>
        </w:rPr>
        <w:tab/>
        <w:t xml:space="preserve">выборов депутатов </w:t>
      </w:r>
      <w:r>
        <w:rPr>
          <w:sz w:val="28"/>
          <w:szCs w:val="28"/>
        </w:rPr>
        <w:t>Верховного Совета</w:t>
      </w:r>
      <w:r w:rsidRPr="006B479E">
        <w:rPr>
          <w:sz w:val="28"/>
          <w:szCs w:val="28"/>
        </w:rPr>
        <w:t xml:space="preserve"> в пределах своих</w:t>
      </w:r>
      <w:r>
        <w:rPr>
          <w:sz w:val="28"/>
          <w:szCs w:val="28"/>
        </w:rPr>
        <w:t xml:space="preserve"> </w:t>
      </w:r>
      <w:r w:rsidRPr="006B479E">
        <w:rPr>
          <w:sz w:val="28"/>
          <w:szCs w:val="28"/>
        </w:rPr>
        <w:t>полномочий:</w:t>
      </w:r>
    </w:p>
    <w:p w:rsidR="00FC1AA3" w:rsidRPr="006B479E" w:rsidRDefault="00FC1AA3">
      <w:pPr>
        <w:pStyle w:val="1"/>
        <w:numPr>
          <w:ilvl w:val="0"/>
          <w:numId w:val="8"/>
        </w:numPr>
        <w:shd w:val="clear" w:color="auto" w:fill="auto"/>
        <w:tabs>
          <w:tab w:val="left" w:pos="1366"/>
        </w:tabs>
        <w:spacing w:after="0" w:line="446" w:lineRule="exact"/>
        <w:ind w:left="20" w:right="20" w:firstLine="720"/>
        <w:jc w:val="both"/>
        <w:rPr>
          <w:sz w:val="28"/>
          <w:szCs w:val="28"/>
        </w:rPr>
      </w:pPr>
      <w:r w:rsidRPr="006B479E">
        <w:rPr>
          <w:sz w:val="28"/>
          <w:szCs w:val="28"/>
        </w:rPr>
        <w:t>осуществляет контроль за подготовкой и проведением выборов, соблюдением избирательных прав граждан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FC1AA3" w:rsidRPr="006B479E" w:rsidRDefault="00FC1AA3">
      <w:pPr>
        <w:pStyle w:val="1"/>
        <w:numPr>
          <w:ilvl w:val="0"/>
          <w:numId w:val="8"/>
        </w:numPr>
        <w:shd w:val="clear" w:color="auto" w:fill="auto"/>
        <w:tabs>
          <w:tab w:val="left" w:pos="1366"/>
        </w:tabs>
        <w:spacing w:after="0" w:line="446" w:lineRule="exact"/>
        <w:ind w:left="20" w:firstLine="720"/>
        <w:jc w:val="both"/>
        <w:rPr>
          <w:sz w:val="28"/>
          <w:szCs w:val="28"/>
        </w:rPr>
      </w:pPr>
      <w:r w:rsidRPr="006B479E">
        <w:rPr>
          <w:sz w:val="28"/>
          <w:szCs w:val="28"/>
        </w:rPr>
        <w:t>формирует участковые избирательные комиссии;</w:t>
      </w:r>
    </w:p>
    <w:p w:rsidR="00FC1AA3" w:rsidRPr="006B479E" w:rsidRDefault="00FC1AA3">
      <w:pPr>
        <w:pStyle w:val="1"/>
        <w:numPr>
          <w:ilvl w:val="0"/>
          <w:numId w:val="8"/>
        </w:numPr>
        <w:shd w:val="clear" w:color="auto" w:fill="auto"/>
        <w:tabs>
          <w:tab w:val="left" w:pos="1366"/>
        </w:tabs>
        <w:spacing w:after="0" w:line="446" w:lineRule="exact"/>
        <w:ind w:left="20" w:right="20" w:firstLine="720"/>
        <w:jc w:val="both"/>
        <w:rPr>
          <w:sz w:val="28"/>
          <w:szCs w:val="28"/>
        </w:rPr>
      </w:pPr>
      <w:r w:rsidRPr="006B479E">
        <w:rPr>
          <w:sz w:val="28"/>
          <w:szCs w:val="28"/>
        </w:rPr>
        <w:t>осуще</w:t>
      </w:r>
      <w:r>
        <w:rPr>
          <w:sz w:val="28"/>
          <w:szCs w:val="28"/>
        </w:rPr>
        <w:t xml:space="preserve">ствляет регистрацию кандидатов, </w:t>
      </w:r>
      <w:r w:rsidRPr="006B479E">
        <w:rPr>
          <w:sz w:val="28"/>
          <w:szCs w:val="28"/>
        </w:rPr>
        <w:t>выдвинутых по одномандатному избирательному округу;</w:t>
      </w:r>
    </w:p>
    <w:p w:rsidR="00FC1AA3" w:rsidRPr="006B479E" w:rsidRDefault="00FC1AA3">
      <w:pPr>
        <w:pStyle w:val="1"/>
        <w:numPr>
          <w:ilvl w:val="0"/>
          <w:numId w:val="8"/>
        </w:numPr>
        <w:shd w:val="clear" w:color="auto" w:fill="auto"/>
        <w:tabs>
          <w:tab w:val="left" w:pos="1366"/>
        </w:tabs>
        <w:spacing w:after="0" w:line="446" w:lineRule="exact"/>
        <w:ind w:left="20" w:firstLine="720"/>
        <w:jc w:val="both"/>
        <w:rPr>
          <w:sz w:val="28"/>
          <w:szCs w:val="28"/>
        </w:rPr>
      </w:pPr>
      <w:r w:rsidRPr="006B479E">
        <w:rPr>
          <w:sz w:val="28"/>
          <w:szCs w:val="28"/>
        </w:rPr>
        <w:t>осуществляет регистрацию доверенных лиц;</w:t>
      </w:r>
    </w:p>
    <w:p w:rsidR="00FC1AA3" w:rsidRPr="006B479E" w:rsidRDefault="00FC1AA3">
      <w:pPr>
        <w:pStyle w:val="1"/>
        <w:numPr>
          <w:ilvl w:val="0"/>
          <w:numId w:val="8"/>
        </w:numPr>
        <w:shd w:val="clear" w:color="auto" w:fill="auto"/>
        <w:tabs>
          <w:tab w:val="left" w:pos="1366"/>
        </w:tabs>
        <w:spacing w:after="0" w:line="446" w:lineRule="exact"/>
        <w:ind w:left="20" w:right="20" w:firstLine="720"/>
        <w:jc w:val="both"/>
        <w:rPr>
          <w:sz w:val="28"/>
          <w:szCs w:val="28"/>
        </w:rPr>
      </w:pPr>
      <w:r w:rsidRPr="006B479E">
        <w:rPr>
          <w:sz w:val="28"/>
          <w:szCs w:val="28"/>
        </w:rPr>
        <w:t>координирует работу участковых избирательных комиссий на соответствующей территории;</w:t>
      </w:r>
    </w:p>
    <w:p w:rsidR="00FC1AA3" w:rsidRPr="006B479E" w:rsidRDefault="00FC1AA3">
      <w:pPr>
        <w:pStyle w:val="1"/>
        <w:numPr>
          <w:ilvl w:val="0"/>
          <w:numId w:val="8"/>
        </w:numPr>
        <w:shd w:val="clear" w:color="auto" w:fill="auto"/>
        <w:tabs>
          <w:tab w:val="left" w:pos="1366"/>
        </w:tabs>
        <w:spacing w:after="0" w:line="446" w:lineRule="exact"/>
        <w:ind w:left="20" w:right="20" w:firstLine="720"/>
        <w:jc w:val="both"/>
        <w:rPr>
          <w:sz w:val="28"/>
          <w:szCs w:val="28"/>
        </w:rPr>
      </w:pPr>
      <w:r w:rsidRPr="006B479E">
        <w:rPr>
          <w:sz w:val="28"/>
          <w:szCs w:val="28"/>
        </w:rPr>
        <w:t>составляет отдельно по каждому избирательному участку списки избирателей;</w:t>
      </w:r>
    </w:p>
    <w:p w:rsidR="00FC1AA3" w:rsidRPr="006B479E" w:rsidRDefault="00FC1AA3">
      <w:pPr>
        <w:pStyle w:val="1"/>
        <w:numPr>
          <w:ilvl w:val="0"/>
          <w:numId w:val="8"/>
        </w:numPr>
        <w:shd w:val="clear" w:color="auto" w:fill="auto"/>
        <w:tabs>
          <w:tab w:val="left" w:pos="1366"/>
        </w:tabs>
        <w:spacing w:after="0" w:line="446" w:lineRule="exact"/>
        <w:ind w:left="20" w:right="20" w:firstLine="720"/>
        <w:jc w:val="both"/>
        <w:rPr>
          <w:sz w:val="28"/>
          <w:szCs w:val="28"/>
        </w:rPr>
      </w:pPr>
      <w:r w:rsidRPr="006B479E">
        <w:rPr>
          <w:sz w:val="28"/>
          <w:szCs w:val="28"/>
        </w:rPr>
        <w:t xml:space="preserve">устанавливает итоги голосования на соответствующей территории и передает протоколы об итогах голосования в </w:t>
      </w:r>
      <w:r>
        <w:rPr>
          <w:sz w:val="28"/>
          <w:szCs w:val="28"/>
        </w:rPr>
        <w:t xml:space="preserve">Центральную </w:t>
      </w:r>
      <w:r w:rsidRPr="006B479E">
        <w:rPr>
          <w:sz w:val="28"/>
          <w:szCs w:val="28"/>
        </w:rPr>
        <w:t>Избирательную комиссию Донецкой Народной Республики;</w:t>
      </w:r>
    </w:p>
    <w:p w:rsidR="00FC1AA3" w:rsidRPr="006B479E" w:rsidRDefault="00FC1AA3">
      <w:pPr>
        <w:pStyle w:val="1"/>
        <w:numPr>
          <w:ilvl w:val="0"/>
          <w:numId w:val="8"/>
        </w:numPr>
        <w:shd w:val="clear" w:color="auto" w:fill="auto"/>
        <w:tabs>
          <w:tab w:val="left" w:pos="1366"/>
        </w:tabs>
        <w:spacing w:after="0" w:line="446" w:lineRule="exact"/>
        <w:ind w:left="20" w:right="20" w:firstLine="720"/>
        <w:jc w:val="both"/>
        <w:rPr>
          <w:sz w:val="28"/>
          <w:szCs w:val="28"/>
        </w:rPr>
      </w:pPr>
      <w:r w:rsidRPr="006B479E">
        <w:rPr>
          <w:sz w:val="28"/>
          <w:szCs w:val="28"/>
        </w:rPr>
        <w:t>информирует избирателей о сроках и порядке осуществления избирательных действий, ходе избирательной кампании и кандидатах.</w:t>
      </w:r>
    </w:p>
    <w:p w:rsidR="00FC1AA3" w:rsidRPr="006B479E" w:rsidRDefault="00FC1AA3" w:rsidP="006B479E">
      <w:pPr>
        <w:pStyle w:val="1"/>
        <w:numPr>
          <w:ilvl w:val="0"/>
          <w:numId w:val="6"/>
        </w:numPr>
        <w:shd w:val="clear" w:color="auto" w:fill="auto"/>
        <w:tabs>
          <w:tab w:val="left" w:pos="1366"/>
        </w:tabs>
        <w:spacing w:after="0" w:line="446" w:lineRule="exact"/>
        <w:ind w:left="20" w:firstLine="720"/>
        <w:jc w:val="both"/>
        <w:rPr>
          <w:sz w:val="28"/>
          <w:szCs w:val="28"/>
        </w:rPr>
      </w:pPr>
      <w:r w:rsidRPr="006B479E">
        <w:rPr>
          <w:sz w:val="28"/>
          <w:szCs w:val="28"/>
        </w:rPr>
        <w:t>Участковая избирательная комиссия при подготовке и проведении</w:t>
      </w:r>
      <w:r>
        <w:rPr>
          <w:sz w:val="28"/>
          <w:szCs w:val="28"/>
        </w:rPr>
        <w:t xml:space="preserve"> </w:t>
      </w:r>
      <w:r w:rsidRPr="006B479E">
        <w:rPr>
          <w:sz w:val="28"/>
          <w:szCs w:val="28"/>
        </w:rPr>
        <w:t xml:space="preserve">выборов депутатов </w:t>
      </w:r>
      <w:r>
        <w:rPr>
          <w:sz w:val="28"/>
          <w:szCs w:val="28"/>
        </w:rPr>
        <w:t>Верховного Совета</w:t>
      </w:r>
      <w:r w:rsidRPr="006B479E">
        <w:rPr>
          <w:sz w:val="28"/>
          <w:szCs w:val="28"/>
        </w:rPr>
        <w:t xml:space="preserve"> в пределах своих полномочий:</w:t>
      </w:r>
    </w:p>
    <w:p w:rsidR="00FC1AA3" w:rsidRPr="006B479E" w:rsidRDefault="00FC1AA3">
      <w:pPr>
        <w:pStyle w:val="1"/>
        <w:numPr>
          <w:ilvl w:val="0"/>
          <w:numId w:val="9"/>
        </w:numPr>
        <w:shd w:val="clear" w:color="auto" w:fill="auto"/>
        <w:tabs>
          <w:tab w:val="left" w:pos="1428"/>
        </w:tabs>
        <w:spacing w:after="0" w:line="451" w:lineRule="exact"/>
        <w:ind w:left="20" w:right="20" w:firstLine="720"/>
        <w:jc w:val="both"/>
        <w:rPr>
          <w:sz w:val="28"/>
          <w:szCs w:val="28"/>
        </w:rPr>
      </w:pPr>
      <w:r w:rsidRPr="006B479E">
        <w:rPr>
          <w:sz w:val="28"/>
          <w:szCs w:val="28"/>
        </w:rPr>
        <w:t>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FC1AA3" w:rsidRPr="006B479E" w:rsidRDefault="00FC1AA3">
      <w:pPr>
        <w:pStyle w:val="1"/>
        <w:numPr>
          <w:ilvl w:val="0"/>
          <w:numId w:val="9"/>
        </w:numPr>
        <w:shd w:val="clear" w:color="auto" w:fill="auto"/>
        <w:tabs>
          <w:tab w:val="left" w:pos="1428"/>
        </w:tabs>
        <w:spacing w:after="0" w:line="451" w:lineRule="exact"/>
        <w:ind w:left="20" w:firstLine="720"/>
        <w:jc w:val="both"/>
        <w:rPr>
          <w:sz w:val="28"/>
          <w:szCs w:val="28"/>
        </w:rPr>
      </w:pPr>
      <w:r w:rsidRPr="006B479E">
        <w:rPr>
          <w:sz w:val="28"/>
          <w:szCs w:val="28"/>
        </w:rPr>
        <w:t>уточняет список избирателей;</w:t>
      </w:r>
    </w:p>
    <w:p w:rsidR="00FC1AA3" w:rsidRPr="006B479E" w:rsidRDefault="00FC1AA3">
      <w:pPr>
        <w:pStyle w:val="1"/>
        <w:numPr>
          <w:ilvl w:val="0"/>
          <w:numId w:val="9"/>
        </w:numPr>
        <w:shd w:val="clear" w:color="auto" w:fill="auto"/>
        <w:tabs>
          <w:tab w:val="left" w:pos="1428"/>
        </w:tabs>
        <w:spacing w:after="0" w:line="451" w:lineRule="exact"/>
        <w:ind w:left="20" w:right="20" w:firstLine="720"/>
        <w:jc w:val="both"/>
        <w:rPr>
          <w:sz w:val="28"/>
          <w:szCs w:val="28"/>
        </w:rPr>
      </w:pPr>
      <w:r w:rsidRPr="006B479E">
        <w:rPr>
          <w:sz w:val="28"/>
          <w:szCs w:val="28"/>
        </w:rPr>
        <w:t>организует на избирательном участке голосование в день голосования;</w:t>
      </w:r>
    </w:p>
    <w:p w:rsidR="00FC1AA3" w:rsidRPr="006B479E" w:rsidRDefault="00FC1AA3">
      <w:pPr>
        <w:pStyle w:val="1"/>
        <w:numPr>
          <w:ilvl w:val="0"/>
          <w:numId w:val="9"/>
        </w:numPr>
        <w:shd w:val="clear" w:color="auto" w:fill="auto"/>
        <w:tabs>
          <w:tab w:val="left" w:pos="1428"/>
        </w:tabs>
        <w:spacing w:after="477" w:line="451" w:lineRule="exact"/>
        <w:ind w:left="20" w:right="20" w:firstLine="720"/>
        <w:jc w:val="both"/>
        <w:rPr>
          <w:sz w:val="28"/>
          <w:szCs w:val="28"/>
        </w:rPr>
      </w:pPr>
      <w:r w:rsidRPr="006B479E">
        <w:rPr>
          <w:sz w:val="28"/>
          <w:szCs w:val="28"/>
        </w:rPr>
        <w:t>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соответствующую избирательную комиссию.</w:t>
      </w:r>
    </w:p>
    <w:p w:rsidR="00FC1AA3" w:rsidRPr="006B479E" w:rsidRDefault="00FC1AA3">
      <w:pPr>
        <w:pStyle w:val="Heading20"/>
        <w:keepNext/>
        <w:keepLines/>
        <w:shd w:val="clear" w:color="auto" w:fill="auto"/>
        <w:spacing w:before="0" w:after="199" w:line="230" w:lineRule="exact"/>
        <w:ind w:left="20" w:firstLine="720"/>
        <w:jc w:val="both"/>
        <w:rPr>
          <w:sz w:val="28"/>
          <w:szCs w:val="28"/>
        </w:rPr>
      </w:pPr>
      <w:bookmarkStart w:id="3" w:name="bookmark3"/>
      <w:r w:rsidRPr="006B479E">
        <w:rPr>
          <w:rStyle w:val="Heading2NotBold"/>
          <w:sz w:val="28"/>
          <w:szCs w:val="28"/>
          <w:lang w:eastAsia="ru-RU"/>
        </w:rPr>
        <w:t xml:space="preserve">Статья 6. </w:t>
      </w:r>
      <w:r w:rsidRPr="006B479E">
        <w:rPr>
          <w:sz w:val="28"/>
          <w:szCs w:val="28"/>
        </w:rPr>
        <w:t>Представители средств массовой информации</w:t>
      </w:r>
      <w:bookmarkEnd w:id="3"/>
    </w:p>
    <w:p w:rsidR="00FC1AA3" w:rsidRPr="006B479E" w:rsidRDefault="00FC1AA3">
      <w:pPr>
        <w:pStyle w:val="1"/>
        <w:shd w:val="clear" w:color="auto" w:fill="auto"/>
        <w:spacing w:after="0" w:line="446" w:lineRule="exact"/>
        <w:ind w:left="20" w:right="20" w:firstLine="720"/>
        <w:jc w:val="both"/>
        <w:rPr>
          <w:sz w:val="28"/>
          <w:szCs w:val="28"/>
        </w:rPr>
      </w:pPr>
      <w:r w:rsidRPr="006B479E">
        <w:rPr>
          <w:sz w:val="28"/>
          <w:szCs w:val="28"/>
        </w:rPr>
        <w:t xml:space="preserve">Представители средств массовой информации, принимая участие в информационном освещении подготовки и проведения выборов депутатов </w:t>
      </w:r>
      <w:r>
        <w:rPr>
          <w:sz w:val="28"/>
          <w:szCs w:val="28"/>
        </w:rPr>
        <w:t>Верховного Совета</w:t>
      </w:r>
      <w:r w:rsidRPr="006B479E">
        <w:rPr>
          <w:sz w:val="28"/>
          <w:szCs w:val="28"/>
        </w:rPr>
        <w:t>, вправе</w:t>
      </w:r>
      <w:r>
        <w:rPr>
          <w:sz w:val="28"/>
          <w:szCs w:val="28"/>
        </w:rPr>
        <w:t xml:space="preserve"> аккредитоваться, и</w:t>
      </w:r>
      <w:r w:rsidRPr="006B479E">
        <w:rPr>
          <w:sz w:val="28"/>
          <w:szCs w:val="28"/>
        </w:rPr>
        <w:t>:</w:t>
      </w:r>
    </w:p>
    <w:p w:rsidR="00FC1AA3" w:rsidRPr="006B479E" w:rsidRDefault="00FC1AA3">
      <w:pPr>
        <w:pStyle w:val="1"/>
        <w:numPr>
          <w:ilvl w:val="0"/>
          <w:numId w:val="10"/>
        </w:numPr>
        <w:shd w:val="clear" w:color="auto" w:fill="auto"/>
        <w:tabs>
          <w:tab w:val="left" w:pos="1428"/>
        </w:tabs>
        <w:spacing w:after="0" w:line="446" w:lineRule="exact"/>
        <w:ind w:left="20" w:firstLine="720"/>
        <w:jc w:val="both"/>
        <w:rPr>
          <w:sz w:val="28"/>
          <w:szCs w:val="28"/>
        </w:rPr>
      </w:pPr>
      <w:r w:rsidRPr="006B479E">
        <w:rPr>
          <w:sz w:val="28"/>
          <w:szCs w:val="28"/>
        </w:rPr>
        <w:t>присутствовать на заседаниях избирательных комиссий;</w:t>
      </w:r>
    </w:p>
    <w:p w:rsidR="00FC1AA3" w:rsidRPr="006B479E" w:rsidRDefault="00FC1AA3">
      <w:pPr>
        <w:pStyle w:val="1"/>
        <w:numPr>
          <w:ilvl w:val="0"/>
          <w:numId w:val="10"/>
        </w:numPr>
        <w:shd w:val="clear" w:color="auto" w:fill="auto"/>
        <w:tabs>
          <w:tab w:val="left" w:pos="1428"/>
        </w:tabs>
        <w:spacing w:after="0" w:line="446" w:lineRule="exact"/>
        <w:ind w:left="20" w:right="20" w:firstLine="720"/>
        <w:jc w:val="both"/>
        <w:rPr>
          <w:sz w:val="28"/>
          <w:szCs w:val="28"/>
        </w:rPr>
      </w:pPr>
      <w:r w:rsidRPr="006B479E">
        <w:rPr>
          <w:sz w:val="28"/>
          <w:szCs w:val="28"/>
        </w:rPr>
        <w:t>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получать от соответствующей избирательной комиссии копии указанных протоколов и приложенных к ним документов;</w:t>
      </w:r>
    </w:p>
    <w:p w:rsidR="00FC1AA3" w:rsidRPr="006B479E" w:rsidRDefault="00FC1AA3">
      <w:pPr>
        <w:pStyle w:val="1"/>
        <w:numPr>
          <w:ilvl w:val="0"/>
          <w:numId w:val="10"/>
        </w:numPr>
        <w:shd w:val="clear" w:color="auto" w:fill="auto"/>
        <w:tabs>
          <w:tab w:val="left" w:pos="1428"/>
        </w:tabs>
        <w:spacing w:after="0" w:line="446" w:lineRule="exact"/>
        <w:ind w:left="20" w:right="20" w:firstLine="720"/>
        <w:jc w:val="both"/>
        <w:rPr>
          <w:sz w:val="28"/>
          <w:szCs w:val="28"/>
        </w:rPr>
      </w:pPr>
      <w:r w:rsidRPr="006B479E">
        <w:rPr>
          <w:sz w:val="28"/>
          <w:szCs w:val="28"/>
        </w:rPr>
        <w:t>присутствовать на агитационных мероприятиях, освещать их проведение;</w:t>
      </w:r>
    </w:p>
    <w:p w:rsidR="00FC1AA3" w:rsidRDefault="00FC1AA3">
      <w:pPr>
        <w:pStyle w:val="1"/>
        <w:numPr>
          <w:ilvl w:val="0"/>
          <w:numId w:val="10"/>
        </w:numPr>
        <w:shd w:val="clear" w:color="auto" w:fill="auto"/>
        <w:tabs>
          <w:tab w:val="left" w:pos="1428"/>
        </w:tabs>
        <w:spacing w:after="0" w:line="446" w:lineRule="exact"/>
        <w:ind w:left="20" w:right="20" w:firstLine="720"/>
        <w:jc w:val="both"/>
        <w:rPr>
          <w:sz w:val="28"/>
          <w:szCs w:val="28"/>
        </w:rPr>
      </w:pPr>
      <w:r w:rsidRPr="006B479E">
        <w:rPr>
          <w:sz w:val="28"/>
          <w:szCs w:val="28"/>
        </w:rPr>
        <w:t>находиться в помещении для голосования в день голосования, а также производить фото- и видеосъемку.</w:t>
      </w:r>
    </w:p>
    <w:p w:rsidR="00FC1AA3" w:rsidRDefault="00FC1AA3" w:rsidP="00BE7E52">
      <w:pPr>
        <w:pStyle w:val="1"/>
        <w:shd w:val="clear" w:color="auto" w:fill="auto"/>
        <w:tabs>
          <w:tab w:val="left" w:pos="1428"/>
        </w:tabs>
        <w:spacing w:after="0" w:line="446" w:lineRule="exact"/>
        <w:ind w:left="740" w:right="20"/>
        <w:jc w:val="both"/>
        <w:rPr>
          <w:sz w:val="28"/>
          <w:szCs w:val="28"/>
        </w:rPr>
      </w:pPr>
    </w:p>
    <w:p w:rsidR="00FC1AA3" w:rsidRDefault="00FC1AA3" w:rsidP="00BE7E52">
      <w:pPr>
        <w:pStyle w:val="Bodytext20"/>
        <w:shd w:val="clear" w:color="auto" w:fill="auto"/>
        <w:tabs>
          <w:tab w:val="left" w:pos="2338"/>
        </w:tabs>
        <w:ind w:left="20" w:firstLine="720"/>
        <w:rPr>
          <w:rStyle w:val="Bodytext2NotBold"/>
          <w:sz w:val="28"/>
          <w:szCs w:val="28"/>
          <w:lang w:eastAsia="ru-RU"/>
        </w:rPr>
      </w:pPr>
      <w:r w:rsidRPr="006B479E">
        <w:rPr>
          <w:rStyle w:val="Bodytext2NotBold"/>
          <w:sz w:val="28"/>
          <w:szCs w:val="28"/>
          <w:lang w:eastAsia="ru-RU"/>
        </w:rPr>
        <w:tab/>
      </w:r>
    </w:p>
    <w:tbl>
      <w:tblPr>
        <w:tblW w:w="0" w:type="auto"/>
        <w:tblInd w:w="817" w:type="dxa"/>
        <w:tblLook w:val="00A0"/>
      </w:tblPr>
      <w:tblGrid>
        <w:gridCol w:w="1559"/>
        <w:gridCol w:w="6760"/>
      </w:tblGrid>
      <w:tr w:rsidR="00FC1AA3" w:rsidTr="00AC310B">
        <w:tc>
          <w:tcPr>
            <w:tcW w:w="1559" w:type="dxa"/>
          </w:tcPr>
          <w:p w:rsidR="00FC1AA3" w:rsidRPr="00AC310B" w:rsidRDefault="00FC1AA3" w:rsidP="00AC310B">
            <w:pPr>
              <w:pStyle w:val="Bodytext20"/>
              <w:shd w:val="clear" w:color="auto" w:fill="auto"/>
              <w:tabs>
                <w:tab w:val="left" w:pos="2338"/>
              </w:tabs>
              <w:ind w:firstLine="0"/>
              <w:rPr>
                <w:rStyle w:val="Bodytext2NotBold"/>
                <w:sz w:val="28"/>
                <w:szCs w:val="28"/>
                <w:lang w:eastAsia="ru-RU"/>
              </w:rPr>
            </w:pPr>
            <w:r w:rsidRPr="00AC310B">
              <w:rPr>
                <w:rStyle w:val="Bodytext2NotBold"/>
                <w:sz w:val="28"/>
                <w:szCs w:val="28"/>
                <w:lang w:eastAsia="ru-RU"/>
              </w:rPr>
              <w:t>Статья 7.</w:t>
            </w:r>
          </w:p>
        </w:tc>
        <w:tc>
          <w:tcPr>
            <w:tcW w:w="6760" w:type="dxa"/>
          </w:tcPr>
          <w:p w:rsidR="00FC1AA3" w:rsidRPr="00AC310B" w:rsidRDefault="00FC1AA3" w:rsidP="00AC310B">
            <w:pPr>
              <w:pStyle w:val="Bodytext20"/>
              <w:shd w:val="clear" w:color="auto" w:fill="auto"/>
              <w:tabs>
                <w:tab w:val="left" w:pos="2338"/>
              </w:tabs>
              <w:ind w:left="20" w:firstLine="0"/>
              <w:rPr>
                <w:sz w:val="28"/>
                <w:szCs w:val="28"/>
              </w:rPr>
            </w:pPr>
            <w:r w:rsidRPr="00AC310B">
              <w:rPr>
                <w:sz w:val="28"/>
                <w:szCs w:val="28"/>
              </w:rPr>
              <w:t>Выдвижение кандидатов в депутаты Верховного Совета</w:t>
            </w:r>
          </w:p>
          <w:p w:rsidR="00FC1AA3" w:rsidRPr="00AC310B" w:rsidRDefault="00FC1AA3" w:rsidP="00AC310B">
            <w:pPr>
              <w:pStyle w:val="Bodytext20"/>
              <w:shd w:val="clear" w:color="auto" w:fill="auto"/>
              <w:tabs>
                <w:tab w:val="left" w:pos="2338"/>
              </w:tabs>
              <w:ind w:firstLine="0"/>
              <w:rPr>
                <w:rStyle w:val="Bodytext2NotBold"/>
                <w:sz w:val="28"/>
                <w:szCs w:val="28"/>
                <w:lang w:eastAsia="ru-RU"/>
              </w:rPr>
            </w:pPr>
          </w:p>
        </w:tc>
      </w:tr>
    </w:tbl>
    <w:p w:rsidR="00FC1AA3" w:rsidRDefault="00FC1AA3" w:rsidP="00BE7E52">
      <w:pPr>
        <w:pStyle w:val="Bodytext20"/>
        <w:shd w:val="clear" w:color="auto" w:fill="auto"/>
        <w:tabs>
          <w:tab w:val="left" w:pos="2338"/>
        </w:tabs>
        <w:ind w:left="20" w:firstLine="720"/>
        <w:rPr>
          <w:rStyle w:val="Bodytext2NotBold"/>
          <w:sz w:val="28"/>
          <w:szCs w:val="28"/>
          <w:lang w:eastAsia="ru-RU"/>
        </w:rPr>
      </w:pPr>
    </w:p>
    <w:p w:rsidR="00FC1AA3" w:rsidRPr="006B479E" w:rsidRDefault="00FC1AA3">
      <w:pPr>
        <w:pStyle w:val="1"/>
        <w:numPr>
          <w:ilvl w:val="0"/>
          <w:numId w:val="11"/>
        </w:numPr>
        <w:shd w:val="clear" w:color="auto" w:fill="auto"/>
        <w:tabs>
          <w:tab w:val="left" w:pos="1379"/>
        </w:tabs>
        <w:spacing w:after="0" w:line="446" w:lineRule="exact"/>
        <w:ind w:left="20" w:right="20" w:firstLine="720"/>
        <w:jc w:val="both"/>
        <w:rPr>
          <w:sz w:val="28"/>
          <w:szCs w:val="28"/>
        </w:rPr>
      </w:pPr>
      <w:r w:rsidRPr="006B479E">
        <w:rPr>
          <w:sz w:val="28"/>
          <w:szCs w:val="28"/>
        </w:rPr>
        <w:t xml:space="preserve">Граждане, обладающие пассивным избирательным правом, могут быть выдвинуты кандидатами в депутаты </w:t>
      </w:r>
      <w:r>
        <w:rPr>
          <w:sz w:val="28"/>
          <w:szCs w:val="28"/>
        </w:rPr>
        <w:t>Верховного Совета</w:t>
      </w:r>
      <w:r w:rsidRPr="006B479E">
        <w:rPr>
          <w:sz w:val="28"/>
          <w:szCs w:val="28"/>
        </w:rPr>
        <w:t xml:space="preserve"> непосредственно путем самовыдвижения.</w:t>
      </w:r>
    </w:p>
    <w:p w:rsidR="00FC1AA3" w:rsidRPr="006B479E" w:rsidRDefault="00FC1AA3">
      <w:pPr>
        <w:pStyle w:val="1"/>
        <w:numPr>
          <w:ilvl w:val="0"/>
          <w:numId w:val="11"/>
        </w:numPr>
        <w:shd w:val="clear" w:color="auto" w:fill="auto"/>
        <w:tabs>
          <w:tab w:val="left" w:pos="1379"/>
        </w:tabs>
        <w:spacing w:after="0" w:line="446" w:lineRule="exact"/>
        <w:ind w:left="20" w:right="20" w:firstLine="720"/>
        <w:jc w:val="both"/>
        <w:rPr>
          <w:sz w:val="28"/>
          <w:szCs w:val="28"/>
        </w:rPr>
      </w:pPr>
      <w:r w:rsidRPr="006B479E">
        <w:rPr>
          <w:sz w:val="28"/>
          <w:szCs w:val="28"/>
        </w:rPr>
        <w:t>Самовыдвижение кандидата производится путем уведомления об этом территориальной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FC1AA3" w:rsidRPr="006B479E" w:rsidRDefault="00FC1AA3">
      <w:pPr>
        <w:pStyle w:val="1"/>
        <w:numPr>
          <w:ilvl w:val="0"/>
          <w:numId w:val="11"/>
        </w:numPr>
        <w:shd w:val="clear" w:color="auto" w:fill="auto"/>
        <w:tabs>
          <w:tab w:val="left" w:pos="1379"/>
        </w:tabs>
        <w:spacing w:after="473" w:line="446" w:lineRule="exact"/>
        <w:ind w:left="20" w:right="20" w:firstLine="720"/>
        <w:jc w:val="both"/>
        <w:rPr>
          <w:sz w:val="28"/>
          <w:szCs w:val="28"/>
        </w:rPr>
      </w:pPr>
      <w:r w:rsidRPr="006B479E">
        <w:rPr>
          <w:sz w:val="28"/>
          <w:szCs w:val="28"/>
        </w:rPr>
        <w:t>Территориальная избирательная комиссия считается уведомленной о самовыдвижении кандидата, а кандидат считается выдвинутым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w:t>
      </w:r>
    </w:p>
    <w:p w:rsidR="00FC1AA3" w:rsidRPr="006B479E" w:rsidRDefault="00FC1AA3">
      <w:pPr>
        <w:pStyle w:val="Bodytext20"/>
        <w:shd w:val="clear" w:color="auto" w:fill="auto"/>
        <w:tabs>
          <w:tab w:val="left" w:pos="2338"/>
        </w:tabs>
        <w:spacing w:after="199" w:line="230" w:lineRule="exact"/>
        <w:ind w:left="20" w:firstLine="720"/>
        <w:rPr>
          <w:sz w:val="28"/>
          <w:szCs w:val="28"/>
        </w:rPr>
      </w:pPr>
      <w:r w:rsidRPr="006B479E">
        <w:rPr>
          <w:rStyle w:val="Bodytext2NotBold"/>
          <w:sz w:val="28"/>
          <w:szCs w:val="28"/>
          <w:lang w:eastAsia="ru-RU"/>
        </w:rPr>
        <w:t>Статья 8.</w:t>
      </w:r>
      <w:r w:rsidRPr="006B479E">
        <w:rPr>
          <w:rStyle w:val="Bodytext2NotBold"/>
          <w:sz w:val="28"/>
          <w:szCs w:val="28"/>
          <w:lang w:eastAsia="ru-RU"/>
        </w:rPr>
        <w:tab/>
      </w:r>
      <w:r w:rsidRPr="006B479E">
        <w:rPr>
          <w:sz w:val="28"/>
          <w:szCs w:val="28"/>
        </w:rPr>
        <w:t>Регистрация кандидата</w:t>
      </w:r>
    </w:p>
    <w:p w:rsidR="00FC1AA3" w:rsidRPr="006B479E" w:rsidRDefault="00FC1AA3">
      <w:pPr>
        <w:pStyle w:val="1"/>
        <w:numPr>
          <w:ilvl w:val="0"/>
          <w:numId w:val="12"/>
        </w:numPr>
        <w:shd w:val="clear" w:color="auto" w:fill="auto"/>
        <w:tabs>
          <w:tab w:val="left" w:pos="1379"/>
        </w:tabs>
        <w:spacing w:after="0" w:line="446" w:lineRule="exact"/>
        <w:ind w:left="20" w:right="20" w:firstLine="720"/>
        <w:jc w:val="both"/>
        <w:rPr>
          <w:sz w:val="28"/>
          <w:szCs w:val="28"/>
        </w:rPr>
      </w:pPr>
      <w:r w:rsidRPr="006B479E">
        <w:rPr>
          <w:sz w:val="28"/>
          <w:szCs w:val="28"/>
        </w:rPr>
        <w:t>Регистрация кандидата осуществляется территориальной избирательной комиссией.</w:t>
      </w:r>
    </w:p>
    <w:p w:rsidR="00FC1AA3" w:rsidRPr="006B479E" w:rsidRDefault="00FC1AA3">
      <w:pPr>
        <w:pStyle w:val="1"/>
        <w:numPr>
          <w:ilvl w:val="0"/>
          <w:numId w:val="12"/>
        </w:numPr>
        <w:shd w:val="clear" w:color="auto" w:fill="auto"/>
        <w:tabs>
          <w:tab w:val="left" w:pos="1379"/>
        </w:tabs>
        <w:spacing w:after="0" w:line="446" w:lineRule="exact"/>
        <w:ind w:left="20" w:firstLine="720"/>
        <w:jc w:val="both"/>
        <w:rPr>
          <w:sz w:val="28"/>
          <w:szCs w:val="28"/>
        </w:rPr>
      </w:pPr>
      <w:r w:rsidRPr="006B479E">
        <w:rPr>
          <w:sz w:val="28"/>
          <w:szCs w:val="28"/>
        </w:rPr>
        <w:t>Условием регистрации кандидата является предоставление</w:t>
      </w:r>
    </w:p>
    <w:p w:rsidR="00FC1AA3" w:rsidRPr="006B479E" w:rsidRDefault="00FC1AA3" w:rsidP="00BE7E52">
      <w:pPr>
        <w:pStyle w:val="1"/>
        <w:shd w:val="clear" w:color="auto" w:fill="auto"/>
        <w:tabs>
          <w:tab w:val="left" w:pos="1379"/>
        </w:tabs>
        <w:spacing w:after="0" w:line="446" w:lineRule="exact"/>
        <w:ind w:left="20" w:right="20"/>
        <w:jc w:val="both"/>
        <w:rPr>
          <w:sz w:val="28"/>
          <w:szCs w:val="28"/>
        </w:rPr>
      </w:pPr>
      <w:r w:rsidRPr="006B479E">
        <w:rPr>
          <w:sz w:val="28"/>
          <w:szCs w:val="28"/>
        </w:rPr>
        <w:t>подписных листов с необходимым числом подписей избирателей, собранных в поддержку</w:t>
      </w:r>
      <w:r w:rsidRPr="006B479E">
        <w:rPr>
          <w:sz w:val="28"/>
          <w:szCs w:val="28"/>
        </w:rPr>
        <w:tab/>
        <w:t>выдвижения. Количество подписей, которое необходимо для</w:t>
      </w:r>
      <w:r>
        <w:rPr>
          <w:sz w:val="28"/>
          <w:szCs w:val="28"/>
        </w:rPr>
        <w:t xml:space="preserve"> </w:t>
      </w:r>
      <w:r w:rsidRPr="006B479E">
        <w:rPr>
          <w:sz w:val="28"/>
          <w:szCs w:val="28"/>
        </w:rPr>
        <w:t>регистрации кандидата, составляет 0,5 процента от числа избирателей, зарегистрированных на территории соответствующего одномандатного избирательного округа. Сбор подписей избирателей в поддержку кандидата, производится со дня самовыдвижения кандидата.</w:t>
      </w:r>
    </w:p>
    <w:p w:rsidR="00FC1AA3" w:rsidRPr="006B479E" w:rsidRDefault="00FC1AA3">
      <w:pPr>
        <w:pStyle w:val="1"/>
        <w:numPr>
          <w:ilvl w:val="0"/>
          <w:numId w:val="12"/>
        </w:numPr>
        <w:shd w:val="clear" w:color="auto" w:fill="auto"/>
        <w:tabs>
          <w:tab w:val="left" w:pos="1379"/>
        </w:tabs>
        <w:spacing w:after="0" w:line="446" w:lineRule="exact"/>
        <w:ind w:left="20" w:firstLine="720"/>
        <w:jc w:val="both"/>
        <w:rPr>
          <w:sz w:val="28"/>
          <w:szCs w:val="28"/>
        </w:rPr>
      </w:pPr>
      <w:r w:rsidRPr="006B479E">
        <w:rPr>
          <w:sz w:val="28"/>
          <w:szCs w:val="28"/>
        </w:rPr>
        <w:t>Основаниями отказа в регистрации кандидата являются:</w:t>
      </w:r>
    </w:p>
    <w:p w:rsidR="00FC1AA3" w:rsidRPr="006B479E" w:rsidRDefault="00FC1AA3">
      <w:pPr>
        <w:pStyle w:val="1"/>
        <w:numPr>
          <w:ilvl w:val="0"/>
          <w:numId w:val="13"/>
        </w:numPr>
        <w:shd w:val="clear" w:color="auto" w:fill="auto"/>
        <w:tabs>
          <w:tab w:val="left" w:pos="1379"/>
        </w:tabs>
        <w:spacing w:after="0" w:line="446" w:lineRule="exact"/>
        <w:ind w:left="20" w:firstLine="720"/>
        <w:jc w:val="both"/>
        <w:rPr>
          <w:sz w:val="28"/>
          <w:szCs w:val="28"/>
        </w:rPr>
      </w:pPr>
      <w:r w:rsidRPr="006B479E">
        <w:rPr>
          <w:sz w:val="28"/>
          <w:szCs w:val="28"/>
        </w:rPr>
        <w:t>отсутствие у кандидата пассивного избирательного права;</w:t>
      </w:r>
    </w:p>
    <w:p w:rsidR="00FC1AA3" w:rsidRDefault="00FC1AA3" w:rsidP="00BE7E52">
      <w:pPr>
        <w:pStyle w:val="1"/>
        <w:numPr>
          <w:ilvl w:val="0"/>
          <w:numId w:val="13"/>
        </w:numPr>
        <w:shd w:val="clear" w:color="auto" w:fill="auto"/>
        <w:tabs>
          <w:tab w:val="left" w:pos="1379"/>
        </w:tabs>
        <w:spacing w:after="0" w:line="446" w:lineRule="exact"/>
        <w:ind w:left="20" w:right="20" w:firstLine="720"/>
        <w:jc w:val="both"/>
        <w:rPr>
          <w:sz w:val="28"/>
          <w:szCs w:val="28"/>
        </w:rPr>
      </w:pPr>
      <w:r w:rsidRPr="006B479E">
        <w:rPr>
          <w:sz w:val="28"/>
          <w:szCs w:val="28"/>
        </w:rPr>
        <w:t>недостаточное количество достоверных подписей избирателей, представл</w:t>
      </w:r>
      <w:r>
        <w:rPr>
          <w:sz w:val="28"/>
          <w:szCs w:val="28"/>
        </w:rPr>
        <w:t>енных для регистрации кандидата.</w:t>
      </w:r>
    </w:p>
    <w:p w:rsidR="00FC1AA3" w:rsidRPr="00BE7E52" w:rsidRDefault="00FC1AA3" w:rsidP="00053F92">
      <w:pPr>
        <w:pStyle w:val="1"/>
        <w:shd w:val="clear" w:color="auto" w:fill="auto"/>
        <w:tabs>
          <w:tab w:val="left" w:pos="1379"/>
        </w:tabs>
        <w:spacing w:after="0" w:line="446" w:lineRule="exact"/>
        <w:ind w:left="740" w:right="20"/>
        <w:jc w:val="both"/>
        <w:rPr>
          <w:sz w:val="28"/>
          <w:szCs w:val="28"/>
        </w:rPr>
      </w:pPr>
    </w:p>
    <w:p w:rsidR="00FC1AA3" w:rsidRPr="006B479E" w:rsidRDefault="00FC1AA3">
      <w:pPr>
        <w:pStyle w:val="Heading20"/>
        <w:keepNext/>
        <w:keepLines/>
        <w:shd w:val="clear" w:color="auto" w:fill="auto"/>
        <w:spacing w:before="0" w:after="199" w:line="230" w:lineRule="exact"/>
        <w:ind w:left="20" w:firstLine="720"/>
        <w:jc w:val="both"/>
        <w:rPr>
          <w:sz w:val="28"/>
          <w:szCs w:val="28"/>
        </w:rPr>
      </w:pPr>
      <w:bookmarkStart w:id="4" w:name="bookmark4"/>
      <w:r w:rsidRPr="006B479E">
        <w:rPr>
          <w:rStyle w:val="Heading2NotBold"/>
          <w:sz w:val="28"/>
          <w:szCs w:val="28"/>
          <w:lang w:eastAsia="ru-RU"/>
        </w:rPr>
        <w:t xml:space="preserve">Статья 9. </w:t>
      </w:r>
      <w:r w:rsidRPr="006B479E">
        <w:rPr>
          <w:sz w:val="28"/>
          <w:szCs w:val="28"/>
        </w:rPr>
        <w:t>Доверенные лица кандидата и наблюдатели</w:t>
      </w:r>
      <w:bookmarkEnd w:id="4"/>
    </w:p>
    <w:p w:rsidR="00FC1AA3" w:rsidRPr="006B479E" w:rsidRDefault="00FC1AA3">
      <w:pPr>
        <w:pStyle w:val="1"/>
        <w:numPr>
          <w:ilvl w:val="0"/>
          <w:numId w:val="14"/>
        </w:numPr>
        <w:shd w:val="clear" w:color="auto" w:fill="auto"/>
        <w:tabs>
          <w:tab w:val="left" w:pos="1381"/>
        </w:tabs>
        <w:spacing w:after="0" w:line="446" w:lineRule="exact"/>
        <w:ind w:left="20" w:right="20" w:firstLine="720"/>
        <w:jc w:val="both"/>
        <w:rPr>
          <w:sz w:val="28"/>
          <w:szCs w:val="28"/>
        </w:rPr>
      </w:pPr>
      <w:r w:rsidRPr="006B479E">
        <w:rPr>
          <w:sz w:val="28"/>
          <w:szCs w:val="28"/>
        </w:rPr>
        <w:t>Кандидат, выдвинутый по одномандатному избирательному округу, вправе назначить не более 20 доверенных лиц. Доверенные лица кандидата регистрируются территориальной избирательной комиссией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p w:rsidR="00FC1AA3" w:rsidRPr="006B479E" w:rsidRDefault="00FC1AA3">
      <w:pPr>
        <w:pStyle w:val="1"/>
        <w:numPr>
          <w:ilvl w:val="0"/>
          <w:numId w:val="14"/>
        </w:numPr>
        <w:shd w:val="clear" w:color="auto" w:fill="auto"/>
        <w:tabs>
          <w:tab w:val="left" w:pos="1381"/>
        </w:tabs>
        <w:spacing w:after="0" w:line="446" w:lineRule="exact"/>
        <w:ind w:left="20" w:right="20" w:firstLine="720"/>
        <w:jc w:val="both"/>
        <w:rPr>
          <w:sz w:val="28"/>
          <w:szCs w:val="28"/>
        </w:rPr>
      </w:pPr>
      <w:r w:rsidRPr="006B479E">
        <w:rPr>
          <w:sz w:val="28"/>
          <w:szCs w:val="28"/>
        </w:rPr>
        <w:t>Наблюдателей вправе назначить каждый зарегистрированный кандидат.</w:t>
      </w:r>
    </w:p>
    <w:p w:rsidR="00FC1AA3" w:rsidRPr="006B479E" w:rsidRDefault="00FC1AA3">
      <w:pPr>
        <w:pStyle w:val="1"/>
        <w:numPr>
          <w:ilvl w:val="0"/>
          <w:numId w:val="14"/>
        </w:numPr>
        <w:shd w:val="clear" w:color="auto" w:fill="auto"/>
        <w:tabs>
          <w:tab w:val="left" w:pos="1381"/>
        </w:tabs>
        <w:spacing w:after="473" w:line="446" w:lineRule="exact"/>
        <w:ind w:left="20" w:right="20" w:firstLine="720"/>
        <w:jc w:val="both"/>
        <w:rPr>
          <w:sz w:val="28"/>
          <w:szCs w:val="28"/>
        </w:rPr>
      </w:pPr>
      <w:r w:rsidRPr="006B479E">
        <w:rPr>
          <w:sz w:val="28"/>
          <w:szCs w:val="28"/>
        </w:rPr>
        <w:t>Полномочия наблюдателя должны быть удостоверены в направлении в письменной форме, выданном зарегистрированным кандидатом или его доверенным лицом.</w:t>
      </w:r>
    </w:p>
    <w:p w:rsidR="00FC1AA3" w:rsidRPr="006B479E" w:rsidRDefault="00FC1AA3">
      <w:pPr>
        <w:pStyle w:val="Heading20"/>
        <w:keepNext/>
        <w:keepLines/>
        <w:shd w:val="clear" w:color="auto" w:fill="auto"/>
        <w:spacing w:before="0" w:after="209" w:line="230" w:lineRule="exact"/>
        <w:ind w:left="20" w:firstLine="720"/>
        <w:jc w:val="both"/>
        <w:rPr>
          <w:sz w:val="28"/>
          <w:szCs w:val="28"/>
        </w:rPr>
      </w:pPr>
      <w:bookmarkStart w:id="5" w:name="bookmark5"/>
      <w:r w:rsidRPr="006B479E">
        <w:rPr>
          <w:rStyle w:val="Heading2NotBold"/>
          <w:sz w:val="28"/>
          <w:szCs w:val="28"/>
          <w:lang w:eastAsia="ru-RU"/>
        </w:rPr>
        <w:t xml:space="preserve">Статья 10. </w:t>
      </w:r>
      <w:r w:rsidRPr="006B479E">
        <w:rPr>
          <w:sz w:val="28"/>
          <w:szCs w:val="28"/>
        </w:rPr>
        <w:t>Предвыборная агитация</w:t>
      </w:r>
      <w:bookmarkEnd w:id="5"/>
    </w:p>
    <w:p w:rsidR="00FC1AA3" w:rsidRPr="006B479E" w:rsidRDefault="00FC1AA3">
      <w:pPr>
        <w:pStyle w:val="1"/>
        <w:numPr>
          <w:ilvl w:val="0"/>
          <w:numId w:val="15"/>
        </w:numPr>
        <w:shd w:val="clear" w:color="auto" w:fill="auto"/>
        <w:tabs>
          <w:tab w:val="left" w:pos="1381"/>
        </w:tabs>
        <w:spacing w:after="0" w:line="446" w:lineRule="exact"/>
        <w:ind w:left="20" w:right="20" w:firstLine="720"/>
        <w:jc w:val="both"/>
        <w:rPr>
          <w:sz w:val="28"/>
          <w:szCs w:val="28"/>
        </w:rPr>
      </w:pPr>
      <w:r>
        <w:rPr>
          <w:sz w:val="28"/>
          <w:szCs w:val="28"/>
        </w:rPr>
        <w:t xml:space="preserve">Граждане, </w:t>
      </w:r>
      <w:r w:rsidRPr="006B479E">
        <w:rPr>
          <w:sz w:val="28"/>
          <w:szCs w:val="28"/>
        </w:rPr>
        <w:t>общественные объединения вправе проводить предвыборную агитацию.</w:t>
      </w:r>
    </w:p>
    <w:p w:rsidR="00FC1AA3" w:rsidRPr="006B479E" w:rsidRDefault="00FC1AA3">
      <w:pPr>
        <w:pStyle w:val="1"/>
        <w:numPr>
          <w:ilvl w:val="0"/>
          <w:numId w:val="15"/>
        </w:numPr>
        <w:shd w:val="clear" w:color="auto" w:fill="auto"/>
        <w:tabs>
          <w:tab w:val="left" w:pos="1381"/>
        </w:tabs>
        <w:spacing w:after="0" w:line="446" w:lineRule="exact"/>
        <w:ind w:left="20" w:right="20" w:firstLine="720"/>
        <w:jc w:val="both"/>
        <w:rPr>
          <w:sz w:val="28"/>
          <w:szCs w:val="28"/>
        </w:rPr>
      </w:pPr>
      <w:r w:rsidRPr="006B479E">
        <w:rPr>
          <w:sz w:val="28"/>
          <w:szCs w:val="28"/>
        </w:rPr>
        <w:t xml:space="preserve">В период проведения избирательной кампании по выборам депутатов </w:t>
      </w:r>
      <w:r>
        <w:rPr>
          <w:sz w:val="28"/>
          <w:szCs w:val="28"/>
        </w:rPr>
        <w:t>Верховного Совета</w:t>
      </w:r>
      <w:r w:rsidRPr="006B479E">
        <w:rPr>
          <w:sz w:val="28"/>
          <w:szCs w:val="28"/>
        </w:rPr>
        <w:t xml:space="preserve"> предвыборной агитацией признаются:</w:t>
      </w:r>
    </w:p>
    <w:p w:rsidR="00FC1AA3" w:rsidRPr="006B479E" w:rsidRDefault="00FC1AA3">
      <w:pPr>
        <w:pStyle w:val="1"/>
        <w:numPr>
          <w:ilvl w:val="0"/>
          <w:numId w:val="16"/>
        </w:numPr>
        <w:shd w:val="clear" w:color="auto" w:fill="auto"/>
        <w:tabs>
          <w:tab w:val="left" w:pos="1381"/>
        </w:tabs>
        <w:spacing w:after="0" w:line="446" w:lineRule="exact"/>
        <w:ind w:left="20" w:firstLine="720"/>
        <w:jc w:val="both"/>
        <w:rPr>
          <w:sz w:val="28"/>
          <w:szCs w:val="28"/>
        </w:rPr>
      </w:pPr>
      <w:r w:rsidRPr="006B479E">
        <w:rPr>
          <w:sz w:val="28"/>
          <w:szCs w:val="28"/>
        </w:rPr>
        <w:t>призывы голосовать за кандидата, кандидатов либо против него</w:t>
      </w:r>
    </w:p>
    <w:p w:rsidR="00FC1AA3" w:rsidRPr="006B479E" w:rsidRDefault="00FC1AA3">
      <w:pPr>
        <w:pStyle w:val="1"/>
        <w:shd w:val="clear" w:color="auto" w:fill="auto"/>
        <w:spacing w:after="0" w:line="446" w:lineRule="exact"/>
        <w:ind w:left="20"/>
        <w:jc w:val="left"/>
        <w:rPr>
          <w:sz w:val="28"/>
          <w:szCs w:val="28"/>
        </w:rPr>
      </w:pPr>
      <w:r w:rsidRPr="006B479E">
        <w:rPr>
          <w:sz w:val="28"/>
          <w:szCs w:val="28"/>
        </w:rPr>
        <w:t>(них);</w:t>
      </w:r>
    </w:p>
    <w:p w:rsidR="00FC1AA3" w:rsidRPr="006B479E" w:rsidRDefault="00FC1AA3">
      <w:pPr>
        <w:pStyle w:val="1"/>
        <w:numPr>
          <w:ilvl w:val="0"/>
          <w:numId w:val="16"/>
        </w:numPr>
        <w:shd w:val="clear" w:color="auto" w:fill="auto"/>
        <w:tabs>
          <w:tab w:val="left" w:pos="1381"/>
        </w:tabs>
        <w:spacing w:after="0" w:line="446" w:lineRule="exact"/>
        <w:ind w:left="20" w:right="20" w:firstLine="720"/>
        <w:jc w:val="both"/>
        <w:rPr>
          <w:sz w:val="28"/>
          <w:szCs w:val="28"/>
        </w:rPr>
      </w:pPr>
      <w:r w:rsidRPr="006B479E">
        <w:rPr>
          <w:sz w:val="28"/>
          <w:szCs w:val="28"/>
        </w:rPr>
        <w:t>выражение предпочтения какому-либо кандидату, в частности указание на то, за какого кандидата будет голосовать избиратель;</w:t>
      </w:r>
    </w:p>
    <w:p w:rsidR="00FC1AA3" w:rsidRPr="006B479E" w:rsidRDefault="00FC1AA3">
      <w:pPr>
        <w:pStyle w:val="1"/>
        <w:numPr>
          <w:ilvl w:val="0"/>
          <w:numId w:val="16"/>
        </w:numPr>
        <w:shd w:val="clear" w:color="auto" w:fill="auto"/>
        <w:tabs>
          <w:tab w:val="left" w:pos="1381"/>
        </w:tabs>
        <w:spacing w:after="0" w:line="446" w:lineRule="exact"/>
        <w:ind w:left="20" w:right="20" w:firstLine="720"/>
        <w:jc w:val="both"/>
        <w:rPr>
          <w:sz w:val="28"/>
          <w:szCs w:val="28"/>
        </w:rPr>
      </w:pPr>
      <w:r w:rsidRPr="006B479E">
        <w:rPr>
          <w:sz w:val="28"/>
          <w:szCs w:val="28"/>
        </w:rPr>
        <w:t>описание возможных последствий в случае, если тот или иной кандидат будет избран или не будет избран;</w:t>
      </w:r>
    </w:p>
    <w:p w:rsidR="00FC1AA3" w:rsidRPr="006B479E" w:rsidRDefault="00FC1AA3">
      <w:pPr>
        <w:pStyle w:val="1"/>
        <w:numPr>
          <w:ilvl w:val="0"/>
          <w:numId w:val="15"/>
        </w:numPr>
        <w:shd w:val="clear" w:color="auto" w:fill="auto"/>
        <w:tabs>
          <w:tab w:val="left" w:pos="1381"/>
        </w:tabs>
        <w:spacing w:after="0" w:line="437" w:lineRule="exact"/>
        <w:ind w:left="20" w:right="20" w:firstLine="720"/>
        <w:jc w:val="both"/>
        <w:rPr>
          <w:sz w:val="28"/>
          <w:szCs w:val="28"/>
        </w:rPr>
      </w:pPr>
      <w:r w:rsidRPr="006B479E">
        <w:rPr>
          <w:sz w:val="28"/>
          <w:szCs w:val="28"/>
        </w:rPr>
        <w:t>Агитационный период начинается со дня выдвижения кандидата и прекращается в ноль часов по местному времени за одни сутки до дня голосования.</w:t>
      </w:r>
    </w:p>
    <w:p w:rsidR="00FC1AA3" w:rsidRDefault="00FC1AA3" w:rsidP="00BE7E52">
      <w:pPr>
        <w:pStyle w:val="Heading20"/>
        <w:keepNext/>
        <w:keepLines/>
        <w:shd w:val="clear" w:color="auto" w:fill="auto"/>
        <w:spacing w:before="0" w:after="177" w:line="293" w:lineRule="exact"/>
        <w:ind w:left="2360" w:right="-10" w:hanging="1620"/>
        <w:jc w:val="left"/>
        <w:rPr>
          <w:sz w:val="28"/>
          <w:szCs w:val="28"/>
        </w:rPr>
      </w:pPr>
      <w:bookmarkStart w:id="6" w:name="bookmark6"/>
      <w:r w:rsidRPr="006B479E">
        <w:rPr>
          <w:rStyle w:val="Heading2NotBold"/>
          <w:sz w:val="28"/>
          <w:szCs w:val="28"/>
          <w:lang w:eastAsia="ru-RU"/>
        </w:rPr>
        <w:t xml:space="preserve">Статья </w:t>
      </w:r>
      <w:r w:rsidRPr="006B479E">
        <w:rPr>
          <w:sz w:val="28"/>
          <w:szCs w:val="28"/>
        </w:rPr>
        <w:t>11. Фина</w:t>
      </w:r>
      <w:r>
        <w:rPr>
          <w:sz w:val="28"/>
          <w:szCs w:val="28"/>
        </w:rPr>
        <w:t xml:space="preserve">нсовое обеспечение подготовки </w:t>
      </w:r>
      <w:r w:rsidRPr="006B479E">
        <w:rPr>
          <w:sz w:val="28"/>
          <w:szCs w:val="28"/>
        </w:rPr>
        <w:t xml:space="preserve">проведения </w:t>
      </w:r>
    </w:p>
    <w:p w:rsidR="00FC1AA3" w:rsidRPr="006B479E" w:rsidRDefault="00FC1AA3" w:rsidP="00BE7E52">
      <w:pPr>
        <w:pStyle w:val="Heading20"/>
        <w:keepNext/>
        <w:keepLines/>
        <w:shd w:val="clear" w:color="auto" w:fill="auto"/>
        <w:spacing w:before="0" w:after="177" w:line="293" w:lineRule="exact"/>
        <w:ind w:left="2360" w:right="-10" w:hanging="1620"/>
        <w:jc w:val="left"/>
        <w:rPr>
          <w:sz w:val="28"/>
          <w:szCs w:val="28"/>
        </w:rPr>
      </w:pPr>
      <w:r w:rsidRPr="006B479E">
        <w:rPr>
          <w:sz w:val="28"/>
          <w:szCs w:val="28"/>
        </w:rPr>
        <w:t xml:space="preserve">выборов депутатов </w:t>
      </w:r>
      <w:bookmarkEnd w:id="6"/>
      <w:r>
        <w:rPr>
          <w:sz w:val="28"/>
          <w:szCs w:val="28"/>
        </w:rPr>
        <w:t>Верховного Совета</w:t>
      </w:r>
    </w:p>
    <w:p w:rsidR="00FC1AA3" w:rsidRPr="006B479E" w:rsidRDefault="00FC1AA3">
      <w:pPr>
        <w:pStyle w:val="1"/>
        <w:numPr>
          <w:ilvl w:val="0"/>
          <w:numId w:val="17"/>
        </w:numPr>
        <w:shd w:val="clear" w:color="auto" w:fill="auto"/>
        <w:tabs>
          <w:tab w:val="left" w:pos="1386"/>
        </w:tabs>
        <w:spacing w:after="0" w:line="446" w:lineRule="exact"/>
        <w:ind w:left="20" w:right="20" w:firstLine="720"/>
        <w:jc w:val="both"/>
        <w:rPr>
          <w:sz w:val="28"/>
          <w:szCs w:val="28"/>
        </w:rPr>
      </w:pPr>
      <w:r w:rsidRPr="006B479E">
        <w:rPr>
          <w:sz w:val="28"/>
          <w:szCs w:val="28"/>
        </w:rPr>
        <w:t xml:space="preserve">Расходы, связанные с подготовкой и проведением выборов депутатов </w:t>
      </w:r>
      <w:r>
        <w:rPr>
          <w:sz w:val="28"/>
          <w:szCs w:val="28"/>
        </w:rPr>
        <w:t>Верховного Совета</w:t>
      </w:r>
      <w:r w:rsidRPr="006B479E">
        <w:rPr>
          <w:sz w:val="28"/>
          <w:szCs w:val="28"/>
        </w:rPr>
        <w:t>, производятся избирательными комиссиями за счет средств, выделенных на эти цели из республиканского бюджета.</w:t>
      </w:r>
    </w:p>
    <w:p w:rsidR="00FC1AA3" w:rsidRPr="006B479E" w:rsidRDefault="00FC1AA3">
      <w:pPr>
        <w:pStyle w:val="1"/>
        <w:numPr>
          <w:ilvl w:val="0"/>
          <w:numId w:val="17"/>
        </w:numPr>
        <w:shd w:val="clear" w:color="auto" w:fill="auto"/>
        <w:tabs>
          <w:tab w:val="left" w:pos="1386"/>
        </w:tabs>
        <w:spacing w:after="473" w:line="446" w:lineRule="exact"/>
        <w:ind w:left="20" w:right="20" w:firstLine="720"/>
        <w:jc w:val="both"/>
        <w:rPr>
          <w:sz w:val="28"/>
          <w:szCs w:val="28"/>
        </w:rPr>
      </w:pPr>
      <w:r w:rsidRPr="006B479E">
        <w:rPr>
          <w:sz w:val="28"/>
          <w:szCs w:val="28"/>
        </w:rPr>
        <w:t xml:space="preserve">Главным распорядителем средств, предусмотренных в республиканском бюджете на проведение выборов депутатов </w:t>
      </w:r>
      <w:r>
        <w:rPr>
          <w:sz w:val="28"/>
          <w:szCs w:val="28"/>
        </w:rPr>
        <w:t>Верховного Совета</w:t>
      </w:r>
      <w:r w:rsidRPr="006B479E">
        <w:rPr>
          <w:sz w:val="28"/>
          <w:szCs w:val="28"/>
        </w:rPr>
        <w:t xml:space="preserve">, является </w:t>
      </w:r>
      <w:r>
        <w:rPr>
          <w:sz w:val="28"/>
          <w:szCs w:val="28"/>
        </w:rPr>
        <w:t xml:space="preserve">Центральная </w:t>
      </w:r>
      <w:r w:rsidRPr="006B479E">
        <w:rPr>
          <w:sz w:val="28"/>
          <w:szCs w:val="28"/>
        </w:rPr>
        <w:t>Избирательная комиссия Донецкой Народной Республики.</w:t>
      </w:r>
    </w:p>
    <w:p w:rsidR="00FC1AA3" w:rsidRPr="006B479E" w:rsidRDefault="00FC1AA3">
      <w:pPr>
        <w:pStyle w:val="Heading20"/>
        <w:keepNext/>
        <w:keepLines/>
        <w:shd w:val="clear" w:color="auto" w:fill="auto"/>
        <w:spacing w:before="0" w:after="199" w:line="230" w:lineRule="exact"/>
        <w:ind w:left="20" w:firstLine="720"/>
        <w:jc w:val="both"/>
        <w:rPr>
          <w:sz w:val="28"/>
          <w:szCs w:val="28"/>
        </w:rPr>
      </w:pPr>
      <w:bookmarkStart w:id="7" w:name="bookmark7"/>
      <w:r w:rsidRPr="006B479E">
        <w:rPr>
          <w:rStyle w:val="Heading2NotBold"/>
          <w:sz w:val="28"/>
          <w:szCs w:val="28"/>
          <w:lang w:eastAsia="ru-RU"/>
        </w:rPr>
        <w:t xml:space="preserve">Статья </w:t>
      </w:r>
      <w:r w:rsidRPr="006B479E">
        <w:rPr>
          <w:sz w:val="28"/>
          <w:szCs w:val="28"/>
        </w:rPr>
        <w:t>12. Помещение для голосования</w:t>
      </w:r>
      <w:bookmarkEnd w:id="7"/>
    </w:p>
    <w:p w:rsidR="00FC1AA3" w:rsidRPr="006B479E" w:rsidRDefault="00FC1AA3">
      <w:pPr>
        <w:pStyle w:val="1"/>
        <w:numPr>
          <w:ilvl w:val="0"/>
          <w:numId w:val="18"/>
        </w:numPr>
        <w:shd w:val="clear" w:color="auto" w:fill="auto"/>
        <w:tabs>
          <w:tab w:val="left" w:pos="1386"/>
        </w:tabs>
        <w:spacing w:after="0" w:line="446" w:lineRule="exact"/>
        <w:ind w:left="20" w:right="20" w:firstLine="720"/>
        <w:jc w:val="both"/>
        <w:rPr>
          <w:sz w:val="28"/>
          <w:szCs w:val="28"/>
        </w:rPr>
      </w:pPr>
      <w:r w:rsidRPr="006B479E">
        <w:rPr>
          <w:sz w:val="28"/>
          <w:szCs w:val="28"/>
        </w:rPr>
        <w:t>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FC1AA3" w:rsidRPr="006B479E" w:rsidRDefault="00FC1AA3">
      <w:pPr>
        <w:pStyle w:val="1"/>
        <w:numPr>
          <w:ilvl w:val="0"/>
          <w:numId w:val="18"/>
        </w:numPr>
        <w:shd w:val="clear" w:color="auto" w:fill="auto"/>
        <w:tabs>
          <w:tab w:val="left" w:pos="1386"/>
        </w:tabs>
        <w:spacing w:after="0" w:line="446" w:lineRule="exact"/>
        <w:ind w:left="20" w:right="20" w:firstLine="720"/>
        <w:jc w:val="both"/>
        <w:rPr>
          <w:sz w:val="28"/>
          <w:szCs w:val="28"/>
        </w:rPr>
      </w:pPr>
      <w:r w:rsidRPr="006B479E">
        <w:rPr>
          <w:sz w:val="28"/>
          <w:szCs w:val="28"/>
        </w:rPr>
        <w:t>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C1AA3" w:rsidRPr="006B479E" w:rsidRDefault="00FC1AA3">
      <w:pPr>
        <w:pStyle w:val="1"/>
        <w:numPr>
          <w:ilvl w:val="0"/>
          <w:numId w:val="18"/>
        </w:numPr>
        <w:shd w:val="clear" w:color="auto" w:fill="auto"/>
        <w:tabs>
          <w:tab w:val="left" w:pos="1386"/>
        </w:tabs>
        <w:spacing w:after="0" w:line="446" w:lineRule="exact"/>
        <w:ind w:left="20" w:right="20" w:firstLine="720"/>
        <w:jc w:val="both"/>
        <w:rPr>
          <w:sz w:val="28"/>
          <w:szCs w:val="28"/>
        </w:rPr>
      </w:pPr>
      <w:r w:rsidRPr="006B479E">
        <w:rPr>
          <w:sz w:val="28"/>
          <w:szCs w:val="28"/>
        </w:rPr>
        <w:t>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информацию обо всех кандидатах внесенных в избирательный бюллетень.</w:t>
      </w:r>
    </w:p>
    <w:p w:rsidR="00FC1AA3" w:rsidRPr="006B479E" w:rsidRDefault="00FC1AA3">
      <w:pPr>
        <w:pStyle w:val="1"/>
        <w:numPr>
          <w:ilvl w:val="0"/>
          <w:numId w:val="18"/>
        </w:numPr>
        <w:shd w:val="clear" w:color="auto" w:fill="auto"/>
        <w:tabs>
          <w:tab w:val="left" w:pos="1386"/>
        </w:tabs>
        <w:spacing w:after="0" w:line="446" w:lineRule="exact"/>
        <w:ind w:left="20" w:right="20" w:firstLine="720"/>
        <w:jc w:val="both"/>
        <w:rPr>
          <w:sz w:val="28"/>
          <w:szCs w:val="28"/>
        </w:rPr>
      </w:pPr>
      <w:r w:rsidRPr="006B479E">
        <w:rPr>
          <w:sz w:val="28"/>
          <w:szCs w:val="28"/>
        </w:rPr>
        <w:t>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в которых должны быть приведены варианты заполнения избирательных бюллетеней.</w:t>
      </w:r>
    </w:p>
    <w:p w:rsidR="00FC1AA3" w:rsidRPr="006B479E" w:rsidRDefault="00FC1AA3" w:rsidP="009F2BC8">
      <w:pPr>
        <w:pStyle w:val="1"/>
        <w:numPr>
          <w:ilvl w:val="0"/>
          <w:numId w:val="18"/>
        </w:numPr>
        <w:shd w:val="clear" w:color="auto" w:fill="auto"/>
        <w:tabs>
          <w:tab w:val="left" w:pos="1386"/>
        </w:tabs>
        <w:spacing w:after="533" w:line="446" w:lineRule="exact"/>
        <w:ind w:left="20" w:right="-10" w:firstLine="720"/>
        <w:jc w:val="both"/>
        <w:rPr>
          <w:sz w:val="28"/>
          <w:szCs w:val="28"/>
        </w:rPr>
      </w:pPr>
      <w:r w:rsidRPr="006B479E">
        <w:rPr>
          <w:sz w:val="28"/>
          <w:szCs w:val="28"/>
        </w:rPr>
        <w:t>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FC1AA3" w:rsidRPr="006B479E" w:rsidRDefault="00FC1AA3">
      <w:pPr>
        <w:pStyle w:val="Heading20"/>
        <w:keepNext/>
        <w:keepLines/>
        <w:shd w:val="clear" w:color="auto" w:fill="auto"/>
        <w:spacing w:before="0" w:after="204" w:line="230" w:lineRule="exact"/>
        <w:ind w:left="20" w:firstLine="720"/>
        <w:jc w:val="both"/>
        <w:rPr>
          <w:sz w:val="28"/>
          <w:szCs w:val="28"/>
        </w:rPr>
      </w:pPr>
      <w:bookmarkStart w:id="8" w:name="bookmark8"/>
      <w:r w:rsidRPr="006B479E">
        <w:rPr>
          <w:rStyle w:val="Heading2NotBold"/>
          <w:sz w:val="28"/>
          <w:szCs w:val="28"/>
          <w:lang w:eastAsia="ru-RU"/>
        </w:rPr>
        <w:t xml:space="preserve">Статья 13. </w:t>
      </w:r>
      <w:r w:rsidRPr="006B479E">
        <w:rPr>
          <w:sz w:val="28"/>
          <w:szCs w:val="28"/>
        </w:rPr>
        <w:t>Порядок голосования</w:t>
      </w:r>
      <w:bookmarkEnd w:id="8"/>
    </w:p>
    <w:p w:rsidR="00FC1AA3" w:rsidRPr="006B479E" w:rsidRDefault="00FC1AA3" w:rsidP="00BE7E52">
      <w:pPr>
        <w:pStyle w:val="1"/>
        <w:numPr>
          <w:ilvl w:val="0"/>
          <w:numId w:val="19"/>
        </w:numPr>
        <w:shd w:val="clear" w:color="auto" w:fill="auto"/>
        <w:tabs>
          <w:tab w:val="left" w:pos="1370"/>
          <w:tab w:val="left" w:pos="7354"/>
        </w:tabs>
        <w:spacing w:after="0" w:line="446" w:lineRule="exact"/>
        <w:ind w:left="20" w:right="-152" w:firstLine="720"/>
        <w:jc w:val="both"/>
        <w:rPr>
          <w:sz w:val="28"/>
          <w:szCs w:val="28"/>
        </w:rPr>
      </w:pPr>
      <w:r w:rsidRPr="006B479E">
        <w:rPr>
          <w:sz w:val="28"/>
          <w:szCs w:val="28"/>
        </w:rPr>
        <w:t>Голосование проводится с 8 до 20 часов по местному</w:t>
      </w:r>
      <w:r w:rsidRPr="006B479E">
        <w:rPr>
          <w:sz w:val="28"/>
          <w:szCs w:val="28"/>
        </w:rPr>
        <w:tab/>
        <w:t>времени.</w:t>
      </w:r>
    </w:p>
    <w:p w:rsidR="00FC1AA3" w:rsidRPr="006B479E" w:rsidRDefault="00FC1AA3" w:rsidP="00BE7E52">
      <w:pPr>
        <w:pStyle w:val="1"/>
        <w:numPr>
          <w:ilvl w:val="0"/>
          <w:numId w:val="19"/>
        </w:numPr>
        <w:shd w:val="clear" w:color="auto" w:fill="auto"/>
        <w:tabs>
          <w:tab w:val="left" w:pos="1370"/>
        </w:tabs>
        <w:spacing w:after="0" w:line="446" w:lineRule="exact"/>
        <w:ind w:left="20" w:right="-152" w:firstLine="720"/>
        <w:jc w:val="both"/>
        <w:rPr>
          <w:sz w:val="28"/>
          <w:szCs w:val="28"/>
        </w:rPr>
      </w:pPr>
      <w:r w:rsidRPr="006B479E">
        <w:rPr>
          <w:sz w:val="28"/>
          <w:szCs w:val="28"/>
        </w:rPr>
        <w:t>О дне, времени и месте голосования территориальные и участковые избирательные комиссии обязаны оповестить избирателей не позднее чем за десять дней до дня голосования.</w:t>
      </w:r>
    </w:p>
    <w:p w:rsidR="00FC1AA3" w:rsidRPr="006B479E" w:rsidRDefault="00FC1AA3" w:rsidP="00BE7E52">
      <w:pPr>
        <w:pStyle w:val="1"/>
        <w:numPr>
          <w:ilvl w:val="0"/>
          <w:numId w:val="19"/>
        </w:numPr>
        <w:shd w:val="clear" w:color="auto" w:fill="auto"/>
        <w:tabs>
          <w:tab w:val="left" w:pos="1370"/>
        </w:tabs>
        <w:spacing w:after="0" w:line="446" w:lineRule="exact"/>
        <w:ind w:left="20" w:right="-152" w:firstLine="720"/>
        <w:jc w:val="both"/>
        <w:rPr>
          <w:sz w:val="28"/>
          <w:szCs w:val="28"/>
        </w:rPr>
      </w:pPr>
      <w:r w:rsidRPr="006B479E">
        <w:rPr>
          <w:sz w:val="28"/>
          <w:szCs w:val="28"/>
        </w:rPr>
        <w:t>Каждый избиратель голосует лично, голосование за других избирателей не допускается.</w:t>
      </w:r>
    </w:p>
    <w:p w:rsidR="00FC1AA3" w:rsidRPr="00BE7E52" w:rsidRDefault="00FC1AA3" w:rsidP="00BE7E52">
      <w:pPr>
        <w:pStyle w:val="1"/>
        <w:numPr>
          <w:ilvl w:val="0"/>
          <w:numId w:val="19"/>
        </w:numPr>
        <w:shd w:val="clear" w:color="auto" w:fill="auto"/>
        <w:tabs>
          <w:tab w:val="left" w:pos="1370"/>
          <w:tab w:val="left" w:pos="7354"/>
          <w:tab w:val="right" w:pos="9116"/>
        </w:tabs>
        <w:spacing w:after="0" w:line="446" w:lineRule="exact"/>
        <w:ind w:left="20" w:right="-152" w:firstLine="547"/>
        <w:jc w:val="both"/>
        <w:rPr>
          <w:sz w:val="28"/>
          <w:szCs w:val="28"/>
        </w:rPr>
      </w:pPr>
      <w:r w:rsidRPr="006B479E">
        <w:rPr>
          <w:sz w:val="28"/>
          <w:szCs w:val="28"/>
        </w:rPr>
        <w:t>Избирательные бюллетени выдаются избира</w:t>
      </w:r>
      <w:r>
        <w:rPr>
          <w:sz w:val="28"/>
          <w:szCs w:val="28"/>
        </w:rPr>
        <w:t>телям,</w:t>
      </w:r>
      <w:r>
        <w:rPr>
          <w:sz w:val="28"/>
          <w:szCs w:val="28"/>
        </w:rPr>
        <w:tab/>
        <w:t xml:space="preserve">включенным </w:t>
      </w:r>
      <w:r w:rsidRPr="006B479E">
        <w:rPr>
          <w:sz w:val="28"/>
          <w:szCs w:val="28"/>
        </w:rPr>
        <w:t>в</w:t>
      </w:r>
      <w:r>
        <w:rPr>
          <w:sz w:val="28"/>
          <w:szCs w:val="28"/>
        </w:rPr>
        <w:t xml:space="preserve"> </w:t>
      </w:r>
      <w:r w:rsidRPr="00BE7E52">
        <w:rPr>
          <w:sz w:val="28"/>
          <w:szCs w:val="28"/>
        </w:rPr>
        <w:t>список избирателей, по предъ</w:t>
      </w:r>
      <w:r>
        <w:rPr>
          <w:sz w:val="28"/>
          <w:szCs w:val="28"/>
        </w:rPr>
        <w:t xml:space="preserve">явлении паспорта или документа, </w:t>
      </w:r>
      <w:r w:rsidRPr="00BE7E52">
        <w:rPr>
          <w:sz w:val="28"/>
          <w:szCs w:val="28"/>
        </w:rPr>
        <w:t>заменяющего паспорт гражданина.</w:t>
      </w:r>
    </w:p>
    <w:p w:rsidR="00FC1AA3" w:rsidRPr="00BE7E52" w:rsidRDefault="00FC1AA3" w:rsidP="00BE7E52">
      <w:pPr>
        <w:pStyle w:val="1"/>
        <w:numPr>
          <w:ilvl w:val="0"/>
          <w:numId w:val="19"/>
        </w:numPr>
        <w:shd w:val="clear" w:color="auto" w:fill="auto"/>
        <w:tabs>
          <w:tab w:val="left" w:pos="1370"/>
          <w:tab w:val="right" w:pos="9116"/>
        </w:tabs>
        <w:spacing w:after="0" w:line="446" w:lineRule="exact"/>
        <w:ind w:left="20" w:right="-152" w:firstLine="720"/>
        <w:jc w:val="both"/>
        <w:rPr>
          <w:sz w:val="28"/>
          <w:szCs w:val="28"/>
        </w:rPr>
      </w:pPr>
      <w:r w:rsidRPr="006B479E">
        <w:rPr>
          <w:sz w:val="28"/>
          <w:szCs w:val="28"/>
        </w:rPr>
        <w:t>Голосование</w:t>
      </w:r>
      <w:r w:rsidRPr="006B479E">
        <w:rPr>
          <w:sz w:val="28"/>
          <w:szCs w:val="28"/>
        </w:rPr>
        <w:tab/>
        <w:t>проводится путем нанесения избирателем в</w:t>
      </w:r>
      <w:r>
        <w:rPr>
          <w:sz w:val="28"/>
          <w:szCs w:val="28"/>
        </w:rPr>
        <w:t xml:space="preserve"> </w:t>
      </w:r>
      <w:r w:rsidRPr="00BE7E52">
        <w:rPr>
          <w:sz w:val="28"/>
          <w:szCs w:val="28"/>
        </w:rPr>
        <w:t>избирательном бюллетене любого знака в квадрате, относящемся к кандидату, в пользу которого сделан выбор.</w:t>
      </w:r>
    </w:p>
    <w:p w:rsidR="00FC1AA3" w:rsidRPr="006B479E" w:rsidRDefault="00FC1AA3" w:rsidP="00BE7E52">
      <w:pPr>
        <w:pStyle w:val="1"/>
        <w:numPr>
          <w:ilvl w:val="0"/>
          <w:numId w:val="19"/>
        </w:numPr>
        <w:shd w:val="clear" w:color="auto" w:fill="auto"/>
        <w:spacing w:after="0" w:line="446" w:lineRule="exact"/>
        <w:ind w:left="20" w:right="-152" w:firstLine="720"/>
        <w:jc w:val="both"/>
        <w:rPr>
          <w:sz w:val="28"/>
          <w:szCs w:val="28"/>
        </w:rPr>
      </w:pPr>
      <w:r w:rsidRPr="006B479E">
        <w:rPr>
          <w:sz w:val="28"/>
          <w:szCs w:val="28"/>
        </w:rPr>
        <w:t>Заполненные избирательные бюллетени опускаются избирателем в опечатанный (опломбированный) стационарный ящик для голосования.</w:t>
      </w:r>
    </w:p>
    <w:p w:rsidR="00FC1AA3" w:rsidRPr="00BE7E52" w:rsidRDefault="00FC1AA3" w:rsidP="00BE7E52">
      <w:pPr>
        <w:pStyle w:val="1"/>
        <w:numPr>
          <w:ilvl w:val="0"/>
          <w:numId w:val="19"/>
        </w:numPr>
        <w:shd w:val="clear" w:color="auto" w:fill="auto"/>
        <w:tabs>
          <w:tab w:val="left" w:pos="1370"/>
          <w:tab w:val="right" w:pos="9116"/>
        </w:tabs>
        <w:spacing w:after="0" w:line="446" w:lineRule="exact"/>
        <w:ind w:left="20" w:right="-152" w:firstLine="720"/>
        <w:jc w:val="both"/>
        <w:rPr>
          <w:sz w:val="28"/>
          <w:szCs w:val="28"/>
        </w:rPr>
      </w:pPr>
      <w:r w:rsidRPr="006B479E">
        <w:rPr>
          <w:sz w:val="28"/>
          <w:szCs w:val="28"/>
        </w:rPr>
        <w:t>Участковая</w:t>
      </w:r>
      <w:r w:rsidRPr="006B479E">
        <w:rPr>
          <w:sz w:val="28"/>
          <w:szCs w:val="28"/>
        </w:rPr>
        <w:tab/>
        <w:t>избирательная комиссия обязана обеспечить</w:t>
      </w:r>
      <w:r>
        <w:rPr>
          <w:sz w:val="28"/>
          <w:szCs w:val="28"/>
        </w:rPr>
        <w:t xml:space="preserve"> </w:t>
      </w:r>
      <w:r w:rsidRPr="00BE7E52">
        <w:rPr>
          <w:sz w:val="28"/>
          <w:szCs w:val="28"/>
        </w:rPr>
        <w:t>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и иным уважительным причинам) прибыть в помещение для голосования.</w:t>
      </w:r>
    </w:p>
    <w:p w:rsidR="00FC1AA3" w:rsidRPr="006B479E" w:rsidRDefault="00FC1AA3" w:rsidP="00BE7E52">
      <w:pPr>
        <w:pStyle w:val="1"/>
        <w:numPr>
          <w:ilvl w:val="0"/>
          <w:numId w:val="19"/>
        </w:numPr>
        <w:shd w:val="clear" w:color="auto" w:fill="auto"/>
        <w:tabs>
          <w:tab w:val="left" w:pos="1370"/>
          <w:tab w:val="right" w:pos="9116"/>
        </w:tabs>
        <w:spacing w:after="0" w:line="446" w:lineRule="exact"/>
        <w:ind w:left="20" w:right="-152" w:firstLine="720"/>
        <w:jc w:val="both"/>
        <w:rPr>
          <w:sz w:val="28"/>
          <w:szCs w:val="28"/>
        </w:rPr>
      </w:pPr>
      <w:r w:rsidRPr="006B479E">
        <w:rPr>
          <w:sz w:val="28"/>
          <w:szCs w:val="28"/>
        </w:rPr>
        <w:t>Участковая</w:t>
      </w:r>
      <w:r w:rsidRPr="006B479E">
        <w:rPr>
          <w:sz w:val="28"/>
          <w:szCs w:val="28"/>
        </w:rPr>
        <w:tab/>
        <w:t>избирательная комиссия должна располагать</w:t>
      </w:r>
    </w:p>
    <w:p w:rsidR="00FC1AA3" w:rsidRDefault="00FC1AA3" w:rsidP="009F2BC8">
      <w:pPr>
        <w:pStyle w:val="1"/>
        <w:shd w:val="clear" w:color="auto" w:fill="auto"/>
        <w:spacing w:after="0" w:line="446" w:lineRule="exact"/>
        <w:ind w:left="20" w:right="-152"/>
        <w:jc w:val="both"/>
        <w:rPr>
          <w:sz w:val="28"/>
          <w:szCs w:val="28"/>
        </w:rPr>
      </w:pPr>
      <w:r w:rsidRPr="006B479E">
        <w:rPr>
          <w:sz w:val="28"/>
          <w:szCs w:val="28"/>
        </w:rPr>
        <w:t>необходимым количеством переносных ящиков для голосования.</w:t>
      </w:r>
    </w:p>
    <w:p w:rsidR="00FC1AA3" w:rsidRDefault="00FC1AA3" w:rsidP="009F2BC8">
      <w:pPr>
        <w:pStyle w:val="1"/>
        <w:numPr>
          <w:ilvl w:val="0"/>
          <w:numId w:val="19"/>
        </w:numPr>
        <w:shd w:val="clear" w:color="auto" w:fill="auto"/>
        <w:spacing w:after="0" w:line="446" w:lineRule="exact"/>
        <w:ind w:left="20" w:right="-152" w:firstLine="720"/>
        <w:jc w:val="both"/>
        <w:rPr>
          <w:sz w:val="28"/>
          <w:szCs w:val="28"/>
        </w:rPr>
      </w:pPr>
      <w:r w:rsidRPr="006B479E">
        <w:rPr>
          <w:sz w:val="28"/>
          <w:szCs w:val="28"/>
        </w:rPr>
        <w:t>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FC1AA3" w:rsidRPr="006B479E" w:rsidRDefault="00FC1AA3" w:rsidP="009F2BC8">
      <w:pPr>
        <w:pStyle w:val="1"/>
        <w:shd w:val="clear" w:color="auto" w:fill="auto"/>
        <w:spacing w:after="0" w:line="446" w:lineRule="exact"/>
        <w:ind w:left="740" w:right="-152"/>
        <w:jc w:val="both"/>
        <w:rPr>
          <w:sz w:val="28"/>
          <w:szCs w:val="28"/>
        </w:rPr>
      </w:pPr>
    </w:p>
    <w:p w:rsidR="00FC1AA3" w:rsidRPr="006B479E" w:rsidRDefault="00FC1AA3" w:rsidP="00BE7E52">
      <w:pPr>
        <w:pStyle w:val="Bodytext20"/>
        <w:shd w:val="clear" w:color="auto" w:fill="auto"/>
        <w:spacing w:after="185"/>
        <w:ind w:left="2360" w:right="-152"/>
        <w:jc w:val="left"/>
        <w:rPr>
          <w:sz w:val="28"/>
          <w:szCs w:val="28"/>
        </w:rPr>
      </w:pPr>
      <w:r w:rsidRPr="006B479E">
        <w:rPr>
          <w:rStyle w:val="Bodytext2NotBold"/>
          <w:sz w:val="28"/>
          <w:szCs w:val="28"/>
          <w:lang w:eastAsia="ru-RU"/>
        </w:rPr>
        <w:t>Статья 14.</w:t>
      </w:r>
      <w:r w:rsidRPr="006B479E">
        <w:rPr>
          <w:sz w:val="28"/>
          <w:szCs w:val="28"/>
        </w:rPr>
        <w:t>Порядок подсчета голосов избирателей и составления протоколов об итогах голосования участковой избирательной комиссией</w:t>
      </w:r>
    </w:p>
    <w:p w:rsidR="00FC1AA3" w:rsidRPr="006B479E" w:rsidRDefault="00FC1AA3" w:rsidP="00BE7E52">
      <w:pPr>
        <w:pStyle w:val="1"/>
        <w:numPr>
          <w:ilvl w:val="0"/>
          <w:numId w:val="20"/>
        </w:numPr>
        <w:shd w:val="clear" w:color="auto" w:fill="auto"/>
        <w:tabs>
          <w:tab w:val="left" w:pos="1382"/>
          <w:tab w:val="right" w:pos="9090"/>
        </w:tabs>
        <w:spacing w:after="0" w:line="446" w:lineRule="exact"/>
        <w:ind w:left="20" w:right="-152" w:firstLine="720"/>
        <w:jc w:val="both"/>
        <w:rPr>
          <w:sz w:val="28"/>
          <w:szCs w:val="28"/>
        </w:rPr>
      </w:pPr>
      <w:r w:rsidRPr="006B479E">
        <w:rPr>
          <w:sz w:val="28"/>
          <w:szCs w:val="28"/>
        </w:rPr>
        <w:t>Подсчет голосов избирателей осуществляется открыто</w:t>
      </w:r>
      <w:r w:rsidRPr="006B479E">
        <w:rPr>
          <w:sz w:val="28"/>
          <w:szCs w:val="28"/>
        </w:rPr>
        <w:tab/>
        <w:t>и гласно с</w:t>
      </w:r>
    </w:p>
    <w:p w:rsidR="00FC1AA3" w:rsidRPr="006B479E" w:rsidRDefault="00FC1AA3" w:rsidP="00BE7E52">
      <w:pPr>
        <w:pStyle w:val="1"/>
        <w:shd w:val="clear" w:color="auto" w:fill="auto"/>
        <w:spacing w:after="0" w:line="446" w:lineRule="exact"/>
        <w:ind w:left="20" w:right="-152"/>
        <w:jc w:val="both"/>
        <w:rPr>
          <w:sz w:val="28"/>
          <w:szCs w:val="28"/>
        </w:rPr>
      </w:pPr>
      <w:r w:rsidRPr="006B479E">
        <w:rPr>
          <w:sz w:val="28"/>
          <w:szCs w:val="28"/>
        </w:rPr>
        <w:t>оглашением и соответствующим оформлением протоколов об итогах голосования.</w:t>
      </w:r>
    </w:p>
    <w:p w:rsidR="00FC1AA3" w:rsidRPr="006B479E" w:rsidRDefault="00FC1AA3" w:rsidP="00BE7E52">
      <w:pPr>
        <w:pStyle w:val="1"/>
        <w:numPr>
          <w:ilvl w:val="0"/>
          <w:numId w:val="20"/>
        </w:numPr>
        <w:shd w:val="clear" w:color="auto" w:fill="auto"/>
        <w:tabs>
          <w:tab w:val="left" w:pos="1382"/>
          <w:tab w:val="right" w:pos="9090"/>
        </w:tabs>
        <w:spacing w:after="0" w:line="446" w:lineRule="exact"/>
        <w:ind w:left="20" w:right="-152" w:firstLine="720"/>
        <w:jc w:val="both"/>
        <w:rPr>
          <w:sz w:val="28"/>
          <w:szCs w:val="28"/>
        </w:rPr>
      </w:pPr>
      <w:r w:rsidRPr="006B479E">
        <w:rPr>
          <w:sz w:val="28"/>
          <w:szCs w:val="28"/>
        </w:rPr>
        <w:t>Подсчет голосов избирателей начинается сразу после</w:t>
      </w:r>
      <w:r w:rsidRPr="006B479E">
        <w:rPr>
          <w:sz w:val="28"/>
          <w:szCs w:val="28"/>
        </w:rPr>
        <w:tab/>
        <w:t>окончания</w:t>
      </w:r>
    </w:p>
    <w:p w:rsidR="00FC1AA3" w:rsidRPr="006B479E" w:rsidRDefault="00FC1AA3" w:rsidP="00BE7E52">
      <w:pPr>
        <w:pStyle w:val="1"/>
        <w:shd w:val="clear" w:color="auto" w:fill="auto"/>
        <w:spacing w:after="0" w:line="446" w:lineRule="exact"/>
        <w:ind w:left="20" w:right="-152"/>
        <w:jc w:val="both"/>
        <w:rPr>
          <w:sz w:val="28"/>
          <w:szCs w:val="28"/>
        </w:rPr>
      </w:pPr>
      <w:r w:rsidRPr="006B479E">
        <w:rPr>
          <w:sz w:val="28"/>
          <w:szCs w:val="28"/>
        </w:rPr>
        <w:t>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FC1AA3" w:rsidRPr="006B479E" w:rsidRDefault="00FC1AA3" w:rsidP="00BE7E52">
      <w:pPr>
        <w:pStyle w:val="1"/>
        <w:numPr>
          <w:ilvl w:val="0"/>
          <w:numId w:val="20"/>
        </w:numPr>
        <w:shd w:val="clear" w:color="auto" w:fill="auto"/>
        <w:tabs>
          <w:tab w:val="left" w:pos="1382"/>
        </w:tabs>
        <w:spacing w:after="415" w:line="446" w:lineRule="exact"/>
        <w:ind w:left="20" w:right="-152" w:firstLine="720"/>
        <w:jc w:val="both"/>
        <w:rPr>
          <w:sz w:val="28"/>
          <w:szCs w:val="28"/>
        </w:rPr>
      </w:pPr>
      <w:r w:rsidRPr="006B479E">
        <w:rPr>
          <w:sz w:val="28"/>
          <w:szCs w:val="28"/>
        </w:rPr>
        <w:t>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w:t>
      </w:r>
    </w:p>
    <w:p w:rsidR="00FC1AA3" w:rsidRPr="006B479E" w:rsidRDefault="00FC1AA3" w:rsidP="00BE7E52">
      <w:pPr>
        <w:pStyle w:val="Bodytext20"/>
        <w:shd w:val="clear" w:color="auto" w:fill="auto"/>
        <w:ind w:left="20" w:right="-152" w:firstLine="720"/>
        <w:rPr>
          <w:sz w:val="28"/>
          <w:szCs w:val="28"/>
        </w:rPr>
      </w:pPr>
      <w:r w:rsidRPr="006B479E">
        <w:rPr>
          <w:rStyle w:val="Bodytext2NotBold"/>
          <w:sz w:val="28"/>
          <w:szCs w:val="28"/>
          <w:lang w:eastAsia="ru-RU"/>
        </w:rPr>
        <w:t>Статья 15.</w:t>
      </w:r>
      <w:r w:rsidRPr="006B479E">
        <w:rPr>
          <w:sz w:val="28"/>
          <w:szCs w:val="28"/>
        </w:rPr>
        <w:t>Определение результатов выборов депутата</w:t>
      </w:r>
    </w:p>
    <w:p w:rsidR="00FC1AA3" w:rsidRPr="006B479E" w:rsidRDefault="00FC1AA3" w:rsidP="00BE7E52">
      <w:pPr>
        <w:pStyle w:val="Bodytext20"/>
        <w:shd w:val="clear" w:color="auto" w:fill="auto"/>
        <w:spacing w:after="189"/>
        <w:ind w:left="2360" w:right="-152" w:firstLine="0"/>
        <w:jc w:val="left"/>
        <w:rPr>
          <w:sz w:val="28"/>
          <w:szCs w:val="28"/>
        </w:rPr>
      </w:pPr>
      <w:r>
        <w:rPr>
          <w:sz w:val="28"/>
          <w:szCs w:val="28"/>
        </w:rPr>
        <w:t>Верховного Совета</w:t>
      </w:r>
      <w:r w:rsidRPr="006B479E">
        <w:rPr>
          <w:sz w:val="28"/>
          <w:szCs w:val="28"/>
        </w:rPr>
        <w:t xml:space="preserve"> по одномандатному избирательному округу</w:t>
      </w:r>
    </w:p>
    <w:p w:rsidR="00FC1AA3" w:rsidRPr="00053F92" w:rsidRDefault="00FC1AA3" w:rsidP="00053F92">
      <w:pPr>
        <w:pStyle w:val="1"/>
        <w:numPr>
          <w:ilvl w:val="0"/>
          <w:numId w:val="21"/>
        </w:numPr>
        <w:shd w:val="clear" w:color="auto" w:fill="auto"/>
        <w:tabs>
          <w:tab w:val="left" w:pos="1382"/>
          <w:tab w:val="right" w:pos="9090"/>
        </w:tabs>
        <w:spacing w:after="0" w:line="442" w:lineRule="exact"/>
        <w:ind w:left="20" w:right="-152" w:firstLine="720"/>
        <w:jc w:val="both"/>
        <w:rPr>
          <w:sz w:val="28"/>
          <w:szCs w:val="28"/>
        </w:rPr>
      </w:pPr>
      <w:r w:rsidRPr="006B479E">
        <w:rPr>
          <w:sz w:val="28"/>
          <w:szCs w:val="28"/>
        </w:rPr>
        <w:t>Избранным по одном</w:t>
      </w:r>
      <w:r>
        <w:rPr>
          <w:sz w:val="28"/>
          <w:szCs w:val="28"/>
        </w:rPr>
        <w:t xml:space="preserve">андатному избирательному округу </w:t>
      </w:r>
      <w:r w:rsidRPr="006B479E">
        <w:rPr>
          <w:sz w:val="28"/>
          <w:szCs w:val="28"/>
        </w:rPr>
        <w:t>признается</w:t>
      </w:r>
      <w:r>
        <w:rPr>
          <w:sz w:val="28"/>
          <w:szCs w:val="28"/>
        </w:rPr>
        <w:t xml:space="preserve"> </w:t>
      </w:r>
      <w:r w:rsidRPr="00053F92">
        <w:rPr>
          <w:sz w:val="28"/>
          <w:szCs w:val="28"/>
        </w:rPr>
        <w:t>зарегистрированный кандидат, набравший наибольшее число голосов избирателей, принявших участие в голосовании.</w:t>
      </w:r>
    </w:p>
    <w:p w:rsidR="00FC1AA3" w:rsidRDefault="00FC1AA3" w:rsidP="00BE7E52">
      <w:pPr>
        <w:pStyle w:val="1"/>
        <w:numPr>
          <w:ilvl w:val="0"/>
          <w:numId w:val="21"/>
        </w:numPr>
        <w:shd w:val="clear" w:color="auto" w:fill="auto"/>
        <w:tabs>
          <w:tab w:val="left" w:pos="1382"/>
        </w:tabs>
        <w:spacing w:after="415" w:line="442" w:lineRule="exact"/>
        <w:ind w:left="20" w:right="-152" w:firstLine="720"/>
        <w:jc w:val="both"/>
        <w:rPr>
          <w:sz w:val="28"/>
          <w:szCs w:val="28"/>
        </w:rPr>
      </w:pPr>
      <w:r w:rsidRPr="006B479E">
        <w:rPr>
          <w:sz w:val="28"/>
          <w:szCs w:val="28"/>
        </w:rPr>
        <w:t>Число избирателей, принявших участие в голосовании по одномандатному избирательному округу, определяется по числу избирательных бюллетеней по одномандатному избирательному округу установленной формы, обнаруженных в ящиках для голосования.</w:t>
      </w:r>
    </w:p>
    <w:p w:rsidR="00FC1AA3" w:rsidRDefault="00FC1AA3" w:rsidP="009F2BC8">
      <w:pPr>
        <w:pStyle w:val="1"/>
        <w:shd w:val="clear" w:color="auto" w:fill="auto"/>
        <w:tabs>
          <w:tab w:val="left" w:pos="1382"/>
        </w:tabs>
        <w:spacing w:after="415" w:line="442" w:lineRule="exact"/>
        <w:ind w:left="740" w:right="-152"/>
        <w:jc w:val="both"/>
        <w:rPr>
          <w:sz w:val="28"/>
          <w:szCs w:val="28"/>
        </w:rPr>
      </w:pPr>
    </w:p>
    <w:p w:rsidR="00FC1AA3" w:rsidRPr="006B479E" w:rsidRDefault="00FC1AA3" w:rsidP="009F2BC8">
      <w:pPr>
        <w:pStyle w:val="1"/>
        <w:shd w:val="clear" w:color="auto" w:fill="auto"/>
        <w:tabs>
          <w:tab w:val="left" w:pos="1382"/>
        </w:tabs>
        <w:spacing w:after="415" w:line="442" w:lineRule="exact"/>
        <w:ind w:left="740" w:right="-152"/>
        <w:jc w:val="both"/>
        <w:rPr>
          <w:sz w:val="28"/>
          <w:szCs w:val="28"/>
        </w:rPr>
      </w:pPr>
    </w:p>
    <w:p w:rsidR="00FC1AA3" w:rsidRPr="006B479E" w:rsidRDefault="00FC1AA3" w:rsidP="00BE7E52">
      <w:pPr>
        <w:pStyle w:val="Bodytext20"/>
        <w:shd w:val="clear" w:color="auto" w:fill="auto"/>
        <w:spacing w:after="177" w:line="298" w:lineRule="exact"/>
        <w:ind w:left="740" w:right="-152" w:firstLine="0"/>
        <w:jc w:val="center"/>
        <w:rPr>
          <w:sz w:val="28"/>
          <w:szCs w:val="28"/>
        </w:rPr>
      </w:pPr>
      <w:r w:rsidRPr="006B479E">
        <w:rPr>
          <w:rStyle w:val="Bodytext2NotBold"/>
          <w:sz w:val="28"/>
          <w:szCs w:val="28"/>
          <w:lang w:eastAsia="ru-RU"/>
        </w:rPr>
        <w:t xml:space="preserve">Статья 16. </w:t>
      </w:r>
      <w:r w:rsidRPr="006B479E">
        <w:rPr>
          <w:sz w:val="28"/>
          <w:szCs w:val="28"/>
        </w:rPr>
        <w:t xml:space="preserve">Определение результатов выборов депутатов </w:t>
      </w:r>
      <w:r>
        <w:rPr>
          <w:sz w:val="28"/>
          <w:szCs w:val="28"/>
        </w:rPr>
        <w:t>Верховного Совета</w:t>
      </w:r>
    </w:p>
    <w:p w:rsidR="00FC1AA3" w:rsidRPr="006B479E" w:rsidRDefault="00FC1AA3" w:rsidP="009F2BC8">
      <w:pPr>
        <w:pStyle w:val="1"/>
        <w:shd w:val="clear" w:color="auto" w:fill="auto"/>
        <w:spacing w:after="0" w:line="451" w:lineRule="exact"/>
        <w:ind w:left="20" w:right="-152" w:firstLine="720"/>
        <w:jc w:val="both"/>
        <w:rPr>
          <w:sz w:val="28"/>
          <w:szCs w:val="28"/>
        </w:rPr>
      </w:pPr>
      <w:r w:rsidRPr="006B479E">
        <w:rPr>
          <w:sz w:val="28"/>
          <w:szCs w:val="28"/>
        </w:rPr>
        <w:t xml:space="preserve">На основании протоколов территориальных избирательных комиссий о результатах выборов депутатов </w:t>
      </w:r>
      <w:r>
        <w:rPr>
          <w:sz w:val="28"/>
          <w:szCs w:val="28"/>
        </w:rPr>
        <w:t>Верховного Совета</w:t>
      </w:r>
      <w:r w:rsidRPr="006B479E">
        <w:rPr>
          <w:sz w:val="28"/>
          <w:szCs w:val="28"/>
        </w:rPr>
        <w:t xml:space="preserve"> по одномандатным избирательным округам </w:t>
      </w:r>
      <w:r>
        <w:rPr>
          <w:sz w:val="28"/>
          <w:szCs w:val="28"/>
        </w:rPr>
        <w:t xml:space="preserve">Центральной </w:t>
      </w:r>
      <w:r w:rsidRPr="006B479E">
        <w:rPr>
          <w:sz w:val="28"/>
          <w:szCs w:val="28"/>
        </w:rPr>
        <w:t>Избирательная комиссия Донецкой Народной</w:t>
      </w:r>
      <w:r>
        <w:rPr>
          <w:sz w:val="28"/>
          <w:szCs w:val="28"/>
        </w:rPr>
        <w:t xml:space="preserve"> </w:t>
      </w:r>
      <w:r w:rsidRPr="006B479E">
        <w:rPr>
          <w:sz w:val="28"/>
          <w:szCs w:val="28"/>
        </w:rPr>
        <w:t xml:space="preserve">Республики не позднее чем через 9 дней после дня голосования определяет результаты выборов депутатов </w:t>
      </w:r>
      <w:r>
        <w:rPr>
          <w:sz w:val="28"/>
          <w:szCs w:val="28"/>
        </w:rPr>
        <w:t>Верховного Совета</w:t>
      </w:r>
      <w:r w:rsidRPr="006B479E">
        <w:rPr>
          <w:sz w:val="28"/>
          <w:szCs w:val="28"/>
        </w:rPr>
        <w:t>.</w:t>
      </w:r>
    </w:p>
    <w:p w:rsidR="00FC1AA3" w:rsidRPr="006B479E" w:rsidRDefault="00FC1AA3" w:rsidP="00BE7E52">
      <w:pPr>
        <w:pStyle w:val="1"/>
        <w:shd w:val="clear" w:color="auto" w:fill="auto"/>
        <w:spacing w:after="419" w:line="446" w:lineRule="exact"/>
        <w:ind w:left="20" w:right="-152" w:firstLine="700"/>
        <w:jc w:val="both"/>
        <w:rPr>
          <w:sz w:val="28"/>
          <w:szCs w:val="28"/>
        </w:rPr>
      </w:pPr>
      <w:r w:rsidRPr="006B479E">
        <w:rPr>
          <w:sz w:val="28"/>
          <w:szCs w:val="28"/>
        </w:rPr>
        <w:t xml:space="preserve">Решение </w:t>
      </w:r>
      <w:r>
        <w:rPr>
          <w:sz w:val="28"/>
          <w:szCs w:val="28"/>
        </w:rPr>
        <w:t xml:space="preserve">Центральной </w:t>
      </w:r>
      <w:r w:rsidRPr="006B479E">
        <w:rPr>
          <w:sz w:val="28"/>
          <w:szCs w:val="28"/>
        </w:rPr>
        <w:t xml:space="preserve">Избирательной комиссии Донецкой Народной Республики о результатах выборов депутатов </w:t>
      </w:r>
      <w:r>
        <w:rPr>
          <w:sz w:val="28"/>
          <w:szCs w:val="28"/>
        </w:rPr>
        <w:t>Верховного Совета</w:t>
      </w:r>
      <w:r w:rsidRPr="006B479E">
        <w:rPr>
          <w:sz w:val="28"/>
          <w:szCs w:val="28"/>
        </w:rPr>
        <w:t xml:space="preserve"> </w:t>
      </w:r>
      <w:r>
        <w:rPr>
          <w:sz w:val="28"/>
          <w:szCs w:val="28"/>
        </w:rPr>
        <w:t xml:space="preserve"> </w:t>
      </w:r>
      <w:r w:rsidRPr="006B479E">
        <w:rPr>
          <w:sz w:val="28"/>
          <w:szCs w:val="28"/>
        </w:rPr>
        <w:t xml:space="preserve">оформляется постановлением </w:t>
      </w:r>
      <w:r>
        <w:rPr>
          <w:sz w:val="28"/>
          <w:szCs w:val="28"/>
        </w:rPr>
        <w:t xml:space="preserve">Центральной </w:t>
      </w:r>
      <w:r w:rsidRPr="006B479E">
        <w:rPr>
          <w:sz w:val="28"/>
          <w:szCs w:val="28"/>
        </w:rPr>
        <w:t>Избирательной комиссии Донецкой Народной Республики.</w:t>
      </w:r>
    </w:p>
    <w:p w:rsidR="00FC1AA3" w:rsidRPr="006B479E" w:rsidRDefault="00FC1AA3" w:rsidP="00BE7E52">
      <w:pPr>
        <w:pStyle w:val="Heading20"/>
        <w:keepNext/>
        <w:keepLines/>
        <w:shd w:val="clear" w:color="auto" w:fill="auto"/>
        <w:spacing w:before="0" w:after="177" w:line="298" w:lineRule="exact"/>
        <w:ind w:left="2360" w:right="-152"/>
        <w:jc w:val="left"/>
        <w:rPr>
          <w:sz w:val="28"/>
          <w:szCs w:val="28"/>
        </w:rPr>
      </w:pPr>
      <w:bookmarkStart w:id="9" w:name="bookmark9"/>
      <w:r w:rsidRPr="006B479E">
        <w:rPr>
          <w:rStyle w:val="Heading2NotBold"/>
          <w:sz w:val="28"/>
          <w:szCs w:val="28"/>
          <w:lang w:eastAsia="ru-RU"/>
        </w:rPr>
        <w:t xml:space="preserve">Статья 17. </w:t>
      </w:r>
      <w:bookmarkStart w:id="10" w:name="_GoBack"/>
      <w:bookmarkEnd w:id="10"/>
      <w:r w:rsidRPr="006B479E">
        <w:rPr>
          <w:sz w:val="28"/>
          <w:szCs w:val="28"/>
        </w:rPr>
        <w:t xml:space="preserve">Обнародование итогов голосования и результатов выборов депутатов </w:t>
      </w:r>
      <w:bookmarkEnd w:id="9"/>
      <w:r>
        <w:rPr>
          <w:sz w:val="28"/>
          <w:szCs w:val="28"/>
        </w:rPr>
        <w:t>Верховного Совета</w:t>
      </w:r>
    </w:p>
    <w:p w:rsidR="00FC1AA3" w:rsidRPr="006B479E" w:rsidRDefault="00FC1AA3" w:rsidP="00BE7E52">
      <w:pPr>
        <w:pStyle w:val="1"/>
        <w:shd w:val="clear" w:color="auto" w:fill="auto"/>
        <w:spacing w:after="0" w:line="451" w:lineRule="exact"/>
        <w:ind w:left="20" w:right="-152" w:firstLine="700"/>
        <w:jc w:val="both"/>
        <w:rPr>
          <w:sz w:val="28"/>
          <w:szCs w:val="28"/>
        </w:rPr>
      </w:pPr>
      <w:r w:rsidRPr="006B479E">
        <w:rPr>
          <w:sz w:val="28"/>
          <w:szCs w:val="28"/>
        </w:rPr>
        <w:t xml:space="preserve">Обнародование результатов выборов депутатов </w:t>
      </w:r>
      <w:r>
        <w:rPr>
          <w:sz w:val="28"/>
          <w:szCs w:val="28"/>
        </w:rPr>
        <w:t>Верховного Совета</w:t>
      </w:r>
      <w:r w:rsidRPr="006B479E">
        <w:rPr>
          <w:sz w:val="28"/>
          <w:szCs w:val="28"/>
        </w:rPr>
        <w:t xml:space="preserve">, а также данных о числе голосов избирателей, полученных каждым из кандидатов, осуществляется </w:t>
      </w:r>
      <w:r>
        <w:rPr>
          <w:sz w:val="28"/>
          <w:szCs w:val="28"/>
        </w:rPr>
        <w:t xml:space="preserve">Центральной </w:t>
      </w:r>
      <w:r w:rsidRPr="006B479E">
        <w:rPr>
          <w:sz w:val="28"/>
          <w:szCs w:val="28"/>
        </w:rPr>
        <w:t>Избирательной комиссией Донецкой Народной Республики не позднее чем через один месяц со дня голосования.</w:t>
      </w:r>
    </w:p>
    <w:sectPr w:rsidR="00FC1AA3" w:rsidRPr="006B479E" w:rsidSect="00B22C20">
      <w:headerReference w:type="default" r:id="rId8"/>
      <w:type w:val="continuous"/>
      <w:pgSz w:w="11909" w:h="16838"/>
      <w:pgMar w:top="2377" w:right="1416" w:bottom="1095" w:left="143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A3" w:rsidRDefault="00FC1AA3">
      <w:r>
        <w:separator/>
      </w:r>
    </w:p>
  </w:endnote>
  <w:endnote w:type="continuationSeparator" w:id="1">
    <w:p w:rsidR="00FC1AA3" w:rsidRDefault="00FC1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Ўѕ?¬Ч?"/>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libri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A3" w:rsidRDefault="00FC1AA3"/>
  </w:footnote>
  <w:footnote w:type="continuationSeparator" w:id="1">
    <w:p w:rsidR="00FC1AA3" w:rsidRDefault="00FC1A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A3" w:rsidRDefault="00FC1AA3">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10.95pt;margin-top:53.85pt;width:12.45pt;height:14.3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" filled="f" stroked="f">
          <v:textbox style="mso-fit-shape-to-text:t" inset="0,0,0,0">
            <w:txbxContent>
              <w:p w:rsidR="00FC1AA3" w:rsidRDefault="00FC1AA3">
                <w:pPr>
                  <w:pStyle w:val="Headerorfooter1"/>
                  <w:shd w:val="clear" w:color="auto" w:fill="auto"/>
                  <w:spacing w:line="240" w:lineRule="auto"/>
                </w:pPr>
                <w:fldSimple w:instr=" PAGE \* MERGEFORMAT ">
                  <w:r w:rsidRPr="00064190">
                    <w:rPr>
                      <w:rStyle w:val="Headerorfooter0"/>
                      <w:b/>
                      <w:bCs/>
                      <w:noProof/>
                    </w:rPr>
                    <w:t>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42C"/>
    <w:multiLevelType w:val="multilevel"/>
    <w:tmpl w:val="0038D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1F736F"/>
    <w:multiLevelType w:val="multilevel"/>
    <w:tmpl w:val="AA365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4810C8"/>
    <w:multiLevelType w:val="multilevel"/>
    <w:tmpl w:val="5EDA4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3757122"/>
    <w:multiLevelType w:val="multilevel"/>
    <w:tmpl w:val="5BD0B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C95394"/>
    <w:multiLevelType w:val="multilevel"/>
    <w:tmpl w:val="B8FAE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4D3623"/>
    <w:multiLevelType w:val="multilevel"/>
    <w:tmpl w:val="ECF8A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FD12578"/>
    <w:multiLevelType w:val="multilevel"/>
    <w:tmpl w:val="0C882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046C05"/>
    <w:multiLevelType w:val="multilevel"/>
    <w:tmpl w:val="3F78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722CD4"/>
    <w:multiLevelType w:val="multilevel"/>
    <w:tmpl w:val="88BE6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9E77149"/>
    <w:multiLevelType w:val="multilevel"/>
    <w:tmpl w:val="D7F8E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634166"/>
    <w:multiLevelType w:val="multilevel"/>
    <w:tmpl w:val="2EFC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3AD6320"/>
    <w:multiLevelType w:val="multilevel"/>
    <w:tmpl w:val="1E84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201754"/>
    <w:multiLevelType w:val="multilevel"/>
    <w:tmpl w:val="8C8A3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683D0E"/>
    <w:multiLevelType w:val="multilevel"/>
    <w:tmpl w:val="2110C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6D12942"/>
    <w:multiLevelType w:val="multilevel"/>
    <w:tmpl w:val="4A7C0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7AD311F"/>
    <w:multiLevelType w:val="multilevel"/>
    <w:tmpl w:val="F3406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D5B1DCB"/>
    <w:multiLevelType w:val="multilevel"/>
    <w:tmpl w:val="2ACC2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DD96158"/>
    <w:multiLevelType w:val="multilevel"/>
    <w:tmpl w:val="5DF02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E003378"/>
    <w:multiLevelType w:val="multilevel"/>
    <w:tmpl w:val="368AB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4CE6512"/>
    <w:multiLevelType w:val="multilevel"/>
    <w:tmpl w:val="4210E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C412D52"/>
    <w:multiLevelType w:val="multilevel"/>
    <w:tmpl w:val="109C9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6"/>
  </w:num>
  <w:num w:numId="3">
    <w:abstractNumId w:val="19"/>
  </w:num>
  <w:num w:numId="4">
    <w:abstractNumId w:val="1"/>
  </w:num>
  <w:num w:numId="5">
    <w:abstractNumId w:val="12"/>
  </w:num>
  <w:num w:numId="6">
    <w:abstractNumId w:val="15"/>
  </w:num>
  <w:num w:numId="7">
    <w:abstractNumId w:val="17"/>
  </w:num>
  <w:num w:numId="8">
    <w:abstractNumId w:val="10"/>
  </w:num>
  <w:num w:numId="9">
    <w:abstractNumId w:val="4"/>
  </w:num>
  <w:num w:numId="10">
    <w:abstractNumId w:val="13"/>
  </w:num>
  <w:num w:numId="11">
    <w:abstractNumId w:val="14"/>
  </w:num>
  <w:num w:numId="12">
    <w:abstractNumId w:val="18"/>
  </w:num>
  <w:num w:numId="13">
    <w:abstractNumId w:val="5"/>
  </w:num>
  <w:num w:numId="14">
    <w:abstractNumId w:val="16"/>
  </w:num>
  <w:num w:numId="15">
    <w:abstractNumId w:val="20"/>
  </w:num>
  <w:num w:numId="16">
    <w:abstractNumId w:val="9"/>
  </w:num>
  <w:num w:numId="17">
    <w:abstractNumId w:val="11"/>
  </w:num>
  <w:num w:numId="18">
    <w:abstractNumId w:val="8"/>
  </w:num>
  <w:num w:numId="19">
    <w:abstractNumId w:val="3"/>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D6F"/>
    <w:rsid w:val="00053F92"/>
    <w:rsid w:val="00064190"/>
    <w:rsid w:val="00181422"/>
    <w:rsid w:val="001B18D7"/>
    <w:rsid w:val="003026C6"/>
    <w:rsid w:val="003D4D6F"/>
    <w:rsid w:val="006B479E"/>
    <w:rsid w:val="008C2BC2"/>
    <w:rsid w:val="009146E0"/>
    <w:rsid w:val="00956015"/>
    <w:rsid w:val="009F2BC8"/>
    <w:rsid w:val="00AC310B"/>
    <w:rsid w:val="00B03885"/>
    <w:rsid w:val="00B22C20"/>
    <w:rsid w:val="00BE7E52"/>
    <w:rsid w:val="00C26C20"/>
    <w:rsid w:val="00E3470A"/>
    <w:rsid w:val="00FC1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2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2C20"/>
    <w:rPr>
      <w:rFonts w:cs="Times New Roman"/>
      <w:color w:val="0066CC"/>
      <w:u w:val="single"/>
    </w:rPr>
  </w:style>
  <w:style w:type="character" w:customStyle="1" w:styleId="Bodytext">
    <w:name w:val="Body text_"/>
    <w:basedOn w:val="DefaultParagraphFont"/>
    <w:link w:val="1"/>
    <w:uiPriority w:val="99"/>
    <w:locked/>
    <w:rsid w:val="00B22C20"/>
    <w:rPr>
      <w:rFonts w:ascii="Times New Roman" w:hAnsi="Times New Roman" w:cs="Times New Roman"/>
      <w:sz w:val="23"/>
      <w:szCs w:val="23"/>
      <w:u w:val="none"/>
    </w:rPr>
  </w:style>
  <w:style w:type="character" w:customStyle="1" w:styleId="Heading1">
    <w:name w:val="Heading #1_"/>
    <w:basedOn w:val="DefaultParagraphFont"/>
    <w:link w:val="Heading10"/>
    <w:uiPriority w:val="99"/>
    <w:locked/>
    <w:rsid w:val="00B22C20"/>
    <w:rPr>
      <w:rFonts w:ascii="Times New Roman" w:hAnsi="Times New Roman" w:cs="Times New Roman"/>
      <w:spacing w:val="10"/>
      <w:sz w:val="41"/>
      <w:szCs w:val="41"/>
      <w:u w:val="none"/>
    </w:rPr>
  </w:style>
  <w:style w:type="character" w:customStyle="1" w:styleId="Heading2">
    <w:name w:val="Heading #2_"/>
    <w:basedOn w:val="DefaultParagraphFont"/>
    <w:link w:val="Heading20"/>
    <w:uiPriority w:val="99"/>
    <w:locked/>
    <w:rsid w:val="00B22C20"/>
    <w:rPr>
      <w:rFonts w:ascii="Times New Roman" w:hAnsi="Times New Roman" w:cs="Times New Roman"/>
      <w:b/>
      <w:bCs/>
      <w:sz w:val="23"/>
      <w:szCs w:val="23"/>
      <w:u w:val="none"/>
    </w:rPr>
  </w:style>
  <w:style w:type="character" w:customStyle="1" w:styleId="Heading2NotBold">
    <w:name w:val="Heading #2 + Not Bold"/>
    <w:basedOn w:val="Heading2"/>
    <w:uiPriority w:val="99"/>
    <w:rsid w:val="00B22C20"/>
    <w:rPr>
      <w:color w:val="000000"/>
      <w:spacing w:val="0"/>
      <w:w w:val="100"/>
      <w:position w:val="0"/>
      <w:lang w:val="ru-RU"/>
    </w:rPr>
  </w:style>
  <w:style w:type="character" w:customStyle="1" w:styleId="Bodytext2">
    <w:name w:val="Body text (2)_"/>
    <w:basedOn w:val="DefaultParagraphFont"/>
    <w:link w:val="Bodytext20"/>
    <w:uiPriority w:val="99"/>
    <w:locked/>
    <w:rsid w:val="00B22C20"/>
    <w:rPr>
      <w:rFonts w:ascii="Times New Roman" w:hAnsi="Times New Roman" w:cs="Times New Roman"/>
      <w:b/>
      <w:bCs/>
      <w:sz w:val="23"/>
      <w:szCs w:val="23"/>
      <w:u w:val="none"/>
    </w:rPr>
  </w:style>
  <w:style w:type="character" w:customStyle="1" w:styleId="Bodytext2NotBold">
    <w:name w:val="Body text (2) + Not Bold"/>
    <w:basedOn w:val="Bodytext2"/>
    <w:uiPriority w:val="99"/>
    <w:rsid w:val="00B22C20"/>
    <w:rPr>
      <w:color w:val="000000"/>
      <w:spacing w:val="0"/>
      <w:w w:val="100"/>
      <w:position w:val="0"/>
      <w:lang w:val="ru-RU"/>
    </w:rPr>
  </w:style>
  <w:style w:type="character" w:customStyle="1" w:styleId="Headerorfooter">
    <w:name w:val="Header or footer_"/>
    <w:basedOn w:val="DefaultParagraphFont"/>
    <w:link w:val="Headerorfooter1"/>
    <w:uiPriority w:val="99"/>
    <w:locked/>
    <w:rsid w:val="00B22C20"/>
    <w:rPr>
      <w:rFonts w:ascii="Gulim" w:eastAsia="Gulim" w:hAnsi="Gulim" w:cs="Gulim"/>
      <w:b/>
      <w:bCs/>
      <w:sz w:val="22"/>
      <w:szCs w:val="22"/>
      <w:u w:val="none"/>
    </w:rPr>
  </w:style>
  <w:style w:type="character" w:customStyle="1" w:styleId="Headerorfooter0">
    <w:name w:val="Header or footer"/>
    <w:basedOn w:val="Headerorfooter"/>
    <w:uiPriority w:val="99"/>
    <w:rsid w:val="00B22C20"/>
    <w:rPr>
      <w:color w:val="000000"/>
      <w:spacing w:val="0"/>
      <w:w w:val="100"/>
      <w:position w:val="0"/>
    </w:rPr>
  </w:style>
  <w:style w:type="paragraph" w:customStyle="1" w:styleId="1">
    <w:name w:val="Основной текст1"/>
    <w:basedOn w:val="Normal"/>
    <w:link w:val="Bodytext"/>
    <w:uiPriority w:val="99"/>
    <w:rsid w:val="00B22C20"/>
    <w:pPr>
      <w:shd w:val="clear" w:color="auto" w:fill="FFFFFF"/>
      <w:spacing w:after="1200" w:line="240" w:lineRule="atLeast"/>
      <w:jc w:val="right"/>
    </w:pPr>
    <w:rPr>
      <w:rFonts w:ascii="Times New Roman" w:eastAsia="Times New Roman" w:hAnsi="Times New Roman" w:cs="Times New Roman"/>
      <w:sz w:val="23"/>
      <w:szCs w:val="23"/>
    </w:rPr>
  </w:style>
  <w:style w:type="paragraph" w:customStyle="1" w:styleId="Heading10">
    <w:name w:val="Heading #1"/>
    <w:basedOn w:val="Normal"/>
    <w:link w:val="Heading1"/>
    <w:uiPriority w:val="99"/>
    <w:rsid w:val="00B22C20"/>
    <w:pPr>
      <w:shd w:val="clear" w:color="auto" w:fill="FFFFFF"/>
      <w:spacing w:before="1200" w:after="1080" w:line="240" w:lineRule="atLeast"/>
      <w:jc w:val="center"/>
      <w:outlineLvl w:val="0"/>
    </w:pPr>
    <w:rPr>
      <w:rFonts w:ascii="Times New Roman" w:eastAsia="Times New Roman" w:hAnsi="Times New Roman" w:cs="Times New Roman"/>
      <w:spacing w:val="10"/>
      <w:sz w:val="41"/>
      <w:szCs w:val="41"/>
    </w:rPr>
  </w:style>
  <w:style w:type="paragraph" w:customStyle="1" w:styleId="Heading20">
    <w:name w:val="Heading #2"/>
    <w:basedOn w:val="Normal"/>
    <w:link w:val="Heading2"/>
    <w:uiPriority w:val="99"/>
    <w:rsid w:val="00B22C20"/>
    <w:pPr>
      <w:shd w:val="clear" w:color="auto" w:fill="FFFFFF"/>
      <w:spacing w:before="1080" w:after="780" w:line="778" w:lineRule="exact"/>
      <w:ind w:hanging="1640"/>
      <w:jc w:val="center"/>
      <w:outlineLvl w:val="1"/>
    </w:pPr>
    <w:rPr>
      <w:rFonts w:ascii="Times New Roman" w:eastAsia="Times New Roman" w:hAnsi="Times New Roman" w:cs="Times New Roman"/>
      <w:b/>
      <w:bCs/>
      <w:sz w:val="23"/>
      <w:szCs w:val="23"/>
    </w:rPr>
  </w:style>
  <w:style w:type="paragraph" w:customStyle="1" w:styleId="Bodytext20">
    <w:name w:val="Body text (2)"/>
    <w:basedOn w:val="Normal"/>
    <w:link w:val="Bodytext2"/>
    <w:uiPriority w:val="99"/>
    <w:rsid w:val="00B22C20"/>
    <w:pPr>
      <w:shd w:val="clear" w:color="auto" w:fill="FFFFFF"/>
      <w:spacing w:line="302" w:lineRule="exact"/>
      <w:ind w:hanging="1620"/>
      <w:jc w:val="both"/>
    </w:pPr>
    <w:rPr>
      <w:rFonts w:ascii="Times New Roman" w:eastAsia="Times New Roman" w:hAnsi="Times New Roman" w:cs="Times New Roman"/>
      <w:b/>
      <w:bCs/>
      <w:sz w:val="23"/>
      <w:szCs w:val="23"/>
    </w:rPr>
  </w:style>
  <w:style w:type="paragraph" w:customStyle="1" w:styleId="Headerorfooter1">
    <w:name w:val="Header or footer1"/>
    <w:basedOn w:val="Normal"/>
    <w:link w:val="Headerorfooter"/>
    <w:uiPriority w:val="99"/>
    <w:rsid w:val="00B22C20"/>
    <w:pPr>
      <w:shd w:val="clear" w:color="auto" w:fill="FFFFFF"/>
      <w:spacing w:line="240" w:lineRule="atLeast"/>
    </w:pPr>
    <w:rPr>
      <w:rFonts w:ascii="Gulim" w:eastAsia="Gulim" w:hAnsi="Gulim" w:cs="Gulim"/>
      <w:b/>
      <w:bCs/>
      <w:sz w:val="22"/>
      <w:szCs w:val="22"/>
    </w:rPr>
  </w:style>
  <w:style w:type="table" w:styleId="TableGrid">
    <w:name w:val="Table Grid"/>
    <w:basedOn w:val="TableNormal"/>
    <w:uiPriority w:val="99"/>
    <w:rsid w:val="00BE7E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етка таблицы1"/>
    <w:uiPriority w:val="99"/>
    <w:rsid w:val="00181422"/>
    <w:pPr>
      <w:widowControl w:val="0"/>
      <w:ind w:firstLine="709"/>
      <w:jc w:val="both"/>
    </w:pPr>
    <w:rPr>
      <w:rFonts w:ascii="Calibri" w:hAnsi="Calibri"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91269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11</Pages>
  <Words>2192</Words>
  <Characters>12501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Мой</cp:lastModifiedBy>
  <cp:revision>4</cp:revision>
  <dcterms:created xsi:type="dcterms:W3CDTF">2014-06-03T14:21:00Z</dcterms:created>
  <dcterms:modified xsi:type="dcterms:W3CDTF">2014-06-05T13:24:00Z</dcterms:modified>
</cp:coreProperties>
</file>