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92" w:rsidRDefault="000C0692" w:rsidP="000C0692">
      <w:pPr>
        <w:tabs>
          <w:tab w:val="left" w:pos="4111"/>
        </w:tabs>
        <w:ind w:right="-1"/>
        <w:jc w:val="center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832485" cy="6578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92" w:rsidRDefault="000C0692" w:rsidP="000C0692">
      <w:pPr>
        <w:spacing w:after="0" w:line="360" w:lineRule="auto"/>
        <w:ind w:right="-1"/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0282D" w:rsidRDefault="000C0692" w:rsidP="000C0692">
      <w:pPr>
        <w:tabs>
          <w:tab w:val="left" w:pos="0"/>
          <w:tab w:val="left" w:pos="9639"/>
        </w:tabs>
        <w:spacing w:after="0"/>
        <w:contextualSpacing/>
        <w:jc w:val="center"/>
        <w:rPr>
          <w:rFonts w:ascii="Times New Roman" w:hAnsi="Times New Roman"/>
          <w:b/>
          <w:spacing w:val="80"/>
          <w:kern w:val="2"/>
          <w:sz w:val="44"/>
          <w:szCs w:val="44"/>
        </w:rPr>
      </w:pPr>
      <w:r>
        <w:rPr>
          <w:rFonts w:ascii="Times New Roman" w:hAnsi="Times New Roman"/>
          <w:b/>
          <w:spacing w:val="80"/>
          <w:kern w:val="2"/>
          <w:sz w:val="44"/>
          <w:szCs w:val="44"/>
        </w:rPr>
        <w:t>ЗАКОН</w:t>
      </w:r>
    </w:p>
    <w:p w:rsidR="000C0692" w:rsidRPr="000C0692" w:rsidRDefault="000C0692" w:rsidP="000C0692">
      <w:pPr>
        <w:tabs>
          <w:tab w:val="left" w:pos="0"/>
          <w:tab w:val="left" w:pos="9639"/>
        </w:tabs>
        <w:spacing w:after="0"/>
        <w:ind w:firstLine="709"/>
        <w:contextualSpacing/>
        <w:jc w:val="center"/>
        <w:rPr>
          <w:rFonts w:ascii="Times New Roman" w:hAnsi="Times New Roman"/>
          <w:b/>
          <w:spacing w:val="80"/>
          <w:kern w:val="2"/>
          <w:sz w:val="28"/>
          <w:szCs w:val="28"/>
        </w:rPr>
      </w:pPr>
    </w:p>
    <w:p w:rsidR="000C0692" w:rsidRPr="000C0692" w:rsidRDefault="000C0692" w:rsidP="000C0692">
      <w:pPr>
        <w:tabs>
          <w:tab w:val="left" w:pos="0"/>
          <w:tab w:val="left" w:pos="9639"/>
        </w:tabs>
        <w:spacing w:after="0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C62" w:rsidRPr="00DD55A5" w:rsidRDefault="00A65C62" w:rsidP="000C0692">
      <w:pPr>
        <w:pStyle w:val="HTML"/>
        <w:tabs>
          <w:tab w:val="clear" w:pos="9160"/>
          <w:tab w:val="left" w:pos="9639"/>
        </w:tabs>
        <w:spacing w:after="360"/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A5">
        <w:rPr>
          <w:rFonts w:ascii="Times New Roman" w:hAnsi="Times New Roman"/>
          <w:b/>
          <w:bCs/>
          <w:sz w:val="28"/>
          <w:szCs w:val="28"/>
        </w:rPr>
        <w:t>О ВНЕСЕНИИ ИЗМЕНЕНИЙ В ЗАКОН</w:t>
      </w:r>
    </w:p>
    <w:p w:rsidR="00A65C62" w:rsidRPr="00DD55A5" w:rsidRDefault="00A65C62" w:rsidP="000C0692">
      <w:pPr>
        <w:pStyle w:val="HTML"/>
        <w:tabs>
          <w:tab w:val="clear" w:pos="9160"/>
          <w:tab w:val="left" w:pos="9639"/>
        </w:tabs>
        <w:spacing w:after="360"/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A5">
        <w:rPr>
          <w:rFonts w:ascii="Times New Roman" w:hAnsi="Times New Roman"/>
          <w:b/>
          <w:bCs/>
          <w:sz w:val="28"/>
          <w:szCs w:val="28"/>
        </w:rPr>
        <w:t>ДОНЕЦКОЙ НАРОДНОЙ РЕСПУБЛИКИ</w:t>
      </w:r>
    </w:p>
    <w:p w:rsidR="00A65C62" w:rsidRDefault="00A65C62" w:rsidP="000C0692">
      <w:pPr>
        <w:pStyle w:val="HTML"/>
        <w:tabs>
          <w:tab w:val="clear" w:pos="9160"/>
          <w:tab w:val="left" w:pos="9639"/>
        </w:tabs>
        <w:spacing w:after="360"/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DD55A5">
        <w:rPr>
          <w:rFonts w:ascii="Times New Roman" w:hAnsi="Times New Roman"/>
          <w:b/>
          <w:bCs/>
          <w:sz w:val="28"/>
          <w:szCs w:val="28"/>
        </w:rPr>
        <w:t>«</w:t>
      </w:r>
      <w:r w:rsidR="001A4252" w:rsidRPr="00DD55A5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1A6AE5" w:rsidRPr="00DD55A5">
        <w:rPr>
          <w:rFonts w:ascii="Times New Roman" w:hAnsi="Times New Roman"/>
          <w:b/>
          <w:bCs/>
          <w:sz w:val="28"/>
          <w:szCs w:val="28"/>
        </w:rPr>
        <w:t>РЫНКАХ И РЫНОЧНОЙ ДЕЯТЕЛЬНОСТИ</w:t>
      </w:r>
      <w:r w:rsidRPr="00DD55A5">
        <w:rPr>
          <w:rFonts w:ascii="Times New Roman" w:hAnsi="Times New Roman"/>
          <w:b/>
          <w:bCs/>
          <w:sz w:val="28"/>
          <w:szCs w:val="28"/>
        </w:rPr>
        <w:t>»</w:t>
      </w:r>
    </w:p>
    <w:p w:rsidR="000C0692" w:rsidRDefault="000C0692" w:rsidP="000C0692">
      <w:pPr>
        <w:pStyle w:val="HTML"/>
        <w:tabs>
          <w:tab w:val="clear" w:pos="9160"/>
          <w:tab w:val="left" w:pos="9639"/>
        </w:tabs>
        <w:spacing w:after="360"/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692" w:rsidRDefault="000C0692" w:rsidP="000C0692">
      <w:pPr>
        <w:pStyle w:val="HTML"/>
        <w:tabs>
          <w:tab w:val="clear" w:pos="9160"/>
          <w:tab w:val="left" w:pos="9639"/>
        </w:tabs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692" w:rsidRPr="00503ACC" w:rsidRDefault="000C0692" w:rsidP="000C0692">
      <w:pPr>
        <w:tabs>
          <w:tab w:val="left" w:pos="0"/>
        </w:tabs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03ACC">
        <w:rPr>
          <w:rFonts w:ascii="Times New Roman" w:hAnsi="Times New Roman"/>
          <w:b/>
          <w:bCs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bCs/>
          <w:sz w:val="28"/>
          <w:szCs w:val="28"/>
        </w:rPr>
        <w:t>11</w:t>
      </w:r>
      <w:r w:rsidRPr="00503ACC">
        <w:rPr>
          <w:rFonts w:ascii="Times New Roman" w:hAnsi="Times New Roman"/>
          <w:b/>
          <w:bCs/>
          <w:sz w:val="28"/>
          <w:szCs w:val="28"/>
        </w:rPr>
        <w:t xml:space="preserve"> августа 2017 года</w:t>
      </w:r>
    </w:p>
    <w:p w:rsidR="000C0692" w:rsidRDefault="000C0692" w:rsidP="000C0692">
      <w:pPr>
        <w:pStyle w:val="HTML"/>
        <w:tabs>
          <w:tab w:val="clear" w:pos="9160"/>
          <w:tab w:val="left" w:pos="9639"/>
        </w:tabs>
        <w:spacing w:after="360"/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0692" w:rsidRPr="00DD55A5" w:rsidRDefault="000C0692" w:rsidP="000C0692">
      <w:pPr>
        <w:pStyle w:val="HTML"/>
        <w:tabs>
          <w:tab w:val="clear" w:pos="9160"/>
          <w:tab w:val="left" w:pos="9639"/>
        </w:tabs>
        <w:ind w:right="333"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65C62" w:rsidRPr="00400C5B" w:rsidRDefault="00A65C62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C5B">
        <w:rPr>
          <w:rFonts w:ascii="Times New Roman" w:hAnsi="Times New Roman" w:cs="Times New Roman"/>
          <w:b/>
          <w:bCs/>
          <w:sz w:val="28"/>
          <w:szCs w:val="28"/>
        </w:rPr>
        <w:t>Статья 1</w:t>
      </w:r>
    </w:p>
    <w:p w:rsidR="00127A94" w:rsidRPr="00127A94" w:rsidRDefault="00127A94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94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1A6AE5" w:rsidRPr="00FD50BC">
          <w:rPr>
            <w:rStyle w:val="aa"/>
            <w:rFonts w:ascii="Times New Roman" w:hAnsi="Times New Roman" w:cs="Times New Roman"/>
            <w:sz w:val="28"/>
            <w:szCs w:val="28"/>
          </w:rPr>
          <w:t>8</w:t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r w:rsidR="001A6AE5" w:rsidRPr="00FD50BC">
          <w:rPr>
            <w:rStyle w:val="aa"/>
            <w:rFonts w:ascii="Times New Roman" w:hAnsi="Times New Roman" w:cs="Times New Roman"/>
            <w:sz w:val="28"/>
            <w:szCs w:val="28"/>
          </w:rPr>
          <w:t>апреля</w:t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 xml:space="preserve"> 2016 года </w:t>
        </w:r>
        <w:r w:rsidR="00673BDD" w:rsidRPr="00FD50BC">
          <w:rPr>
            <w:rStyle w:val="aa"/>
            <w:rFonts w:ascii="Times New Roman" w:hAnsi="Times New Roman" w:cs="Times New Roman"/>
            <w:sz w:val="28"/>
            <w:szCs w:val="28"/>
          </w:rPr>
          <w:br/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>№</w:t>
        </w:r>
        <w:r w:rsidR="000C0692" w:rsidRPr="00FD50BC">
          <w:rPr>
            <w:rStyle w:val="aa"/>
            <w:rFonts w:ascii="Times New Roman" w:hAnsi="Times New Roman" w:cs="Times New Roman"/>
            <w:sz w:val="28"/>
            <w:szCs w:val="28"/>
          </w:rPr>
          <w:t> </w:t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>1</w:t>
        </w:r>
        <w:r w:rsidR="001A6AE5" w:rsidRPr="00FD50BC">
          <w:rPr>
            <w:rStyle w:val="aa"/>
            <w:rFonts w:ascii="Times New Roman" w:hAnsi="Times New Roman" w:cs="Times New Roman"/>
            <w:sz w:val="28"/>
            <w:szCs w:val="28"/>
          </w:rPr>
          <w:t>21</w:t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 xml:space="preserve">-IНС «О </w:t>
        </w:r>
        <w:r w:rsidR="001A6AE5" w:rsidRPr="00FD50BC">
          <w:rPr>
            <w:rStyle w:val="aa"/>
            <w:rFonts w:ascii="Times New Roman" w:hAnsi="Times New Roman" w:cs="Times New Roman"/>
            <w:sz w:val="28"/>
            <w:szCs w:val="28"/>
          </w:rPr>
          <w:t>рынках и рыночной деятельности</w:t>
        </w:r>
        <w:r w:rsidRPr="00FD50BC">
          <w:rPr>
            <w:rStyle w:val="aa"/>
            <w:rFonts w:ascii="Times New Roman" w:hAnsi="Times New Roman" w:cs="Times New Roman"/>
            <w:sz w:val="28"/>
            <w:szCs w:val="28"/>
          </w:rPr>
          <w:t>»</w:t>
        </w:r>
      </w:hyperlink>
      <w:bookmarkStart w:id="0" w:name="_GoBack"/>
      <w:bookmarkEnd w:id="0"/>
      <w:r w:rsidRPr="00127A94">
        <w:rPr>
          <w:rFonts w:ascii="Times New Roman" w:hAnsi="Times New Roman" w:cs="Times New Roman"/>
          <w:sz w:val="28"/>
          <w:szCs w:val="28"/>
        </w:rPr>
        <w:t xml:space="preserve"> (опубликован на официальном сайте Народного Совета </w:t>
      </w:r>
      <w:r w:rsidRPr="001A6AE5">
        <w:rPr>
          <w:rFonts w:ascii="Times New Roman" w:hAnsi="Times New Roman" w:cs="Times New Roman"/>
          <w:sz w:val="28"/>
          <w:szCs w:val="28"/>
        </w:rPr>
        <w:t xml:space="preserve">Донецкой Народной Республики </w:t>
      </w:r>
      <w:r w:rsidR="00673BDD">
        <w:rPr>
          <w:rFonts w:ascii="Times New Roman" w:hAnsi="Times New Roman" w:cs="Times New Roman"/>
          <w:sz w:val="28"/>
          <w:szCs w:val="28"/>
        </w:rPr>
        <w:br/>
      </w:r>
      <w:r w:rsidRPr="001A6AE5">
        <w:rPr>
          <w:rFonts w:ascii="Times New Roman" w:hAnsi="Times New Roman" w:cs="Times New Roman"/>
          <w:sz w:val="28"/>
          <w:szCs w:val="28"/>
        </w:rPr>
        <w:t xml:space="preserve">27 </w:t>
      </w:r>
      <w:r w:rsidR="001A6AE5" w:rsidRPr="001A6AE5">
        <w:rPr>
          <w:rFonts w:ascii="Times New Roman" w:hAnsi="Times New Roman" w:cs="Times New Roman"/>
          <w:sz w:val="28"/>
          <w:szCs w:val="28"/>
        </w:rPr>
        <w:t>апреля</w:t>
      </w:r>
      <w:r w:rsidRPr="001A6AE5">
        <w:rPr>
          <w:rFonts w:ascii="Times New Roman" w:hAnsi="Times New Roman" w:cs="Times New Roman"/>
          <w:sz w:val="28"/>
          <w:szCs w:val="28"/>
        </w:rPr>
        <w:t xml:space="preserve"> 2016 года) следующие измене</w:t>
      </w:r>
      <w:r w:rsidRPr="00127A94">
        <w:rPr>
          <w:rFonts w:ascii="Times New Roman" w:hAnsi="Times New Roman" w:cs="Times New Roman"/>
          <w:sz w:val="28"/>
          <w:szCs w:val="28"/>
        </w:rPr>
        <w:t>ния:</w:t>
      </w:r>
    </w:p>
    <w:p w:rsidR="00B14042" w:rsidRDefault="00B67D7A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02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абзаце третьем статьи 7 слова «экономического развития» заменить словами «промышленности и торговли»;</w:t>
      </w:r>
    </w:p>
    <w:p w:rsidR="00B67D7A" w:rsidRDefault="00B67D7A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02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2 статьи 8 слова «экономического развития» заменить словами «промышленности и торговли»;</w:t>
      </w:r>
    </w:p>
    <w:p w:rsidR="00B67D7A" w:rsidRDefault="00B67D7A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02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 2 статьи 9 слова «экономического развития» заменить словами «промышленности и торговли»;</w:t>
      </w:r>
    </w:p>
    <w:p w:rsidR="00B67D7A" w:rsidRDefault="00B67D7A" w:rsidP="005542AD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02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частях 3,</w:t>
      </w:r>
      <w:r w:rsidR="00902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статьи 10 слова «экономического развития» заменить словами «промышленности и торговли»;</w:t>
      </w:r>
    </w:p>
    <w:p w:rsidR="000C0692" w:rsidRDefault="000C0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67D7A" w:rsidRDefault="00B67D7A" w:rsidP="000C069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</w:t>
      </w:r>
      <w:r w:rsidR="009028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 пункте 2 части 1, пункте 8 части 2 статьи 11 слова «экономического развития» заменить словами «промышленности и тор</w:t>
      </w:r>
      <w:r w:rsidR="00AA1035">
        <w:rPr>
          <w:rFonts w:ascii="Times New Roman" w:hAnsi="Times New Roman" w:cs="Times New Roman"/>
          <w:sz w:val="28"/>
          <w:szCs w:val="28"/>
        </w:rPr>
        <w:t>говли».</w:t>
      </w:r>
    </w:p>
    <w:p w:rsidR="000C0692" w:rsidRPr="000C0692" w:rsidRDefault="000C0692" w:rsidP="000C069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92" w:rsidRPr="000C0692" w:rsidRDefault="000C0692" w:rsidP="000C069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92" w:rsidRPr="000C0692" w:rsidRDefault="000C0692" w:rsidP="000C069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92" w:rsidRPr="000C0692" w:rsidRDefault="000C0692" w:rsidP="000C0692">
      <w:pPr>
        <w:tabs>
          <w:tab w:val="left" w:pos="963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692" w:rsidRPr="00503ACC" w:rsidRDefault="000C0692" w:rsidP="000C069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 xml:space="preserve">Глава </w:t>
      </w:r>
    </w:p>
    <w:p w:rsidR="000C0692" w:rsidRPr="00503ACC" w:rsidRDefault="000C0692" w:rsidP="000C0692">
      <w:pPr>
        <w:spacing w:after="120" w:line="240" w:lineRule="auto"/>
        <w:ind w:right="-1"/>
        <w:rPr>
          <w:rFonts w:ascii="Times New Roman" w:hAnsi="Times New Roman"/>
          <w:sz w:val="28"/>
          <w:szCs w:val="28"/>
        </w:rPr>
      </w:pPr>
      <w:r w:rsidRPr="00503ACC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</w:r>
      <w:r w:rsidRPr="00503ACC">
        <w:rPr>
          <w:rFonts w:ascii="Times New Roman" w:hAnsi="Times New Roman"/>
          <w:sz w:val="28"/>
          <w:szCs w:val="28"/>
        </w:rPr>
        <w:tab/>
        <w:t xml:space="preserve">           </w:t>
      </w:r>
      <w:r w:rsidR="0093482E">
        <w:rPr>
          <w:rFonts w:ascii="Times New Roman" w:hAnsi="Times New Roman"/>
          <w:sz w:val="28"/>
          <w:szCs w:val="28"/>
        </w:rPr>
        <w:t xml:space="preserve">     </w:t>
      </w:r>
      <w:r w:rsidRPr="00503ACC">
        <w:rPr>
          <w:rFonts w:ascii="Times New Roman" w:hAnsi="Times New Roman"/>
          <w:sz w:val="28"/>
          <w:szCs w:val="28"/>
        </w:rPr>
        <w:t xml:space="preserve">   А.В.Захарченко</w:t>
      </w:r>
    </w:p>
    <w:p w:rsidR="000C0692" w:rsidRDefault="000C0692" w:rsidP="000C0692">
      <w:pPr>
        <w:spacing w:after="12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Донецк</w:t>
      </w:r>
    </w:p>
    <w:p w:rsidR="0093482E" w:rsidRDefault="0093482E" w:rsidP="0093482E">
      <w:pPr>
        <w:spacing w:after="120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августа 2017 года</w:t>
      </w:r>
    </w:p>
    <w:p w:rsidR="0093482E" w:rsidRPr="007C4DF8" w:rsidRDefault="0093482E" w:rsidP="0093482E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194-IНС </w:t>
      </w:r>
    </w:p>
    <w:p w:rsidR="00B14042" w:rsidRPr="00A928DC" w:rsidRDefault="00B14042" w:rsidP="000C069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14042" w:rsidRPr="00A928DC" w:rsidSect="000C069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709" w:rsidRDefault="00AC1709" w:rsidP="000C0692">
      <w:pPr>
        <w:spacing w:after="0" w:line="240" w:lineRule="auto"/>
      </w:pPr>
      <w:r>
        <w:separator/>
      </w:r>
    </w:p>
  </w:endnote>
  <w:endnote w:type="continuationSeparator" w:id="0">
    <w:p w:rsidR="00AC1709" w:rsidRDefault="00AC1709" w:rsidP="000C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709" w:rsidRDefault="00AC1709" w:rsidP="000C0692">
      <w:pPr>
        <w:spacing w:after="0" w:line="240" w:lineRule="auto"/>
      </w:pPr>
      <w:r>
        <w:separator/>
      </w:r>
    </w:p>
  </w:footnote>
  <w:footnote w:type="continuationSeparator" w:id="0">
    <w:p w:rsidR="00AC1709" w:rsidRDefault="00AC1709" w:rsidP="000C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1552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0692" w:rsidRPr="000C0692" w:rsidRDefault="00F4198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06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C0692" w:rsidRPr="000C06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06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31A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C06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C0692" w:rsidRDefault="000C06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1B0"/>
    <w:multiLevelType w:val="hybridMultilevel"/>
    <w:tmpl w:val="38B87438"/>
    <w:lvl w:ilvl="0" w:tplc="0D6644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25078"/>
    <w:multiLevelType w:val="hybridMultilevel"/>
    <w:tmpl w:val="54E8A596"/>
    <w:lvl w:ilvl="0" w:tplc="040468C2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62"/>
    <w:rsid w:val="000C0692"/>
    <w:rsid w:val="00127A94"/>
    <w:rsid w:val="00143622"/>
    <w:rsid w:val="0018170C"/>
    <w:rsid w:val="001A4252"/>
    <w:rsid w:val="001A6AE5"/>
    <w:rsid w:val="002279F7"/>
    <w:rsid w:val="002430C9"/>
    <w:rsid w:val="002B04AD"/>
    <w:rsid w:val="004F68B9"/>
    <w:rsid w:val="00550281"/>
    <w:rsid w:val="005542AD"/>
    <w:rsid w:val="005C3225"/>
    <w:rsid w:val="005C6383"/>
    <w:rsid w:val="00606755"/>
    <w:rsid w:val="00673BDD"/>
    <w:rsid w:val="00683F29"/>
    <w:rsid w:val="00725AEC"/>
    <w:rsid w:val="00793A79"/>
    <w:rsid w:val="007A3C2A"/>
    <w:rsid w:val="00862E95"/>
    <w:rsid w:val="008731A7"/>
    <w:rsid w:val="008A4D26"/>
    <w:rsid w:val="0090282D"/>
    <w:rsid w:val="009225A8"/>
    <w:rsid w:val="0093482E"/>
    <w:rsid w:val="009D35C2"/>
    <w:rsid w:val="009D36C9"/>
    <w:rsid w:val="00A65C62"/>
    <w:rsid w:val="00A82B19"/>
    <w:rsid w:val="00A928DC"/>
    <w:rsid w:val="00AA1035"/>
    <w:rsid w:val="00AC1709"/>
    <w:rsid w:val="00B14042"/>
    <w:rsid w:val="00B67D7A"/>
    <w:rsid w:val="00B82F06"/>
    <w:rsid w:val="00BA5EB7"/>
    <w:rsid w:val="00C432DC"/>
    <w:rsid w:val="00CB35FD"/>
    <w:rsid w:val="00CB46A8"/>
    <w:rsid w:val="00CD32A8"/>
    <w:rsid w:val="00CE1660"/>
    <w:rsid w:val="00CF30D2"/>
    <w:rsid w:val="00DB49BB"/>
    <w:rsid w:val="00DD55A5"/>
    <w:rsid w:val="00E5523E"/>
    <w:rsid w:val="00EF585E"/>
    <w:rsid w:val="00F254DD"/>
    <w:rsid w:val="00F4198B"/>
    <w:rsid w:val="00F47521"/>
    <w:rsid w:val="00F64936"/>
    <w:rsid w:val="00F7318C"/>
    <w:rsid w:val="00FD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69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0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692"/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FD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6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A65C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5C62"/>
    <w:rPr>
      <w:rFonts w:ascii="Courier New" w:eastAsia="Calibri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65C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5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85E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692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0C06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692"/>
    <w:rPr>
      <w:rFonts w:ascii="Calibri" w:eastAsia="Calibri" w:hAnsi="Calibri" w:cs="Calibri"/>
    </w:rPr>
  </w:style>
  <w:style w:type="character" w:styleId="aa">
    <w:name w:val="Hyperlink"/>
    <w:basedOn w:val="a0"/>
    <w:uiPriority w:val="99"/>
    <w:unhideWhenUsed/>
    <w:rsid w:val="00FD50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rsovet.su/zakonodatelnaya-deyatelnost/prinyatye/zakony/zakon-donetskoj-narodnoj-respubliki-o-rynkah-i-rynochnoj-deyatelnost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x86</dc:creator>
  <cp:lastModifiedBy>Кубра</cp:lastModifiedBy>
  <cp:revision>2</cp:revision>
  <cp:lastPrinted>2017-06-27T11:19:00Z</cp:lastPrinted>
  <dcterms:created xsi:type="dcterms:W3CDTF">2017-08-25T16:27:00Z</dcterms:created>
  <dcterms:modified xsi:type="dcterms:W3CDTF">2017-08-25T16:27:00Z</dcterms:modified>
</cp:coreProperties>
</file>