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65" w:rsidRDefault="003C4D65" w:rsidP="003C4D65">
      <w:pPr>
        <w:tabs>
          <w:tab w:val="left" w:pos="4111"/>
        </w:tabs>
        <w:spacing w:after="200" w:afterAutospacing="0"/>
        <w:ind w:right="-1" w:firstLine="0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65" w:rsidRPr="00AF629D" w:rsidRDefault="003C4D65" w:rsidP="003C4D65">
      <w:pPr>
        <w:spacing w:after="0" w:afterAutospacing="0"/>
        <w:ind w:right="-1" w:firstLine="0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AF629D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A669A" w:rsidRPr="009A669A" w:rsidRDefault="003C4D65" w:rsidP="003C4D65">
      <w:pPr>
        <w:tabs>
          <w:tab w:val="left" w:pos="3870"/>
        </w:tabs>
        <w:spacing w:after="0" w:afterAutospacing="0" w:line="276" w:lineRule="auto"/>
        <w:ind w:firstLine="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AF629D">
        <w:rPr>
          <w:b/>
          <w:spacing w:val="80"/>
          <w:kern w:val="2"/>
          <w:sz w:val="44"/>
          <w:szCs w:val="44"/>
        </w:rPr>
        <w:t>ЗАКОН</w:t>
      </w:r>
    </w:p>
    <w:p w:rsidR="00C8200A" w:rsidRPr="003C4D65" w:rsidRDefault="00C8200A" w:rsidP="003C4D65">
      <w:pPr>
        <w:spacing w:after="0" w:afterAutospacing="0" w:line="240" w:lineRule="auto"/>
        <w:ind w:firstLine="0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EC2950" w:rsidRPr="003C4D65" w:rsidRDefault="00EC2950" w:rsidP="003C4D65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5A6B" w:rsidRPr="00D16612" w:rsidRDefault="00115A6B" w:rsidP="003C4D65">
      <w:pPr>
        <w:shd w:val="clear" w:color="auto" w:fill="FFFFFF"/>
        <w:spacing w:after="0" w:afterAutospacing="0" w:line="240" w:lineRule="auto"/>
        <w:ind w:firstLine="0"/>
        <w:jc w:val="center"/>
        <w:textAlignment w:val="baseline"/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D16612"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</w:t>
      </w:r>
      <w:r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СТАТЬЮ 436</w:t>
      </w:r>
      <w:r w:rsidRPr="00D16612"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</w:t>
      </w:r>
      <w:r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115A6B" w:rsidRPr="00D16612" w:rsidRDefault="00115A6B" w:rsidP="003C4D65">
      <w:pPr>
        <w:shd w:val="clear" w:color="auto" w:fill="FFFFFF"/>
        <w:spacing w:after="0" w:afterAutospacing="0" w:line="240" w:lineRule="auto"/>
        <w:ind w:firstLine="0"/>
        <w:jc w:val="center"/>
        <w:textAlignment w:val="baseline"/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D16612"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</w:p>
    <w:p w:rsidR="00115A6B" w:rsidRDefault="00115A6B" w:rsidP="003C4D65">
      <w:pPr>
        <w:spacing w:after="0" w:afterAutospacing="0" w:line="240" w:lineRule="auto"/>
        <w:ind w:firstLine="0"/>
        <w:jc w:val="center"/>
        <w:rPr>
          <w:b/>
          <w:sz w:val="28"/>
          <w:szCs w:val="28"/>
        </w:rPr>
      </w:pPr>
      <w:r w:rsidRPr="00B64711"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B64711">
        <w:rPr>
          <w:b/>
          <w:sz w:val="28"/>
          <w:szCs w:val="28"/>
        </w:rPr>
        <w:t>О ТАМОЖЕННОМ РЕГУЛИРОВАНИИ</w:t>
      </w:r>
      <w:r>
        <w:rPr>
          <w:b/>
          <w:sz w:val="28"/>
          <w:szCs w:val="28"/>
        </w:rPr>
        <w:t xml:space="preserve"> </w:t>
      </w:r>
    </w:p>
    <w:p w:rsidR="000534CC" w:rsidRPr="00EC2950" w:rsidRDefault="00115A6B" w:rsidP="003C4D65">
      <w:pPr>
        <w:shd w:val="clear" w:color="auto" w:fill="FFFFFF"/>
        <w:spacing w:after="0" w:afterAutospacing="0" w:line="240" w:lineRule="auto"/>
        <w:ind w:firstLine="0"/>
        <w:jc w:val="center"/>
        <w:textAlignment w:val="baseline"/>
        <w:rPr>
          <w:b/>
          <w:sz w:val="28"/>
          <w:szCs w:val="28"/>
        </w:rPr>
      </w:pPr>
      <w:r w:rsidRPr="00B6471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64711">
        <w:rPr>
          <w:b/>
          <w:sz w:val="28"/>
          <w:szCs w:val="28"/>
        </w:rPr>
        <w:t>ДОНЕЦКОЙ НАРОДНОЙ РЕСПУБЛИКЕ</w:t>
      </w:r>
      <w:r w:rsidRPr="00B64711"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A669A" w:rsidRDefault="009A669A" w:rsidP="003C4D65">
      <w:pPr>
        <w:shd w:val="clear" w:color="auto" w:fill="FFFFFF"/>
        <w:spacing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  <w:lang w:eastAsia="ru-RU"/>
        </w:rPr>
      </w:pPr>
    </w:p>
    <w:p w:rsidR="003C4D65" w:rsidRDefault="003C4D65" w:rsidP="003C4D65">
      <w:pPr>
        <w:shd w:val="clear" w:color="auto" w:fill="FFFFFF"/>
        <w:spacing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  <w:lang w:eastAsia="ru-RU"/>
        </w:rPr>
      </w:pPr>
    </w:p>
    <w:p w:rsidR="003C4D65" w:rsidRPr="00786F81" w:rsidRDefault="003C4D65" w:rsidP="003C4D65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gramStart"/>
      <w:r w:rsidRPr="00786F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Принят</w:t>
      </w:r>
      <w:proofErr w:type="gramEnd"/>
      <w:r w:rsidRPr="00786F8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Постановлением Народного Совета 22 декабря 2017 года</w:t>
      </w:r>
    </w:p>
    <w:p w:rsidR="003C4D65" w:rsidRDefault="003C4D65" w:rsidP="003C4D65">
      <w:pPr>
        <w:shd w:val="clear" w:color="auto" w:fill="FFFFFF"/>
        <w:spacing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  <w:lang w:eastAsia="ru-RU"/>
        </w:rPr>
      </w:pPr>
    </w:p>
    <w:p w:rsidR="003C4D65" w:rsidRDefault="003C4D65" w:rsidP="003C4D65">
      <w:pPr>
        <w:shd w:val="clear" w:color="auto" w:fill="FFFFFF"/>
        <w:spacing w:after="0" w:afterAutospacing="0" w:line="276" w:lineRule="auto"/>
        <w:ind w:firstLine="709"/>
        <w:textAlignment w:val="baseline"/>
        <w:rPr>
          <w:b/>
          <w:color w:val="000000"/>
          <w:sz w:val="28"/>
          <w:szCs w:val="28"/>
          <w:lang w:eastAsia="ru-RU"/>
        </w:rPr>
      </w:pPr>
    </w:p>
    <w:p w:rsidR="00CE4079" w:rsidRPr="00EC2950" w:rsidRDefault="000534CC" w:rsidP="00CD2B01">
      <w:pPr>
        <w:shd w:val="clear" w:color="auto" w:fill="FFFFFF"/>
        <w:spacing w:after="360" w:afterAutospacing="0" w:line="276" w:lineRule="auto"/>
        <w:ind w:firstLine="709"/>
        <w:textAlignment w:val="baseline"/>
        <w:rPr>
          <w:b/>
          <w:color w:val="000000"/>
          <w:sz w:val="28"/>
          <w:szCs w:val="28"/>
          <w:lang w:eastAsia="ru-RU"/>
        </w:rPr>
      </w:pPr>
      <w:r w:rsidRPr="00D16612">
        <w:rPr>
          <w:b/>
          <w:color w:val="000000"/>
          <w:sz w:val="28"/>
          <w:szCs w:val="28"/>
          <w:lang w:eastAsia="ru-RU"/>
        </w:rPr>
        <w:t>Статья 1</w:t>
      </w:r>
    </w:p>
    <w:p w:rsidR="002530C0" w:rsidRPr="002530C0" w:rsidRDefault="002530C0" w:rsidP="00CD2B01">
      <w:pPr>
        <w:shd w:val="clear" w:color="auto" w:fill="FFFFFF"/>
        <w:spacing w:after="360" w:afterAutospacing="0" w:line="276" w:lineRule="auto"/>
        <w:ind w:firstLine="709"/>
        <w:textAlignment w:val="baseline"/>
        <w:rPr>
          <w:color w:val="000000"/>
          <w:sz w:val="28"/>
          <w:szCs w:val="28"/>
          <w:lang w:eastAsia="ru-RU"/>
        </w:rPr>
      </w:pPr>
      <w:r w:rsidRPr="002530C0">
        <w:rPr>
          <w:color w:val="000000"/>
          <w:sz w:val="28"/>
          <w:szCs w:val="28"/>
          <w:lang w:eastAsia="ru-RU"/>
        </w:rPr>
        <w:t>В част</w:t>
      </w:r>
      <w:r w:rsidR="002C7157">
        <w:rPr>
          <w:color w:val="000000"/>
          <w:sz w:val="28"/>
          <w:szCs w:val="28"/>
          <w:lang w:eastAsia="ru-RU"/>
        </w:rPr>
        <w:t>ь</w:t>
      </w:r>
      <w:r w:rsidRPr="002530C0">
        <w:rPr>
          <w:color w:val="000000"/>
          <w:sz w:val="28"/>
          <w:szCs w:val="28"/>
          <w:lang w:eastAsia="ru-RU"/>
        </w:rPr>
        <w:t xml:space="preserve"> 3 статьи 436 Закона Донецкой Народной Республики </w:t>
      </w:r>
      <w:r w:rsidR="003C4D65">
        <w:rPr>
          <w:color w:val="000000"/>
          <w:sz w:val="28"/>
          <w:szCs w:val="28"/>
          <w:lang w:eastAsia="ru-RU"/>
        </w:rPr>
        <w:t xml:space="preserve">                             </w:t>
      </w:r>
      <w:r w:rsidRPr="002530C0">
        <w:rPr>
          <w:color w:val="000000"/>
          <w:sz w:val="28"/>
          <w:szCs w:val="28"/>
          <w:lang w:eastAsia="ru-RU"/>
        </w:rPr>
        <w:t>от 25 марта 2016 года № 116-IНС «О таможенном регулировании в Донецкой Народной Республике» (</w:t>
      </w:r>
      <w:proofErr w:type="gramStart"/>
      <w:r w:rsidRPr="002530C0">
        <w:rPr>
          <w:color w:val="000000"/>
          <w:sz w:val="28"/>
          <w:szCs w:val="28"/>
          <w:lang w:eastAsia="ru-RU"/>
        </w:rPr>
        <w:t>опубликован</w:t>
      </w:r>
      <w:proofErr w:type="gramEnd"/>
      <w:r w:rsidRPr="002530C0">
        <w:rPr>
          <w:color w:val="000000"/>
          <w:sz w:val="28"/>
          <w:szCs w:val="28"/>
          <w:lang w:eastAsia="ru-RU"/>
        </w:rPr>
        <w:t xml:space="preserve"> на официальном сайте Народного Совета Донецкой Народной Республики 25 апреля 2016 года) внести следующие изменения:</w:t>
      </w:r>
    </w:p>
    <w:p w:rsidR="002530C0" w:rsidRPr="002530C0" w:rsidRDefault="002530C0" w:rsidP="00CD2B01">
      <w:pPr>
        <w:shd w:val="clear" w:color="auto" w:fill="FFFFFF"/>
        <w:spacing w:after="360" w:afterAutospacing="0" w:line="276" w:lineRule="auto"/>
        <w:ind w:firstLine="709"/>
        <w:textAlignment w:val="baseline"/>
        <w:rPr>
          <w:color w:val="000000"/>
          <w:sz w:val="28"/>
          <w:szCs w:val="28"/>
          <w:lang w:eastAsia="ru-RU"/>
        </w:rPr>
      </w:pPr>
      <w:r w:rsidRPr="002530C0">
        <w:rPr>
          <w:color w:val="000000"/>
          <w:sz w:val="28"/>
          <w:szCs w:val="28"/>
          <w:lang w:eastAsia="ru-RU"/>
        </w:rPr>
        <w:t>1)</w:t>
      </w:r>
      <w:r w:rsidR="0041532C">
        <w:rPr>
          <w:color w:val="000000"/>
          <w:sz w:val="28"/>
          <w:szCs w:val="28"/>
          <w:lang w:eastAsia="ru-RU"/>
        </w:rPr>
        <w:t> </w:t>
      </w:r>
      <w:r w:rsidRPr="002530C0">
        <w:rPr>
          <w:color w:val="000000"/>
          <w:sz w:val="28"/>
          <w:szCs w:val="28"/>
          <w:lang w:eastAsia="ru-RU"/>
        </w:rPr>
        <w:t xml:space="preserve">слова «2018 года» заменить словами «2019 года»; </w:t>
      </w:r>
    </w:p>
    <w:p w:rsidR="00EC2950" w:rsidRDefault="002530C0" w:rsidP="003C4D65">
      <w:pPr>
        <w:shd w:val="clear" w:color="auto" w:fill="FFFFFF"/>
        <w:spacing w:after="0" w:afterAutospacing="0" w:line="276" w:lineRule="auto"/>
        <w:ind w:firstLine="709"/>
        <w:textAlignment w:val="baseline"/>
        <w:rPr>
          <w:sz w:val="28"/>
        </w:rPr>
      </w:pPr>
      <w:r w:rsidRPr="002530C0">
        <w:rPr>
          <w:color w:val="000000"/>
          <w:sz w:val="28"/>
          <w:szCs w:val="28"/>
          <w:lang w:eastAsia="ru-RU"/>
        </w:rPr>
        <w:t>2)</w:t>
      </w:r>
      <w:r w:rsidR="0041532C">
        <w:rPr>
          <w:color w:val="000000"/>
          <w:sz w:val="28"/>
          <w:szCs w:val="28"/>
          <w:lang w:eastAsia="ru-RU"/>
        </w:rPr>
        <w:t> </w:t>
      </w:r>
      <w:r w:rsidRPr="002530C0">
        <w:rPr>
          <w:color w:val="000000"/>
          <w:sz w:val="28"/>
          <w:szCs w:val="28"/>
          <w:lang w:eastAsia="ru-RU"/>
        </w:rPr>
        <w:t>после слов «трех месяцев» дополнить словами «без оплаты ввозной таможенной пошлины».</w:t>
      </w:r>
    </w:p>
    <w:p w:rsidR="00EC2950" w:rsidRDefault="00EC2950" w:rsidP="003C4D65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3C4D65" w:rsidRDefault="003C4D65" w:rsidP="003C4D65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3C4D65" w:rsidRDefault="003C4D65" w:rsidP="003C4D65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3C4D65" w:rsidRDefault="003C4D65" w:rsidP="003C4D65">
      <w:pPr>
        <w:tabs>
          <w:tab w:val="left" w:pos="6810"/>
        </w:tabs>
        <w:spacing w:after="0" w:afterAutospacing="0" w:line="276" w:lineRule="auto"/>
        <w:ind w:firstLine="0"/>
        <w:rPr>
          <w:rFonts w:eastAsia="Times New Roman"/>
          <w:sz w:val="28"/>
          <w:szCs w:val="28"/>
        </w:rPr>
      </w:pPr>
    </w:p>
    <w:p w:rsidR="003C4D65" w:rsidRPr="00DE2F7F" w:rsidRDefault="003C4D65" w:rsidP="003C4D65">
      <w:pPr>
        <w:spacing w:after="0" w:afterAutospacing="0" w:line="240" w:lineRule="auto"/>
        <w:ind w:right="-284" w:firstLine="0"/>
        <w:rPr>
          <w:sz w:val="28"/>
          <w:szCs w:val="28"/>
        </w:rPr>
      </w:pPr>
      <w:r w:rsidRPr="00DE2F7F">
        <w:rPr>
          <w:sz w:val="28"/>
          <w:szCs w:val="28"/>
        </w:rPr>
        <w:t xml:space="preserve">Глава </w:t>
      </w:r>
    </w:p>
    <w:p w:rsidR="003C4D65" w:rsidRPr="00DE2F7F" w:rsidRDefault="003C4D65" w:rsidP="003C4D65">
      <w:pPr>
        <w:spacing w:after="120" w:afterAutospacing="0" w:line="240" w:lineRule="auto"/>
        <w:ind w:right="-1" w:firstLine="0"/>
        <w:rPr>
          <w:sz w:val="28"/>
          <w:szCs w:val="28"/>
        </w:rPr>
      </w:pPr>
      <w:r w:rsidRPr="00DE2F7F">
        <w:rPr>
          <w:sz w:val="28"/>
          <w:szCs w:val="28"/>
        </w:rPr>
        <w:t>Донецкой Народной Республики</w:t>
      </w:r>
      <w:r w:rsidRPr="00DE2F7F">
        <w:rPr>
          <w:sz w:val="28"/>
          <w:szCs w:val="28"/>
        </w:rPr>
        <w:tab/>
      </w:r>
      <w:r w:rsidRPr="00DE2F7F">
        <w:rPr>
          <w:sz w:val="28"/>
          <w:szCs w:val="28"/>
        </w:rPr>
        <w:tab/>
      </w:r>
      <w:r w:rsidRPr="00DE2F7F">
        <w:rPr>
          <w:sz w:val="28"/>
          <w:szCs w:val="28"/>
        </w:rPr>
        <w:tab/>
      </w:r>
      <w:r w:rsidRPr="00DE2F7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E2F7F">
        <w:rPr>
          <w:sz w:val="28"/>
          <w:szCs w:val="28"/>
        </w:rPr>
        <w:t xml:space="preserve">        А.В.Захарченко</w:t>
      </w:r>
    </w:p>
    <w:p w:rsidR="003C4D65" w:rsidRPr="00DE2F7F" w:rsidRDefault="003C4D65" w:rsidP="003C4D65">
      <w:pPr>
        <w:spacing w:after="120" w:afterAutospacing="0" w:line="240" w:lineRule="auto"/>
        <w:ind w:right="-284" w:firstLine="0"/>
        <w:rPr>
          <w:sz w:val="28"/>
          <w:szCs w:val="28"/>
        </w:rPr>
      </w:pPr>
      <w:r w:rsidRPr="00DE2F7F">
        <w:rPr>
          <w:sz w:val="28"/>
          <w:szCs w:val="28"/>
        </w:rPr>
        <w:t>г. Донецк</w:t>
      </w:r>
    </w:p>
    <w:p w:rsidR="003C4D65" w:rsidRPr="00DE2F7F" w:rsidRDefault="00334A2E" w:rsidP="003C4D65">
      <w:pPr>
        <w:spacing w:after="120" w:afterAutospacing="0"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26 декабря 2017 года</w:t>
      </w:r>
    </w:p>
    <w:p w:rsidR="00127376" w:rsidRPr="00127376" w:rsidRDefault="00334A2E" w:rsidP="003C4D65">
      <w:pPr>
        <w:spacing w:after="120" w:afterAutospacing="0"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№ 200-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  <w:r>
        <w:rPr>
          <w:sz w:val="28"/>
          <w:szCs w:val="28"/>
        </w:rPr>
        <w:t>НС</w:t>
      </w:r>
    </w:p>
    <w:sectPr w:rsidR="00127376" w:rsidRPr="00127376" w:rsidSect="00CD2B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79" w:rsidRDefault="00B31979" w:rsidP="00A61772">
      <w:pPr>
        <w:spacing w:after="0" w:line="240" w:lineRule="auto"/>
      </w:pPr>
      <w:r>
        <w:separator/>
      </w:r>
    </w:p>
  </w:endnote>
  <w:endnote w:type="continuationSeparator" w:id="0">
    <w:p w:rsidR="00B31979" w:rsidRDefault="00B31979" w:rsidP="00A6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79" w:rsidRDefault="00B31979" w:rsidP="00A61772">
      <w:pPr>
        <w:spacing w:after="0" w:line="240" w:lineRule="auto"/>
      </w:pPr>
      <w:r>
        <w:separator/>
      </w:r>
    </w:p>
  </w:footnote>
  <w:footnote w:type="continuationSeparator" w:id="0">
    <w:p w:rsidR="00B31979" w:rsidRDefault="00B31979" w:rsidP="00A6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70" w:rsidRDefault="00BC1E25" w:rsidP="00E45DE3">
    <w:pPr>
      <w:pStyle w:val="a3"/>
      <w:ind w:firstLine="0"/>
      <w:jc w:val="center"/>
    </w:pPr>
    <w:r w:rsidRPr="00E45DE3">
      <w:rPr>
        <w:sz w:val="24"/>
        <w:szCs w:val="24"/>
      </w:rPr>
      <w:fldChar w:fldCharType="begin"/>
    </w:r>
    <w:r w:rsidR="00AC0270" w:rsidRPr="00E45DE3">
      <w:rPr>
        <w:sz w:val="24"/>
        <w:szCs w:val="24"/>
      </w:rPr>
      <w:instrText>PAGE   \* MERGEFORMAT</w:instrText>
    </w:r>
    <w:r w:rsidRPr="00E45DE3">
      <w:rPr>
        <w:sz w:val="24"/>
        <w:szCs w:val="24"/>
      </w:rPr>
      <w:fldChar w:fldCharType="separate"/>
    </w:r>
    <w:r w:rsidR="003C4D65">
      <w:rPr>
        <w:noProof/>
        <w:sz w:val="24"/>
        <w:szCs w:val="24"/>
      </w:rPr>
      <w:t>2</w:t>
    </w:r>
    <w:r w:rsidRPr="00E45DE3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101"/>
    <w:multiLevelType w:val="hybridMultilevel"/>
    <w:tmpl w:val="09A8B94E"/>
    <w:lvl w:ilvl="0" w:tplc="942CDD9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55372"/>
    <w:multiLevelType w:val="hybridMultilevel"/>
    <w:tmpl w:val="09A8B94E"/>
    <w:lvl w:ilvl="0" w:tplc="942CDD9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E1C"/>
    <w:rsid w:val="00041E98"/>
    <w:rsid w:val="000534CC"/>
    <w:rsid w:val="000901C8"/>
    <w:rsid w:val="000D29C5"/>
    <w:rsid w:val="000E3F6F"/>
    <w:rsid w:val="000F606E"/>
    <w:rsid w:val="0010584A"/>
    <w:rsid w:val="00115A6B"/>
    <w:rsid w:val="0012100A"/>
    <w:rsid w:val="00123E47"/>
    <w:rsid w:val="00127376"/>
    <w:rsid w:val="00153DD5"/>
    <w:rsid w:val="0015759B"/>
    <w:rsid w:val="0017065E"/>
    <w:rsid w:val="001712C8"/>
    <w:rsid w:val="00184A86"/>
    <w:rsid w:val="001A78BF"/>
    <w:rsid w:val="001B0D35"/>
    <w:rsid w:val="001B67E7"/>
    <w:rsid w:val="001F6EEF"/>
    <w:rsid w:val="00212579"/>
    <w:rsid w:val="002127C5"/>
    <w:rsid w:val="00215077"/>
    <w:rsid w:val="00251EE4"/>
    <w:rsid w:val="002530C0"/>
    <w:rsid w:val="002B1B70"/>
    <w:rsid w:val="002C7157"/>
    <w:rsid w:val="002D5A73"/>
    <w:rsid w:val="002D60D8"/>
    <w:rsid w:val="002F3EFE"/>
    <w:rsid w:val="00313AC5"/>
    <w:rsid w:val="00334A2E"/>
    <w:rsid w:val="003822F0"/>
    <w:rsid w:val="003A2499"/>
    <w:rsid w:val="003B645D"/>
    <w:rsid w:val="003C4D65"/>
    <w:rsid w:val="003E645B"/>
    <w:rsid w:val="004010AB"/>
    <w:rsid w:val="00411FC2"/>
    <w:rsid w:val="004151B4"/>
    <w:rsid w:val="0041532C"/>
    <w:rsid w:val="00466F42"/>
    <w:rsid w:val="0047318B"/>
    <w:rsid w:val="00484D8E"/>
    <w:rsid w:val="004908BA"/>
    <w:rsid w:val="004A1476"/>
    <w:rsid w:val="004A78B3"/>
    <w:rsid w:val="004B04E7"/>
    <w:rsid w:val="004C4EBE"/>
    <w:rsid w:val="004D1A60"/>
    <w:rsid w:val="004F28D7"/>
    <w:rsid w:val="00527CCC"/>
    <w:rsid w:val="00527D2E"/>
    <w:rsid w:val="00536294"/>
    <w:rsid w:val="005522E3"/>
    <w:rsid w:val="00562EB6"/>
    <w:rsid w:val="00571E5A"/>
    <w:rsid w:val="005B2AE8"/>
    <w:rsid w:val="005B3720"/>
    <w:rsid w:val="005D0B6E"/>
    <w:rsid w:val="005D6300"/>
    <w:rsid w:val="0061185D"/>
    <w:rsid w:val="0063179B"/>
    <w:rsid w:val="00643140"/>
    <w:rsid w:val="00661B7D"/>
    <w:rsid w:val="00670D57"/>
    <w:rsid w:val="00675A72"/>
    <w:rsid w:val="00694382"/>
    <w:rsid w:val="006972E4"/>
    <w:rsid w:val="006D0C25"/>
    <w:rsid w:val="006E1450"/>
    <w:rsid w:val="0070629F"/>
    <w:rsid w:val="00753BA1"/>
    <w:rsid w:val="00755DB9"/>
    <w:rsid w:val="007648F0"/>
    <w:rsid w:val="00790309"/>
    <w:rsid w:val="007E5560"/>
    <w:rsid w:val="00801D57"/>
    <w:rsid w:val="00860E87"/>
    <w:rsid w:val="008A067E"/>
    <w:rsid w:val="008A3E80"/>
    <w:rsid w:val="008B0B16"/>
    <w:rsid w:val="008F1E0A"/>
    <w:rsid w:val="009210A5"/>
    <w:rsid w:val="009338C2"/>
    <w:rsid w:val="00936292"/>
    <w:rsid w:val="009741F2"/>
    <w:rsid w:val="00980CFB"/>
    <w:rsid w:val="00985BDA"/>
    <w:rsid w:val="00990794"/>
    <w:rsid w:val="00990B45"/>
    <w:rsid w:val="00991B7F"/>
    <w:rsid w:val="009A669A"/>
    <w:rsid w:val="009C0176"/>
    <w:rsid w:val="00A00D54"/>
    <w:rsid w:val="00A30F2D"/>
    <w:rsid w:val="00A31300"/>
    <w:rsid w:val="00A4010E"/>
    <w:rsid w:val="00A52AB2"/>
    <w:rsid w:val="00A61772"/>
    <w:rsid w:val="00A7773F"/>
    <w:rsid w:val="00A83773"/>
    <w:rsid w:val="00AC0270"/>
    <w:rsid w:val="00AD76A8"/>
    <w:rsid w:val="00B229B5"/>
    <w:rsid w:val="00B31979"/>
    <w:rsid w:val="00B32408"/>
    <w:rsid w:val="00B33510"/>
    <w:rsid w:val="00B3709C"/>
    <w:rsid w:val="00B42D16"/>
    <w:rsid w:val="00B60196"/>
    <w:rsid w:val="00B70A02"/>
    <w:rsid w:val="00B736B6"/>
    <w:rsid w:val="00B843B5"/>
    <w:rsid w:val="00B844AD"/>
    <w:rsid w:val="00BB6888"/>
    <w:rsid w:val="00BC18A3"/>
    <w:rsid w:val="00BC1E25"/>
    <w:rsid w:val="00BC369A"/>
    <w:rsid w:val="00BD7333"/>
    <w:rsid w:val="00C032C2"/>
    <w:rsid w:val="00C52D56"/>
    <w:rsid w:val="00C8200A"/>
    <w:rsid w:val="00CA3A6A"/>
    <w:rsid w:val="00CA511D"/>
    <w:rsid w:val="00CA6D28"/>
    <w:rsid w:val="00CB1706"/>
    <w:rsid w:val="00CC0833"/>
    <w:rsid w:val="00CD2B01"/>
    <w:rsid w:val="00CE4079"/>
    <w:rsid w:val="00CF2B3F"/>
    <w:rsid w:val="00CF5C9F"/>
    <w:rsid w:val="00D02BBF"/>
    <w:rsid w:val="00D56DFF"/>
    <w:rsid w:val="00DC07D2"/>
    <w:rsid w:val="00DC35AF"/>
    <w:rsid w:val="00DD3363"/>
    <w:rsid w:val="00DD36B5"/>
    <w:rsid w:val="00DD7657"/>
    <w:rsid w:val="00DF04F0"/>
    <w:rsid w:val="00DF3DB0"/>
    <w:rsid w:val="00E172DF"/>
    <w:rsid w:val="00E3621D"/>
    <w:rsid w:val="00E45DE3"/>
    <w:rsid w:val="00E91AF1"/>
    <w:rsid w:val="00EA3FDE"/>
    <w:rsid w:val="00EB6D54"/>
    <w:rsid w:val="00EB6DEE"/>
    <w:rsid w:val="00EC2950"/>
    <w:rsid w:val="00EE5ECB"/>
    <w:rsid w:val="00EE77B0"/>
    <w:rsid w:val="00EF179F"/>
    <w:rsid w:val="00F22724"/>
    <w:rsid w:val="00F24369"/>
    <w:rsid w:val="00F262C4"/>
    <w:rsid w:val="00F56BCF"/>
    <w:rsid w:val="00F64D46"/>
    <w:rsid w:val="00F66F9D"/>
    <w:rsid w:val="00F87D1D"/>
    <w:rsid w:val="00F91F97"/>
    <w:rsid w:val="00FB0289"/>
    <w:rsid w:val="00FB4366"/>
    <w:rsid w:val="00FB5910"/>
    <w:rsid w:val="00FC3ADC"/>
    <w:rsid w:val="00FD47B8"/>
    <w:rsid w:val="00FD54F6"/>
    <w:rsid w:val="00FE1E1C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pPr>
      <w:spacing w:after="100" w:afterAutospacing="1" w:line="360" w:lineRule="auto"/>
      <w:ind w:firstLine="567"/>
      <w:jc w:val="both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C4D65"/>
    <w:pPr>
      <w:keepNext/>
      <w:keepLines/>
      <w:spacing w:before="200" w:after="0" w:afterAutospacing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61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61772"/>
    <w:rPr>
      <w:sz w:val="22"/>
      <w:szCs w:val="22"/>
    </w:rPr>
  </w:style>
  <w:style w:type="paragraph" w:styleId="a7">
    <w:name w:val="List Paragraph"/>
    <w:basedOn w:val="a"/>
    <w:uiPriority w:val="34"/>
    <w:qFormat/>
    <w:rsid w:val="004010AB"/>
    <w:pPr>
      <w:ind w:left="720"/>
      <w:contextualSpacing/>
    </w:pPr>
  </w:style>
  <w:style w:type="character" w:customStyle="1" w:styleId="apple-converted-space">
    <w:name w:val="apple-converted-space"/>
    <w:basedOn w:val="a0"/>
    <w:rsid w:val="004010AB"/>
  </w:style>
  <w:style w:type="character" w:styleId="a8">
    <w:name w:val="Hyperlink"/>
    <w:uiPriority w:val="99"/>
    <w:semiHidden/>
    <w:unhideWhenUsed/>
    <w:rsid w:val="004010AB"/>
    <w:rPr>
      <w:color w:val="0000FF"/>
      <w:u w:val="single"/>
    </w:rPr>
  </w:style>
  <w:style w:type="paragraph" w:styleId="a9">
    <w:name w:val="Balloon Text"/>
    <w:basedOn w:val="a"/>
    <w:semiHidden/>
    <w:rsid w:val="00527C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C4D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pPr>
      <w:spacing w:after="100" w:afterAutospacing="1" w:line="360" w:lineRule="auto"/>
      <w:ind w:firstLine="567"/>
      <w:jc w:val="both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C4D65"/>
    <w:pPr>
      <w:keepNext/>
      <w:keepLines/>
      <w:spacing w:before="200" w:after="0" w:afterAutospacing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61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61772"/>
    <w:rPr>
      <w:sz w:val="22"/>
      <w:szCs w:val="22"/>
    </w:rPr>
  </w:style>
  <w:style w:type="paragraph" w:styleId="a7">
    <w:name w:val="List Paragraph"/>
    <w:basedOn w:val="a"/>
    <w:uiPriority w:val="34"/>
    <w:qFormat/>
    <w:rsid w:val="004010AB"/>
    <w:pPr>
      <w:ind w:left="720"/>
      <w:contextualSpacing/>
    </w:pPr>
  </w:style>
  <w:style w:type="character" w:customStyle="1" w:styleId="apple-converted-space">
    <w:name w:val="apple-converted-space"/>
    <w:basedOn w:val="a0"/>
    <w:rsid w:val="004010AB"/>
  </w:style>
  <w:style w:type="character" w:styleId="a8">
    <w:name w:val="Hyperlink"/>
    <w:uiPriority w:val="99"/>
    <w:semiHidden/>
    <w:unhideWhenUsed/>
    <w:rsid w:val="004010AB"/>
    <w:rPr>
      <w:color w:val="0000FF"/>
      <w:u w:val="single"/>
    </w:rPr>
  </w:style>
  <w:style w:type="paragraph" w:styleId="a9">
    <w:name w:val="Balloon Text"/>
    <w:basedOn w:val="a"/>
    <w:semiHidden/>
    <w:rsid w:val="00527C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C4D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Serg</dc:creator>
  <cp:lastModifiedBy>Кубра</cp:lastModifiedBy>
  <cp:revision>2</cp:revision>
  <cp:lastPrinted>2017-12-26T07:11:00Z</cp:lastPrinted>
  <dcterms:created xsi:type="dcterms:W3CDTF">2018-01-10T16:55:00Z</dcterms:created>
  <dcterms:modified xsi:type="dcterms:W3CDTF">2018-01-10T16:55:00Z</dcterms:modified>
</cp:coreProperties>
</file>