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10" w:rsidRPr="00AA1210" w:rsidRDefault="00AA1210" w:rsidP="00AA121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n-US" w:eastAsia="ru-RU"/>
        </w:rPr>
      </w:pPr>
      <w:r w:rsidRPr="00AA121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28575</wp:posOffset>
            </wp:positionV>
            <wp:extent cx="1080135" cy="927100"/>
            <wp:effectExtent l="0" t="0" r="5715" b="6350"/>
            <wp:wrapNone/>
            <wp:docPr id="1" name="Рисунок 1" descr="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210" w:rsidRPr="00AA1210" w:rsidRDefault="00AA1210" w:rsidP="00AA1210">
      <w:pPr>
        <w:widowControl w:val="0"/>
        <w:spacing w:after="0" w:line="240" w:lineRule="auto"/>
        <w:rPr>
          <w:rFonts w:ascii="Arial" w:eastAsia="Times New Roman" w:hAnsi="Arial" w:cs="Arial"/>
          <w:b/>
          <w:noProof/>
          <w:szCs w:val="20"/>
          <w:lang w:val="en-US" w:eastAsia="ru-RU"/>
        </w:rPr>
      </w:pPr>
    </w:p>
    <w:p w:rsidR="00AA1210" w:rsidRPr="00AA1210" w:rsidRDefault="00AA1210" w:rsidP="00AA12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AA1210" w:rsidRPr="00AA1210" w:rsidRDefault="00AA1210" w:rsidP="00AA12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AA1210" w:rsidRPr="00AA1210" w:rsidRDefault="00AA1210" w:rsidP="00AA12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AA1210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ДОНЕЦКАЯ НАРОДНАЯ РЕСПУБЛИКА </w:t>
      </w:r>
    </w:p>
    <w:p w:rsidR="00AA1210" w:rsidRPr="00AA1210" w:rsidRDefault="00AA1210" w:rsidP="00AA12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AA1210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МИНИСТЕРСТВО ПРОМЫШЛЕННОСТИ И ТОРГОВЛИ</w:t>
      </w:r>
    </w:p>
    <w:p w:rsidR="00AA1210" w:rsidRPr="00AA1210" w:rsidRDefault="00AA1210" w:rsidP="00AA1210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AA1210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                                           ПРИКАЗ</w:t>
      </w:r>
    </w:p>
    <w:p w:rsidR="00AA1210" w:rsidRPr="00AA1210" w:rsidRDefault="00A37119" w:rsidP="00AA1210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01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августа </w:t>
      </w:r>
      <w:r w:rsidR="00AA1210" w:rsidRPr="00AA12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2018 г.</w:t>
      </w:r>
      <w:r w:rsidR="00AA1210" w:rsidRPr="00AA12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Донецк                                              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119</w:t>
      </w:r>
    </w:p>
    <w:p w:rsidR="003254FB" w:rsidRPr="00643DDB" w:rsidRDefault="003254FB" w:rsidP="00325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230" w:rsidRDefault="00741230" w:rsidP="001E1BB3">
      <w:pPr>
        <w:pStyle w:val="Default"/>
        <w:rPr>
          <w:sz w:val="28"/>
          <w:szCs w:val="28"/>
        </w:rPr>
      </w:pPr>
    </w:p>
    <w:p w:rsidR="001E1BB3" w:rsidRDefault="00DB54ED" w:rsidP="001E1B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назначении уполномоченного</w:t>
      </w:r>
    </w:p>
    <w:p w:rsidR="00FA3FC8" w:rsidRDefault="00DB54ED" w:rsidP="001E1B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субъекта хозяйствования</w:t>
      </w:r>
    </w:p>
    <w:p w:rsidR="000E47FD" w:rsidRDefault="000E47FD" w:rsidP="001E1BB3">
      <w:pPr>
        <w:pStyle w:val="Default"/>
        <w:rPr>
          <w:sz w:val="28"/>
          <w:szCs w:val="28"/>
        </w:rPr>
      </w:pPr>
    </w:p>
    <w:p w:rsidR="000E47FD" w:rsidRPr="000E47FD" w:rsidRDefault="000E47FD" w:rsidP="000E47FD">
      <w:pPr>
        <w:pStyle w:val="Default"/>
        <w:jc w:val="center"/>
        <w:rPr>
          <w:bCs/>
          <w:color w:val="auto"/>
          <w:sz w:val="28"/>
          <w:szCs w:val="28"/>
        </w:rPr>
      </w:pPr>
      <w:r w:rsidRPr="000E47FD">
        <w:rPr>
          <w:rStyle w:val="af1"/>
          <w:color w:val="0A0A0A"/>
          <w:sz w:val="28"/>
          <w:szCs w:val="28"/>
          <w:shd w:val="clear" w:color="auto" w:fill="FEFEFE"/>
        </w:rPr>
        <w:t>(в ред. Приказ</w:t>
      </w:r>
      <w:r>
        <w:rPr>
          <w:rStyle w:val="af1"/>
          <w:color w:val="0A0A0A"/>
          <w:sz w:val="28"/>
          <w:szCs w:val="28"/>
          <w:shd w:val="clear" w:color="auto" w:fill="FEFEFE"/>
        </w:rPr>
        <w:t>а</w:t>
      </w:r>
      <w:r w:rsidRPr="000E47FD">
        <w:rPr>
          <w:rStyle w:val="af1"/>
          <w:color w:val="0A0A0A"/>
          <w:sz w:val="28"/>
          <w:szCs w:val="28"/>
          <w:shd w:val="clear" w:color="auto" w:fill="FEFEFE"/>
        </w:rPr>
        <w:t xml:space="preserve"> Министерства </w:t>
      </w:r>
      <w:r>
        <w:rPr>
          <w:rStyle w:val="af1"/>
          <w:color w:val="0A0A0A"/>
          <w:sz w:val="28"/>
          <w:szCs w:val="28"/>
          <w:shd w:val="clear" w:color="auto" w:fill="FEFEFE"/>
        </w:rPr>
        <w:t>промышленности и торговли Донецкой Народной Республики</w:t>
      </w:r>
      <w:r w:rsidRPr="000E47FD">
        <w:rPr>
          <w:rStyle w:val="af1"/>
          <w:color w:val="0A0A0A"/>
          <w:sz w:val="28"/>
          <w:szCs w:val="28"/>
          <w:shd w:val="clear" w:color="auto" w:fill="FEFEFE"/>
        </w:rPr>
        <w:t> </w:t>
      </w:r>
      <w:r w:rsidR="00D14842" w:rsidRPr="00D14842">
        <w:rPr>
          <w:i/>
          <w:sz w:val="28"/>
          <w:szCs w:val="28"/>
        </w:rPr>
        <w:t>от 22 августа 2018 г. № 135</w:t>
      </w:r>
      <w:r w:rsidRPr="00D14842">
        <w:rPr>
          <w:rStyle w:val="af1"/>
          <w:color w:val="0A0A0A"/>
          <w:sz w:val="28"/>
          <w:szCs w:val="28"/>
          <w:shd w:val="clear" w:color="auto" w:fill="FEFEFE"/>
        </w:rPr>
        <w:t>)</w:t>
      </w:r>
    </w:p>
    <w:p w:rsidR="00663406" w:rsidRDefault="001700B9" w:rsidP="00631D0E">
      <w:pPr>
        <w:pStyle w:val="a3"/>
        <w:spacing w:before="480"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эффективного формирования и</w:t>
      </w:r>
      <w:r w:rsidR="00014324">
        <w:rPr>
          <w:rFonts w:ascii="Times New Roman" w:hAnsi="Times New Roman" w:cs="Times New Roman"/>
          <w:sz w:val="28"/>
          <w:szCs w:val="28"/>
        </w:rPr>
        <w:t xml:space="preserve"> реализации единой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>в сфере технического регулирования (стандартизации, сертификации) и единства измерений (метрологии)</w:t>
      </w:r>
      <w:r w:rsidR="00DE01BA">
        <w:rPr>
          <w:rFonts w:ascii="Times New Roman" w:hAnsi="Times New Roman" w:cs="Times New Roman"/>
          <w:sz w:val="28"/>
          <w:szCs w:val="28"/>
        </w:rPr>
        <w:t xml:space="preserve">, </w:t>
      </w:r>
      <w:r w:rsidR="005C3D2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437EF">
        <w:rPr>
          <w:rFonts w:ascii="Times New Roman" w:hAnsi="Times New Roman" w:cs="Times New Roman"/>
          <w:sz w:val="28"/>
          <w:szCs w:val="28"/>
        </w:rPr>
        <w:t>подпункт</w:t>
      </w:r>
      <w:r w:rsidR="00F63055">
        <w:rPr>
          <w:rFonts w:ascii="Times New Roman" w:hAnsi="Times New Roman" w:cs="Times New Roman"/>
          <w:sz w:val="28"/>
          <w:szCs w:val="28"/>
        </w:rPr>
        <w:t>а</w:t>
      </w:r>
      <w:r w:rsidR="00606E9E" w:rsidRPr="00606E9E">
        <w:rPr>
          <w:rFonts w:ascii="Times New Roman" w:hAnsi="Times New Roman" w:cs="Times New Roman"/>
          <w:sz w:val="28"/>
          <w:szCs w:val="28"/>
        </w:rPr>
        <w:t xml:space="preserve"> </w:t>
      </w:r>
      <w:r w:rsidR="00C542F0">
        <w:rPr>
          <w:rFonts w:ascii="Times New Roman" w:hAnsi="Times New Roman" w:cs="Times New Roman"/>
          <w:sz w:val="28"/>
          <w:szCs w:val="28"/>
        </w:rPr>
        <w:t>2</w:t>
      </w:r>
      <w:r w:rsidR="00DE01BA">
        <w:rPr>
          <w:rFonts w:ascii="Times New Roman" w:hAnsi="Times New Roman" w:cs="Times New Roman"/>
          <w:sz w:val="28"/>
          <w:szCs w:val="28"/>
        </w:rPr>
        <w:t xml:space="preserve"> пункта 2 </w:t>
      </w:r>
      <w:hyperlink r:id="rId9" w:history="1">
        <w:r w:rsidR="00C542F0" w:rsidRPr="00606E9E">
          <w:rPr>
            <w:rStyle w:val="af2"/>
            <w:rFonts w:ascii="Times New Roman" w:hAnsi="Times New Roman" w:cs="Times New Roman"/>
            <w:sz w:val="28"/>
            <w:szCs w:val="28"/>
          </w:rPr>
          <w:t>Указа Главы Донецкой Народной Республики от 13.06.2018 г. №</w:t>
        </w:r>
        <w:r w:rsidR="00F63055" w:rsidRPr="00606E9E">
          <w:rPr>
            <w:rStyle w:val="af2"/>
            <w:rFonts w:ascii="Times New Roman" w:hAnsi="Times New Roman" w:cs="Times New Roman"/>
            <w:sz w:val="28"/>
            <w:szCs w:val="28"/>
          </w:rPr>
          <w:t> </w:t>
        </w:r>
        <w:r w:rsidR="00C542F0" w:rsidRPr="00606E9E">
          <w:rPr>
            <w:rStyle w:val="af2"/>
            <w:rFonts w:ascii="Times New Roman" w:hAnsi="Times New Roman" w:cs="Times New Roman"/>
            <w:sz w:val="28"/>
            <w:szCs w:val="28"/>
          </w:rPr>
          <w:t>179 «О государственной системе технического регулирования (стандартизации, сертификации) и обеспечения единства измерений (метрологии)»</w:t>
        </w:r>
      </w:hyperlink>
      <w:r w:rsidR="00027252">
        <w:rPr>
          <w:rFonts w:ascii="Times New Roman" w:hAnsi="Times New Roman" w:cs="Times New Roman"/>
          <w:sz w:val="28"/>
          <w:szCs w:val="28"/>
        </w:rPr>
        <w:t>,</w:t>
      </w:r>
      <w:r w:rsidR="00606E9E" w:rsidRPr="00606E9E">
        <w:rPr>
          <w:rFonts w:ascii="Times New Roman" w:hAnsi="Times New Roman" w:cs="Times New Roman"/>
          <w:sz w:val="28"/>
          <w:szCs w:val="28"/>
        </w:rPr>
        <w:t xml:space="preserve"> </w:t>
      </w:r>
      <w:r w:rsidR="00027252" w:rsidRPr="008E7B90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027252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31D0E">
        <w:rPr>
          <w:rFonts w:ascii="Times New Roman" w:eastAsia="Calibri" w:hAnsi="Times New Roman" w:cs="Times New Roman"/>
          <w:sz w:val="28"/>
          <w:szCs w:val="28"/>
        </w:rPr>
        <w:t>ом</w:t>
      </w:r>
      <w:r w:rsidR="00606E9E" w:rsidRPr="0060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D0E">
        <w:rPr>
          <w:rFonts w:ascii="Times New Roman" w:eastAsia="Calibri" w:hAnsi="Times New Roman" w:cs="Times New Roman"/>
          <w:sz w:val="28"/>
          <w:szCs w:val="28"/>
        </w:rPr>
        <w:t>4</w:t>
      </w:r>
      <w:r w:rsidR="00027252">
        <w:rPr>
          <w:rFonts w:ascii="Times New Roman" w:eastAsia="Calibri" w:hAnsi="Times New Roman" w:cs="Times New Roman"/>
          <w:sz w:val="28"/>
          <w:szCs w:val="28"/>
        </w:rPr>
        <w:t>.1</w:t>
      </w:r>
      <w:r w:rsidR="00606E9E" w:rsidRPr="0060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252" w:rsidRPr="008E7B90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027252">
        <w:rPr>
          <w:rFonts w:ascii="Times New Roman" w:eastAsia="Calibri" w:hAnsi="Times New Roman" w:cs="Times New Roman"/>
          <w:sz w:val="28"/>
          <w:szCs w:val="28"/>
        </w:rPr>
        <w:t>я</w:t>
      </w:r>
      <w:r w:rsidR="00027252" w:rsidRPr="008E7B90">
        <w:rPr>
          <w:rFonts w:ascii="Times New Roman" w:eastAsia="Calibri" w:hAnsi="Times New Roman" w:cs="Times New Roman"/>
          <w:sz w:val="28"/>
          <w:szCs w:val="28"/>
        </w:rPr>
        <w:t xml:space="preserve"> о Министерстве промышленности и торговли Донецкой Народной Республики, утвержденн</w:t>
      </w:r>
      <w:r w:rsidR="00027252">
        <w:rPr>
          <w:rFonts w:ascii="Times New Roman" w:eastAsia="Calibri" w:hAnsi="Times New Roman" w:cs="Times New Roman"/>
          <w:sz w:val="28"/>
          <w:szCs w:val="28"/>
        </w:rPr>
        <w:t>ого</w:t>
      </w:r>
      <w:r w:rsidR="00027252" w:rsidRPr="008E7B90">
        <w:rPr>
          <w:rFonts w:ascii="Times New Roman" w:eastAsia="Calibri" w:hAnsi="Times New Roman" w:cs="Times New Roman"/>
          <w:sz w:val="28"/>
          <w:szCs w:val="28"/>
        </w:rPr>
        <w:t xml:space="preserve"> Постановлением Совета Министров Донецкой На</w:t>
      </w:r>
      <w:r w:rsidR="0015077E">
        <w:rPr>
          <w:rFonts w:ascii="Times New Roman" w:eastAsia="Calibri" w:hAnsi="Times New Roman" w:cs="Times New Roman"/>
          <w:sz w:val="28"/>
          <w:szCs w:val="28"/>
        </w:rPr>
        <w:t xml:space="preserve">родной Республики от </w:t>
      </w:r>
      <w:r w:rsidR="00631D0E">
        <w:rPr>
          <w:rFonts w:ascii="Times New Roman" w:eastAsia="Calibri" w:hAnsi="Times New Roman" w:cs="Times New Roman"/>
          <w:sz w:val="28"/>
          <w:szCs w:val="28"/>
        </w:rPr>
        <w:t>26</w:t>
      </w:r>
      <w:r w:rsidR="0015077E">
        <w:rPr>
          <w:rFonts w:ascii="Times New Roman" w:eastAsia="Calibri" w:hAnsi="Times New Roman" w:cs="Times New Roman"/>
          <w:sz w:val="28"/>
          <w:szCs w:val="28"/>
        </w:rPr>
        <w:t>.0</w:t>
      </w:r>
      <w:r w:rsidR="00631D0E">
        <w:rPr>
          <w:rFonts w:ascii="Times New Roman" w:eastAsia="Calibri" w:hAnsi="Times New Roman" w:cs="Times New Roman"/>
          <w:sz w:val="28"/>
          <w:szCs w:val="28"/>
        </w:rPr>
        <w:t>9</w:t>
      </w:r>
      <w:r w:rsidR="0015077E">
        <w:rPr>
          <w:rFonts w:ascii="Times New Roman" w:eastAsia="Calibri" w:hAnsi="Times New Roman" w:cs="Times New Roman"/>
          <w:sz w:val="28"/>
          <w:szCs w:val="28"/>
        </w:rPr>
        <w:t>.</w:t>
      </w:r>
      <w:r w:rsidR="00027252" w:rsidRPr="008E7B90">
        <w:rPr>
          <w:rFonts w:ascii="Times New Roman" w:eastAsia="Calibri" w:hAnsi="Times New Roman" w:cs="Times New Roman"/>
          <w:sz w:val="28"/>
          <w:szCs w:val="28"/>
        </w:rPr>
        <w:t>2016 г. №</w:t>
      </w:r>
      <w:r w:rsidR="00F63055">
        <w:rPr>
          <w:rFonts w:ascii="Times New Roman" w:eastAsia="Calibri" w:hAnsi="Times New Roman" w:cs="Times New Roman"/>
          <w:sz w:val="28"/>
          <w:szCs w:val="28"/>
        </w:rPr>
        <w:t> </w:t>
      </w:r>
      <w:r w:rsidR="00027252" w:rsidRPr="008E7B90">
        <w:rPr>
          <w:rFonts w:ascii="Times New Roman" w:eastAsia="Calibri" w:hAnsi="Times New Roman" w:cs="Times New Roman"/>
          <w:sz w:val="28"/>
          <w:szCs w:val="28"/>
        </w:rPr>
        <w:t>1</w:t>
      </w:r>
      <w:r w:rsidR="00631D0E">
        <w:rPr>
          <w:rFonts w:ascii="Times New Roman" w:eastAsia="Calibri" w:hAnsi="Times New Roman" w:cs="Times New Roman"/>
          <w:sz w:val="28"/>
          <w:szCs w:val="28"/>
        </w:rPr>
        <w:t>1-29</w:t>
      </w:r>
      <w:r w:rsidR="0002725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729CB" w:rsidRPr="00AA1210" w:rsidRDefault="001729CB" w:rsidP="00F63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2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A46C94" w:rsidRDefault="00027252" w:rsidP="00F6305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61B7" w:rsidRPr="00B61BD9" w:rsidRDefault="006A2566" w:rsidP="009E0B67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Назначить</w:t>
      </w:r>
      <w:r w:rsidR="00A46C94">
        <w:rPr>
          <w:rFonts w:ascii="Times New Roman" w:hAnsi="Times New Roman" w:cs="Times New Roman"/>
          <w:sz w:val="28"/>
          <w:szCs w:val="28"/>
        </w:rPr>
        <w:t xml:space="preserve"> Государственное </w:t>
      </w:r>
      <w:r w:rsidR="00D658B6">
        <w:rPr>
          <w:rFonts w:ascii="Times New Roman" w:hAnsi="Times New Roman" w:cs="Times New Roman"/>
          <w:sz w:val="28"/>
          <w:szCs w:val="28"/>
        </w:rPr>
        <w:t>п</w:t>
      </w:r>
      <w:r w:rsidR="00A46C94">
        <w:rPr>
          <w:rFonts w:ascii="Times New Roman" w:hAnsi="Times New Roman" w:cs="Times New Roman"/>
          <w:sz w:val="28"/>
          <w:szCs w:val="28"/>
        </w:rPr>
        <w:t>редприятие «Донецкий научно-производственный центр стандартизации, метрологии и сертификации» уполномоченным субъектом хозяйствования Донецкой Народной Республики</w:t>
      </w:r>
      <w:r w:rsidR="00282E09">
        <w:rPr>
          <w:rFonts w:ascii="Times New Roman" w:hAnsi="Times New Roman" w:cs="Times New Roman"/>
          <w:sz w:val="28"/>
          <w:szCs w:val="28"/>
        </w:rPr>
        <w:t xml:space="preserve"> и н</w:t>
      </w:r>
      <w:r w:rsidR="00D658B6">
        <w:rPr>
          <w:rFonts w:ascii="Times New Roman" w:hAnsi="Times New Roman" w:cs="Times New Roman"/>
          <w:sz w:val="28"/>
          <w:szCs w:val="28"/>
        </w:rPr>
        <w:t xml:space="preserve">аделить </w:t>
      </w:r>
      <w:r w:rsidR="00282E09">
        <w:rPr>
          <w:rFonts w:ascii="Times New Roman" w:hAnsi="Times New Roman" w:cs="Times New Roman"/>
          <w:sz w:val="28"/>
          <w:szCs w:val="28"/>
        </w:rPr>
        <w:t xml:space="preserve">его </w:t>
      </w:r>
      <w:r w:rsidR="00D658B6">
        <w:rPr>
          <w:rFonts w:ascii="Times New Roman" w:hAnsi="Times New Roman" w:cs="Times New Roman"/>
          <w:sz w:val="28"/>
          <w:szCs w:val="28"/>
        </w:rPr>
        <w:t>полномочиями</w:t>
      </w:r>
      <w:r w:rsidR="00C32FE7">
        <w:rPr>
          <w:rFonts w:ascii="Times New Roman" w:hAnsi="Times New Roman" w:cs="Times New Roman"/>
          <w:sz w:val="28"/>
          <w:szCs w:val="28"/>
        </w:rPr>
        <w:t xml:space="preserve"> органа по сертификации</w:t>
      </w:r>
      <w:r w:rsidR="00A46C94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D17575">
        <w:rPr>
          <w:rFonts w:ascii="Times New Roman" w:hAnsi="Times New Roman" w:cs="Times New Roman"/>
          <w:sz w:val="28"/>
          <w:szCs w:val="28"/>
        </w:rPr>
        <w:t>сертификации</w:t>
      </w:r>
      <w:r w:rsidR="00C32FE7">
        <w:rPr>
          <w:rFonts w:ascii="Times New Roman" w:hAnsi="Times New Roman" w:cs="Times New Roman"/>
          <w:sz w:val="28"/>
          <w:szCs w:val="28"/>
        </w:rPr>
        <w:t xml:space="preserve"> продукции и услуг</w:t>
      </w:r>
      <w:r w:rsidR="00D658B6">
        <w:rPr>
          <w:rFonts w:ascii="Times New Roman" w:hAnsi="Times New Roman" w:cs="Times New Roman"/>
          <w:sz w:val="28"/>
          <w:szCs w:val="28"/>
        </w:rPr>
        <w:t>,</w:t>
      </w:r>
      <w:r w:rsidR="00D17575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A46C94">
        <w:rPr>
          <w:rFonts w:ascii="Times New Roman" w:hAnsi="Times New Roman" w:cs="Times New Roman"/>
          <w:sz w:val="28"/>
          <w:szCs w:val="28"/>
        </w:rPr>
        <w:t>поверки (калибровки) средств измерительной техники, государственных приемочных и контрольных испытаний средств измерительной техники</w:t>
      </w:r>
      <w:r w:rsidR="00D658B6">
        <w:rPr>
          <w:rFonts w:ascii="Times New Roman" w:hAnsi="Times New Roman" w:cs="Times New Roman"/>
          <w:sz w:val="28"/>
          <w:szCs w:val="28"/>
        </w:rPr>
        <w:t xml:space="preserve"> и</w:t>
      </w:r>
      <w:r w:rsidR="00741230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D658B6">
        <w:rPr>
          <w:rFonts w:ascii="Times New Roman" w:hAnsi="Times New Roman" w:cs="Times New Roman"/>
          <w:sz w:val="28"/>
          <w:szCs w:val="28"/>
        </w:rPr>
        <w:t xml:space="preserve"> испытательных лабораторий</w:t>
      </w:r>
      <w:r w:rsidR="00A46C94">
        <w:rPr>
          <w:rFonts w:ascii="Times New Roman" w:hAnsi="Times New Roman" w:cs="Times New Roman"/>
          <w:sz w:val="28"/>
          <w:szCs w:val="28"/>
        </w:rPr>
        <w:t>.</w:t>
      </w:r>
    </w:p>
    <w:p w:rsidR="00D14842" w:rsidRDefault="009E0B67" w:rsidP="00631D0E">
      <w:pPr>
        <w:pStyle w:val="a3"/>
        <w:ind w:firstLine="709"/>
        <w:jc w:val="both"/>
        <w:rPr>
          <w:rStyle w:val="af1"/>
          <w:color w:val="0A0A0A"/>
          <w:sz w:val="28"/>
          <w:szCs w:val="28"/>
          <w:shd w:val="clear" w:color="auto" w:fill="FEFEFE"/>
        </w:rPr>
      </w:pPr>
      <w:r w:rsidRPr="009E0B6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(пункт 2 исключить на основании Приказа</w:t>
      </w:r>
      <w:r w:rsidR="000E47FD" w:rsidRPr="009E0B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Министерства промышленности и торговли Донецкой Народной Республики от </w:t>
      </w:r>
      <w:r w:rsidR="00D14842" w:rsidRPr="009339DD">
        <w:rPr>
          <w:rFonts w:ascii="Times New Roman" w:hAnsi="Times New Roman" w:cs="Times New Roman"/>
          <w:i/>
          <w:sz w:val="28"/>
          <w:szCs w:val="28"/>
        </w:rPr>
        <w:t>22 августа 2018 г. № 135</w:t>
      </w:r>
      <w:r w:rsidR="00D14842" w:rsidRPr="009339DD">
        <w:rPr>
          <w:rStyle w:val="af1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)</w:t>
      </w:r>
    </w:p>
    <w:p w:rsidR="00631D0E" w:rsidRPr="00D061B7" w:rsidRDefault="009E0B67" w:rsidP="00631D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D0E" w:rsidRPr="00631D0E">
        <w:rPr>
          <w:rFonts w:ascii="Times New Roman" w:hAnsi="Times New Roman" w:cs="Times New Roman"/>
          <w:sz w:val="28"/>
          <w:szCs w:val="28"/>
        </w:rPr>
        <w:t>.</w:t>
      </w:r>
      <w:r w:rsidR="00631D0E">
        <w:rPr>
          <w:rFonts w:ascii="Times New Roman" w:hAnsi="Times New Roman" w:cs="Times New Roman"/>
          <w:sz w:val="28"/>
          <w:szCs w:val="28"/>
        </w:rPr>
        <w:t> </w:t>
      </w:r>
      <w:r w:rsidR="00631D0E" w:rsidRPr="00631D0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директора департамента торговли и технического регулирования Лунёва В.В.</w:t>
      </w:r>
    </w:p>
    <w:p w:rsidR="00D061B7" w:rsidRPr="00D061B7" w:rsidRDefault="00D061B7" w:rsidP="00631D0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061B7" w:rsidRPr="00D061B7" w:rsidRDefault="009E0B67" w:rsidP="00631D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61B7">
        <w:rPr>
          <w:rFonts w:ascii="Times New Roman" w:hAnsi="Times New Roman" w:cs="Times New Roman"/>
          <w:sz w:val="28"/>
          <w:szCs w:val="28"/>
        </w:rPr>
        <w:t>. </w:t>
      </w:r>
      <w:r w:rsidR="00D061B7" w:rsidRPr="00D061B7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632B5" w:rsidRPr="008E7B90" w:rsidRDefault="00B93919" w:rsidP="00C12E15">
      <w:pPr>
        <w:tabs>
          <w:tab w:val="left" w:pos="851"/>
          <w:tab w:val="left" w:pos="7088"/>
          <w:tab w:val="left" w:pos="765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7799E" w:rsidRPr="008E7B90">
        <w:rPr>
          <w:rFonts w:ascii="Times New Roman" w:hAnsi="Times New Roman" w:cs="Times New Roman"/>
          <w:sz w:val="28"/>
          <w:szCs w:val="28"/>
        </w:rPr>
        <w:t xml:space="preserve">инистр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7799E" w:rsidRPr="008E7B90">
        <w:rPr>
          <w:rFonts w:ascii="Times New Roman" w:hAnsi="Times New Roman" w:cs="Times New Roman"/>
          <w:sz w:val="28"/>
          <w:szCs w:val="28"/>
        </w:rPr>
        <w:t>А.И. Грановский</w:t>
      </w:r>
    </w:p>
    <w:p w:rsidR="00E349A6" w:rsidRDefault="00E349A6" w:rsidP="008377B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7B90" w:rsidRDefault="008E7B90" w:rsidP="008377B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3508" w:rsidRPr="00D061B7" w:rsidRDefault="005C4F6E" w:rsidP="00A46C94">
      <w:pPr>
        <w:pStyle w:val="a3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4F6E" w:rsidRPr="00D061B7" w:rsidRDefault="005C4F6E" w:rsidP="005C4F6E">
      <w:pPr>
        <w:pStyle w:val="a3"/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2E528F" w:rsidRDefault="002E528F" w:rsidP="007114E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528F" w:rsidSect="00631D0E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46" w:rsidRDefault="00F50D46" w:rsidP="00181273">
      <w:pPr>
        <w:spacing w:after="0" w:line="240" w:lineRule="auto"/>
      </w:pPr>
      <w:r>
        <w:separator/>
      </w:r>
    </w:p>
  </w:endnote>
  <w:endnote w:type="continuationSeparator" w:id="1">
    <w:p w:rsidR="00F50D46" w:rsidRDefault="00F50D46" w:rsidP="0018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46" w:rsidRDefault="00F50D46" w:rsidP="00181273">
      <w:pPr>
        <w:spacing w:after="0" w:line="240" w:lineRule="auto"/>
      </w:pPr>
      <w:r>
        <w:separator/>
      </w:r>
    </w:p>
  </w:footnote>
  <w:footnote w:type="continuationSeparator" w:id="1">
    <w:p w:rsidR="00F50D46" w:rsidRDefault="00F50D46" w:rsidP="0018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73" w:rsidRPr="00631D0E" w:rsidRDefault="0095575D" w:rsidP="003262A1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631D0E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DA" w:rsidRDefault="003A09DA">
    <w:pPr>
      <w:pStyle w:val="ab"/>
      <w:jc w:val="center"/>
    </w:pPr>
  </w:p>
  <w:p w:rsidR="000860A0" w:rsidRDefault="000860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9FF"/>
    <w:multiLevelType w:val="hybridMultilevel"/>
    <w:tmpl w:val="DBFC09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763E43"/>
    <w:multiLevelType w:val="multilevel"/>
    <w:tmpl w:val="3E96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F19609F"/>
    <w:multiLevelType w:val="hybridMultilevel"/>
    <w:tmpl w:val="2CF4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4679A"/>
    <w:rsid w:val="000023D7"/>
    <w:rsid w:val="00005454"/>
    <w:rsid w:val="00014324"/>
    <w:rsid w:val="00027252"/>
    <w:rsid w:val="00053C2A"/>
    <w:rsid w:val="00072794"/>
    <w:rsid w:val="0007799E"/>
    <w:rsid w:val="000860A0"/>
    <w:rsid w:val="000B4CFA"/>
    <w:rsid w:val="000C4ED5"/>
    <w:rsid w:val="000D3EF1"/>
    <w:rsid w:val="000D6751"/>
    <w:rsid w:val="000E47FD"/>
    <w:rsid w:val="000E5BF1"/>
    <w:rsid w:val="00103858"/>
    <w:rsid w:val="001131DE"/>
    <w:rsid w:val="001175CF"/>
    <w:rsid w:val="00130F21"/>
    <w:rsid w:val="00135EFF"/>
    <w:rsid w:val="0015077E"/>
    <w:rsid w:val="00164B97"/>
    <w:rsid w:val="001700B9"/>
    <w:rsid w:val="00170774"/>
    <w:rsid w:val="00172987"/>
    <w:rsid w:val="001729CB"/>
    <w:rsid w:val="001738E2"/>
    <w:rsid w:val="00181273"/>
    <w:rsid w:val="00181A86"/>
    <w:rsid w:val="001B0C8C"/>
    <w:rsid w:val="001E1BB3"/>
    <w:rsid w:val="001E2943"/>
    <w:rsid w:val="002421DA"/>
    <w:rsid w:val="00282E09"/>
    <w:rsid w:val="002B5AC2"/>
    <w:rsid w:val="002C3F88"/>
    <w:rsid w:val="002C5C6A"/>
    <w:rsid w:val="002D7E6B"/>
    <w:rsid w:val="002E07AD"/>
    <w:rsid w:val="002E528F"/>
    <w:rsid w:val="0031186A"/>
    <w:rsid w:val="003254FB"/>
    <w:rsid w:val="003262A1"/>
    <w:rsid w:val="00327D61"/>
    <w:rsid w:val="00331227"/>
    <w:rsid w:val="00350476"/>
    <w:rsid w:val="00362D42"/>
    <w:rsid w:val="00373508"/>
    <w:rsid w:val="00387909"/>
    <w:rsid w:val="00397031"/>
    <w:rsid w:val="003A09DA"/>
    <w:rsid w:val="003C109F"/>
    <w:rsid w:val="003C4AAB"/>
    <w:rsid w:val="003E0CF4"/>
    <w:rsid w:val="003E7E79"/>
    <w:rsid w:val="004077BB"/>
    <w:rsid w:val="0041103F"/>
    <w:rsid w:val="00413B69"/>
    <w:rsid w:val="00414C22"/>
    <w:rsid w:val="004453AD"/>
    <w:rsid w:val="004632DB"/>
    <w:rsid w:val="004720AA"/>
    <w:rsid w:val="00491598"/>
    <w:rsid w:val="00491738"/>
    <w:rsid w:val="004B540E"/>
    <w:rsid w:val="004C1142"/>
    <w:rsid w:val="004C1EAB"/>
    <w:rsid w:val="004C6358"/>
    <w:rsid w:val="004C6ADE"/>
    <w:rsid w:val="004D2ED3"/>
    <w:rsid w:val="004D647C"/>
    <w:rsid w:val="004E48FE"/>
    <w:rsid w:val="004E784A"/>
    <w:rsid w:val="004F36AF"/>
    <w:rsid w:val="00532219"/>
    <w:rsid w:val="005364B6"/>
    <w:rsid w:val="00542412"/>
    <w:rsid w:val="00563A86"/>
    <w:rsid w:val="00576E86"/>
    <w:rsid w:val="00577D82"/>
    <w:rsid w:val="005812C3"/>
    <w:rsid w:val="005B0059"/>
    <w:rsid w:val="005C2DF4"/>
    <w:rsid w:val="005C3D26"/>
    <w:rsid w:val="005C4F6E"/>
    <w:rsid w:val="00606E9E"/>
    <w:rsid w:val="00607702"/>
    <w:rsid w:val="006205A7"/>
    <w:rsid w:val="0062542A"/>
    <w:rsid w:val="00626E73"/>
    <w:rsid w:val="00631D0E"/>
    <w:rsid w:val="00643DDB"/>
    <w:rsid w:val="00650883"/>
    <w:rsid w:val="00653D49"/>
    <w:rsid w:val="00663406"/>
    <w:rsid w:val="006710B4"/>
    <w:rsid w:val="00690D00"/>
    <w:rsid w:val="006A2566"/>
    <w:rsid w:val="006A617B"/>
    <w:rsid w:val="006B512B"/>
    <w:rsid w:val="006E25BB"/>
    <w:rsid w:val="006E3477"/>
    <w:rsid w:val="00710DDD"/>
    <w:rsid w:val="007114E0"/>
    <w:rsid w:val="00741230"/>
    <w:rsid w:val="00760560"/>
    <w:rsid w:val="00795669"/>
    <w:rsid w:val="007C645F"/>
    <w:rsid w:val="007D7656"/>
    <w:rsid w:val="007E059D"/>
    <w:rsid w:val="007E16C0"/>
    <w:rsid w:val="007F7E6E"/>
    <w:rsid w:val="00813170"/>
    <w:rsid w:val="00815D29"/>
    <w:rsid w:val="00823BF5"/>
    <w:rsid w:val="008377BB"/>
    <w:rsid w:val="008511C5"/>
    <w:rsid w:val="008555AB"/>
    <w:rsid w:val="008632B5"/>
    <w:rsid w:val="00865182"/>
    <w:rsid w:val="00875C6A"/>
    <w:rsid w:val="00880F31"/>
    <w:rsid w:val="00881BD8"/>
    <w:rsid w:val="008A1F81"/>
    <w:rsid w:val="008A623E"/>
    <w:rsid w:val="008B1D10"/>
    <w:rsid w:val="008B397F"/>
    <w:rsid w:val="008D552A"/>
    <w:rsid w:val="008E7B90"/>
    <w:rsid w:val="008F24B7"/>
    <w:rsid w:val="008F287D"/>
    <w:rsid w:val="00910CE9"/>
    <w:rsid w:val="00920A52"/>
    <w:rsid w:val="00924A5F"/>
    <w:rsid w:val="009339DD"/>
    <w:rsid w:val="00952CEB"/>
    <w:rsid w:val="0095575D"/>
    <w:rsid w:val="009814DA"/>
    <w:rsid w:val="0098704C"/>
    <w:rsid w:val="00996880"/>
    <w:rsid w:val="009D5732"/>
    <w:rsid w:val="009E0B67"/>
    <w:rsid w:val="00A273AF"/>
    <w:rsid w:val="00A37119"/>
    <w:rsid w:val="00A46C94"/>
    <w:rsid w:val="00A80E67"/>
    <w:rsid w:val="00AA1210"/>
    <w:rsid w:val="00AA69A5"/>
    <w:rsid w:val="00AD43F0"/>
    <w:rsid w:val="00AF4979"/>
    <w:rsid w:val="00B109BB"/>
    <w:rsid w:val="00B110CB"/>
    <w:rsid w:val="00B11EEB"/>
    <w:rsid w:val="00B167BD"/>
    <w:rsid w:val="00B237FC"/>
    <w:rsid w:val="00B4679A"/>
    <w:rsid w:val="00B61BD9"/>
    <w:rsid w:val="00B64C06"/>
    <w:rsid w:val="00B7493D"/>
    <w:rsid w:val="00B86498"/>
    <w:rsid w:val="00B93919"/>
    <w:rsid w:val="00BB6541"/>
    <w:rsid w:val="00BC3C3F"/>
    <w:rsid w:val="00BC3FBF"/>
    <w:rsid w:val="00BC5389"/>
    <w:rsid w:val="00BE0BC3"/>
    <w:rsid w:val="00BF32E5"/>
    <w:rsid w:val="00BF7344"/>
    <w:rsid w:val="00C12E15"/>
    <w:rsid w:val="00C32FE7"/>
    <w:rsid w:val="00C437EF"/>
    <w:rsid w:val="00C47A8D"/>
    <w:rsid w:val="00C542F0"/>
    <w:rsid w:val="00C70B70"/>
    <w:rsid w:val="00C72A19"/>
    <w:rsid w:val="00C769D3"/>
    <w:rsid w:val="00CB5370"/>
    <w:rsid w:val="00CE086A"/>
    <w:rsid w:val="00CF4158"/>
    <w:rsid w:val="00D00767"/>
    <w:rsid w:val="00D02561"/>
    <w:rsid w:val="00D061B7"/>
    <w:rsid w:val="00D12505"/>
    <w:rsid w:val="00D14842"/>
    <w:rsid w:val="00D1491E"/>
    <w:rsid w:val="00D17575"/>
    <w:rsid w:val="00D17BCA"/>
    <w:rsid w:val="00D17F0C"/>
    <w:rsid w:val="00D201ED"/>
    <w:rsid w:val="00D658B6"/>
    <w:rsid w:val="00D7438B"/>
    <w:rsid w:val="00D84C7A"/>
    <w:rsid w:val="00DA6DBB"/>
    <w:rsid w:val="00DB54ED"/>
    <w:rsid w:val="00DE0075"/>
    <w:rsid w:val="00DE01BA"/>
    <w:rsid w:val="00DE77CF"/>
    <w:rsid w:val="00DF6F41"/>
    <w:rsid w:val="00E33BA2"/>
    <w:rsid w:val="00E349A6"/>
    <w:rsid w:val="00E42DFE"/>
    <w:rsid w:val="00E71AD5"/>
    <w:rsid w:val="00E74CBC"/>
    <w:rsid w:val="00E82806"/>
    <w:rsid w:val="00EB3010"/>
    <w:rsid w:val="00EB36E6"/>
    <w:rsid w:val="00EB5D29"/>
    <w:rsid w:val="00EB697F"/>
    <w:rsid w:val="00ED3E01"/>
    <w:rsid w:val="00ED6D85"/>
    <w:rsid w:val="00EE02CD"/>
    <w:rsid w:val="00EE3734"/>
    <w:rsid w:val="00F112E4"/>
    <w:rsid w:val="00F13E09"/>
    <w:rsid w:val="00F50D46"/>
    <w:rsid w:val="00F63055"/>
    <w:rsid w:val="00F70A9B"/>
    <w:rsid w:val="00F712A4"/>
    <w:rsid w:val="00F90605"/>
    <w:rsid w:val="00F97431"/>
    <w:rsid w:val="00FA3FC8"/>
    <w:rsid w:val="00FB37FA"/>
    <w:rsid w:val="00FB7A4E"/>
    <w:rsid w:val="00FC2215"/>
    <w:rsid w:val="00FC5199"/>
    <w:rsid w:val="00FE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EAB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D149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149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149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149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149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491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8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1273"/>
  </w:style>
  <w:style w:type="paragraph" w:styleId="ad">
    <w:name w:val="footer"/>
    <w:basedOn w:val="a"/>
    <w:link w:val="ae"/>
    <w:uiPriority w:val="99"/>
    <w:unhideWhenUsed/>
    <w:rsid w:val="0018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1273"/>
  </w:style>
  <w:style w:type="paragraph" w:customStyle="1" w:styleId="Default">
    <w:name w:val="Default"/>
    <w:rsid w:val="00FA3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C6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99"/>
    <w:rsid w:val="004C6ADE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1">
    <w:name w:val="Emphasis"/>
    <w:basedOn w:val="a0"/>
    <w:uiPriority w:val="20"/>
    <w:qFormat/>
    <w:rsid w:val="000E47FD"/>
    <w:rPr>
      <w:i/>
      <w:iCs/>
    </w:rPr>
  </w:style>
  <w:style w:type="character" w:styleId="af2">
    <w:name w:val="Hyperlink"/>
    <w:basedOn w:val="a0"/>
    <w:uiPriority w:val="99"/>
    <w:unhideWhenUsed/>
    <w:rsid w:val="000E4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EAB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D149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149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149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149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149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491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8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1273"/>
  </w:style>
  <w:style w:type="paragraph" w:styleId="ad">
    <w:name w:val="footer"/>
    <w:basedOn w:val="a"/>
    <w:link w:val="ae"/>
    <w:uiPriority w:val="99"/>
    <w:unhideWhenUsed/>
    <w:rsid w:val="0018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1273"/>
  </w:style>
  <w:style w:type="paragraph" w:customStyle="1" w:styleId="Default">
    <w:name w:val="Default"/>
    <w:rsid w:val="00FA3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C6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99"/>
    <w:rsid w:val="004C6ADE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1">
    <w:name w:val="Emphasis"/>
    <w:basedOn w:val="a0"/>
    <w:uiPriority w:val="20"/>
    <w:qFormat/>
    <w:rsid w:val="000E47FD"/>
    <w:rPr>
      <w:i/>
      <w:iCs/>
    </w:rPr>
  </w:style>
  <w:style w:type="character" w:styleId="af2">
    <w:name w:val="Hyperlink"/>
    <w:basedOn w:val="a0"/>
    <w:uiPriority w:val="99"/>
    <w:semiHidden/>
    <w:unhideWhenUsed/>
    <w:rsid w:val="000E4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.dnr-online.ru/wp-content/uploads/2018/07/Ukaz_N179_13062018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2ECC-C3FA-4A8C-8DD7-A55D8A82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Полтавский</dc:creator>
  <cp:lastModifiedBy>maxpc</cp:lastModifiedBy>
  <cp:revision>11</cp:revision>
  <cp:lastPrinted>2018-08-22T13:53:00Z</cp:lastPrinted>
  <dcterms:created xsi:type="dcterms:W3CDTF">2018-08-22T08:59:00Z</dcterms:created>
  <dcterms:modified xsi:type="dcterms:W3CDTF">2018-08-31T09:52:00Z</dcterms:modified>
</cp:coreProperties>
</file>