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1" w:rsidRDefault="00ED341A" w:rsidP="009A4D4D">
      <w:pPr>
        <w:spacing w:after="200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33932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667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2F" w:rsidRPr="008037F1" w:rsidRDefault="0007182F" w:rsidP="0007182F">
      <w:pPr>
        <w:spacing w:after="360"/>
        <w:jc w:val="center"/>
        <w:rPr>
          <w:i/>
          <w:color w:val="000000"/>
          <w:sz w:val="20"/>
          <w:szCs w:val="20"/>
          <w:shd w:val="clear" w:color="auto" w:fill="FFFFFF"/>
        </w:rPr>
      </w:pPr>
    </w:p>
    <w:p w:rsidR="004012B1" w:rsidRPr="008037F1" w:rsidRDefault="004012B1" w:rsidP="0007182F">
      <w:pPr>
        <w:spacing w:after="360"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8037F1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012B1" w:rsidRPr="0007182F" w:rsidRDefault="004012B1" w:rsidP="0007182F">
      <w:pPr>
        <w:pStyle w:val="ConsPlusTitle"/>
        <w:spacing w:after="360" w:line="276" w:lineRule="auto"/>
        <w:jc w:val="center"/>
        <w:rPr>
          <w:rFonts w:ascii="Times New Roman" w:hAnsi="Times New Roman" w:cs="Times New Roman"/>
          <w:spacing w:val="40"/>
          <w:sz w:val="44"/>
          <w:szCs w:val="44"/>
        </w:rPr>
      </w:pPr>
      <w:r w:rsidRPr="004012B1">
        <w:rPr>
          <w:rFonts w:ascii="Times New Roman" w:hAnsi="Times New Roman"/>
          <w:spacing w:val="80"/>
          <w:sz w:val="44"/>
        </w:rPr>
        <w:t>ЗАКОН</w:t>
      </w:r>
    </w:p>
    <w:p w:rsidR="007D58C0" w:rsidRPr="00BF7656" w:rsidRDefault="007D58C0" w:rsidP="0007182F">
      <w:pPr>
        <w:pStyle w:val="ConsPlusTitle"/>
        <w:spacing w:after="3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О ПРОКУРАТУРЕ ДОНЕЦКОЙ НАРОДНОЙ РЕСПУБЛИКИ</w:t>
      </w:r>
    </w:p>
    <w:p w:rsidR="004012B1" w:rsidRPr="004012B1" w:rsidRDefault="004012B1" w:rsidP="00773405">
      <w:pPr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 Постановлением Народного Совета 15 апреля 2016 года</w:t>
      </w:r>
    </w:p>
    <w:p w:rsidR="004012B1" w:rsidRPr="00773405" w:rsidRDefault="00E41FCF" w:rsidP="00773405">
      <w:pPr>
        <w:pStyle w:val="ConsPlusTitle"/>
        <w:spacing w:after="36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hyperlink r:id="rId8" w:history="1">
        <w:r w:rsidR="00773405" w:rsidRPr="00773405">
          <w:rPr>
            <w:rStyle w:val="a9"/>
            <w:rFonts w:ascii="Times New Roman" w:hAnsi="Times New Roman" w:cs="Times New Roman"/>
            <w:b w:val="0"/>
            <w:i/>
            <w:sz w:val="28"/>
            <w:szCs w:val="28"/>
          </w:rPr>
          <w:t>(С изменениями, внесенными Законом от 06.05.2016 № 130-IНС)</w:t>
        </w:r>
      </w:hyperlink>
    </w:p>
    <w:p w:rsidR="007D58C0" w:rsidRPr="00BF7656" w:rsidRDefault="00066133" w:rsidP="0007182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51541F" w:rsidRPr="00BF7656">
        <w:rPr>
          <w:rFonts w:ascii="Times New Roman" w:hAnsi="Times New Roman" w:cs="Times New Roman"/>
          <w:b w:val="0"/>
          <w:sz w:val="28"/>
          <w:szCs w:val="28"/>
        </w:rPr>
        <w:t>1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51541F" w:rsidRPr="00BF7656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1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Прокуратура Донецкой Народной Республики</w:t>
      </w:r>
    </w:p>
    <w:p w:rsidR="00F55B6E" w:rsidRPr="0096012D" w:rsidRDefault="00F55B6E" w:rsidP="00F55B6E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6012D">
        <w:rPr>
          <w:sz w:val="28"/>
          <w:szCs w:val="28"/>
        </w:rPr>
        <w:t xml:space="preserve">Прокуратура Донецкой Народной Республики – единая государственная централизованная система органов, осуществляющих от имени Донецкой Народной Республики надзор за соблюдением </w:t>
      </w:r>
      <w:hyperlink r:id="rId9" w:history="1">
        <w:r w:rsidRPr="00DC4412">
          <w:rPr>
            <w:rStyle w:val="a9"/>
            <w:sz w:val="28"/>
            <w:szCs w:val="28"/>
          </w:rPr>
          <w:t>Конституции Донецкой Народной Республики</w:t>
        </w:r>
      </w:hyperlink>
      <w:r w:rsidRPr="0096012D">
        <w:rPr>
          <w:sz w:val="28"/>
          <w:szCs w:val="28"/>
        </w:rPr>
        <w:t>, исполнением законов и нормативных правовых актов Главы Донецкой Народной Республики, действующих на территории Донецкой Народной Республики.</w:t>
      </w:r>
    </w:p>
    <w:p w:rsidR="00F55B6E" w:rsidRDefault="00F55B6E" w:rsidP="00F55B6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Прокуратура Донецкой Народной Республики выполняет и иные функции, установленные законами и нормативными правовыми актами Главы Донецкой Народной Республики.</w:t>
      </w:r>
    </w:p>
    <w:p w:rsidR="00F55B6E" w:rsidRPr="0029416B" w:rsidRDefault="00E41FCF" w:rsidP="00F55B6E">
      <w:pPr>
        <w:spacing w:after="360"/>
        <w:ind w:firstLine="709"/>
        <w:jc w:val="both"/>
        <w:rPr>
          <w:i/>
          <w:sz w:val="28"/>
          <w:szCs w:val="28"/>
        </w:rPr>
      </w:pPr>
      <w:hyperlink r:id="rId10" w:history="1">
        <w:r w:rsidR="00F55B6E" w:rsidRPr="000A31A0">
          <w:rPr>
            <w:rStyle w:val="a9"/>
            <w:i/>
            <w:sz w:val="28"/>
            <w:szCs w:val="28"/>
          </w:rPr>
          <w:t>(Часть 1 статьи 1 изложена в новой редакции в соответствии с Законом от 06.05.2016 № 130-IНС)</w:t>
        </w:r>
      </w:hyperlink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Донецкой Народной Республики осуществляет: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1) </w:t>
      </w:r>
      <w:r w:rsidR="007D58C0" w:rsidRPr="00BF7656">
        <w:rPr>
          <w:sz w:val="28"/>
          <w:szCs w:val="28"/>
        </w:rPr>
        <w:t xml:space="preserve">надзор за исполнением законов органами исполнительной власти, органами местного самоуправления, органами военного управления, органами контроля, их должностными лицами, а также за соответствием законам издаваемых ими </w:t>
      </w:r>
      <w:r w:rsidR="00893E12" w:rsidRPr="00BF7656">
        <w:rPr>
          <w:sz w:val="28"/>
          <w:szCs w:val="28"/>
        </w:rPr>
        <w:t xml:space="preserve">нормативных </w:t>
      </w:r>
      <w:r w:rsidR="007D58C0" w:rsidRPr="00BF7656">
        <w:rPr>
          <w:sz w:val="28"/>
          <w:szCs w:val="28"/>
        </w:rPr>
        <w:t>правовых актов;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D62F97" w:rsidRPr="00BF7656">
        <w:rPr>
          <w:sz w:val="28"/>
          <w:szCs w:val="28"/>
        </w:rPr>
        <w:t>надзор за соблюдением прав и свобод человека и гражданина органами исполнительной власти Донецкой Народной Республики, органами местного самоуправления, органами военного управления, органами контроля, их должностными лицами, а также органами управления, руководителями коммерческих и некоммерческих организаций, физическими</w:t>
      </w:r>
      <w:r w:rsidR="005467CD">
        <w:rPr>
          <w:sz w:val="28"/>
          <w:szCs w:val="28"/>
        </w:rPr>
        <w:t xml:space="preserve"> </w:t>
      </w:r>
      <w:r w:rsidR="00D62F97" w:rsidRPr="00BF7656">
        <w:rPr>
          <w:sz w:val="28"/>
          <w:szCs w:val="28"/>
        </w:rPr>
        <w:t>лицами</w:t>
      </w:r>
      <w:r w:rsidR="00A70C9C" w:rsidRPr="00BF7656">
        <w:rPr>
          <w:sz w:val="28"/>
          <w:szCs w:val="28"/>
        </w:rPr>
        <w:t>-</w:t>
      </w:r>
      <w:r w:rsidR="00D62F97" w:rsidRPr="00BF7656">
        <w:rPr>
          <w:sz w:val="28"/>
          <w:szCs w:val="28"/>
        </w:rPr>
        <w:t>предпринимателями</w:t>
      </w:r>
      <w:r w:rsidR="007D58C0" w:rsidRPr="00BF7656">
        <w:rPr>
          <w:sz w:val="28"/>
          <w:szCs w:val="28"/>
        </w:rPr>
        <w:t>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надзор за исполнением законов органами, осуществляющими оперативно</w:t>
      </w:r>
      <w:r w:rsidR="00A70C9C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р</w:t>
      </w:r>
      <w:r w:rsidR="00CF6FD2" w:rsidRPr="00BF7656">
        <w:rPr>
          <w:sz w:val="28"/>
          <w:szCs w:val="28"/>
        </w:rPr>
        <w:t>а</w:t>
      </w:r>
      <w:r w:rsidR="007D58C0" w:rsidRPr="00BF7656">
        <w:rPr>
          <w:sz w:val="28"/>
          <w:szCs w:val="28"/>
        </w:rPr>
        <w:t>зыскную деятельность, дознание и предварительное следствие;</w:t>
      </w:r>
    </w:p>
    <w:p w:rsidR="00A70C9C" w:rsidRPr="00BF7656" w:rsidRDefault="00255D4C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</w:t>
      </w:r>
      <w:r w:rsidR="00066133" w:rsidRPr="00BF7656">
        <w:rPr>
          <w:sz w:val="28"/>
          <w:szCs w:val="28"/>
        </w:rPr>
        <w:t> </w:t>
      </w:r>
      <w:r w:rsidR="00FE389A" w:rsidRPr="00BF7656">
        <w:rPr>
          <w:sz w:val="28"/>
          <w:szCs w:val="28"/>
        </w:rPr>
        <w:t>н</w:t>
      </w:r>
      <w:r w:rsidR="00A70C9C" w:rsidRPr="00BF7656">
        <w:rPr>
          <w:sz w:val="28"/>
          <w:szCs w:val="28"/>
        </w:rPr>
        <w:t>адзор за исполнением законов администрациями органов и учреждений, которые исполняют наказание и применяют назначенные судом меры принудительного характера, а также администрациями мест содержания задержанных и заключенных под стражу;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5) </w:t>
      </w:r>
      <w:r w:rsidR="007D58C0" w:rsidRPr="00BF7656">
        <w:rPr>
          <w:sz w:val="28"/>
          <w:szCs w:val="28"/>
        </w:rPr>
        <w:t>уголовное преследование в соответствии с полномочиями, установленными уголовно</w:t>
      </w:r>
      <w:r w:rsidR="00BC52CA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процессуальным законодательством Донецкой Народной Республики;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6) </w:t>
      </w:r>
      <w:r w:rsidR="007D58C0" w:rsidRPr="00BF7656">
        <w:rPr>
          <w:sz w:val="28"/>
          <w:szCs w:val="28"/>
        </w:rPr>
        <w:t>координацию деятельности правоохранительных органов по борьбе с преступностью.</w:t>
      </w:r>
    </w:p>
    <w:p w:rsidR="00C32597" w:rsidRPr="00BF7656" w:rsidRDefault="00C3259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</w:t>
      </w:r>
      <w:r w:rsidR="0035234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в соответствии с процессуальным законодательством Донецкой Народной Республики</w:t>
      </w:r>
      <w:r w:rsidR="0035234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участвуют в рассмотрении дел судами</w:t>
      </w:r>
      <w:r w:rsidR="00F10E7E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опротестовывают противоречащие закону решения, приговоры, определения и постановления судов.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Генеральная прокуратура Донецкой Народной Республики в пределах финансирования может выпускать специальные издания.</w:t>
      </w:r>
    </w:p>
    <w:p w:rsidR="007D58C0" w:rsidRPr="00BF7656" w:rsidRDefault="00DD326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6133"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Международное сотрудничество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Генеральная прокуратура Донецкой Народной Республики в пределах своей компетенции участвует в разработке международных договоров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Правовые основы деятельности прокуратуры</w:t>
      </w:r>
      <w:r w:rsidR="001A2C16">
        <w:rPr>
          <w:b/>
          <w:sz w:val="28"/>
          <w:szCs w:val="28"/>
        </w:rPr>
        <w:t xml:space="preserve"> </w:t>
      </w:r>
      <w:r w:rsidR="007D58C0" w:rsidRPr="00BF7656">
        <w:rPr>
          <w:b/>
          <w:sz w:val="28"/>
          <w:szCs w:val="28"/>
        </w:rPr>
        <w:t>Донецкой Народной Республики</w:t>
      </w:r>
    </w:p>
    <w:p w:rsidR="00285E66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 xml:space="preserve">Организация и порядок деятельности прокуратуры Донецкой Народной Республики и полномочия прокуроров определяются </w:t>
      </w:r>
      <w:hyperlink r:id="rId11" w:history="1">
        <w:r w:rsidRPr="00DC4412">
          <w:rPr>
            <w:rStyle w:val="a9"/>
            <w:sz w:val="28"/>
            <w:szCs w:val="28"/>
          </w:rPr>
          <w:t>Конституцией Донецкой Народной Республики</w:t>
        </w:r>
      </w:hyperlink>
      <w:r w:rsidRPr="0096012D">
        <w:rPr>
          <w:sz w:val="28"/>
          <w:szCs w:val="28"/>
        </w:rPr>
        <w:t>, настоящим Законом, другими законами и нормативными правовыми актами Главы Донецкой Народной Республики, международными договорами Донецкой Народной Рес</w:t>
      </w:r>
      <w:r>
        <w:rPr>
          <w:sz w:val="28"/>
          <w:szCs w:val="28"/>
        </w:rPr>
        <w:t>публики.</w:t>
      </w:r>
    </w:p>
    <w:p w:rsidR="00285E66" w:rsidRPr="0029416B" w:rsidRDefault="00E41FCF" w:rsidP="00285E66">
      <w:pPr>
        <w:spacing w:after="360"/>
        <w:ind w:firstLine="709"/>
        <w:jc w:val="both"/>
        <w:rPr>
          <w:i/>
          <w:sz w:val="28"/>
          <w:szCs w:val="28"/>
        </w:rPr>
      </w:pPr>
      <w:hyperlink r:id="rId12" w:history="1">
        <w:r w:rsidR="00285E66" w:rsidRPr="000A31A0">
          <w:rPr>
            <w:rStyle w:val="a9"/>
            <w:i/>
            <w:sz w:val="28"/>
            <w:szCs w:val="28"/>
          </w:rPr>
          <w:t>(Статья 3 изложена в новой редакции в соответствии с Законом</w:t>
        </w:r>
        <w:r w:rsidR="00285E66" w:rsidRPr="000A31A0">
          <w:rPr>
            <w:rStyle w:val="a9"/>
            <w:i/>
            <w:sz w:val="28"/>
            <w:szCs w:val="28"/>
          </w:rPr>
          <w:br/>
          <w:t>от 06.05.2016 № 130-IНС)</w:t>
        </w:r>
      </w:hyperlink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Принципы организации и деятельности прокуратуры</w:t>
      </w:r>
      <w:r w:rsidR="005467CD">
        <w:rPr>
          <w:b/>
          <w:sz w:val="28"/>
          <w:szCs w:val="28"/>
        </w:rPr>
        <w:t xml:space="preserve"> </w:t>
      </w:r>
      <w:r w:rsidR="007D58C0" w:rsidRPr="00BF7656">
        <w:rPr>
          <w:b/>
          <w:sz w:val="28"/>
          <w:szCs w:val="28"/>
        </w:rPr>
        <w:t>Донецкой Народной Республики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Прокуратура Донецкой Народной Республики составляет единую государственную централизованную систему органов (далее – органы прокуратуры) и учреждений и действует на основе подчинения нижестоящих прокуроров вышестоящим и Генеральному прокурору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Органы прокуратуры: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осуществляют полномочия независимо от органов государственной власти, органов местного самоуправления, общественных объединений и в строгом соответствии с действующим на территории Донецкой Народной Республики законодательством;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действуют гласно в той мере, в какой это не противоречит требованиям законодательства Донецкой Народной Республики об охране прав и свобод граждан, а также законодательства Донецкой Народной Республики о государственной и иной специально охраняемой законом тайне;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3) </w:t>
      </w:r>
      <w:r w:rsidR="007D58C0" w:rsidRPr="00BF7656">
        <w:rPr>
          <w:sz w:val="28"/>
          <w:szCs w:val="28"/>
        </w:rPr>
        <w:t xml:space="preserve">информируют органы государственной власти, органы местного самоуправления, а также население о состоянии </w:t>
      </w:r>
      <w:r w:rsidR="004D40C5" w:rsidRPr="00BF7656">
        <w:rPr>
          <w:sz w:val="28"/>
          <w:szCs w:val="28"/>
        </w:rPr>
        <w:t xml:space="preserve">соблюдения </w:t>
      </w:r>
      <w:r w:rsidR="007D58C0" w:rsidRPr="00BF7656">
        <w:rPr>
          <w:sz w:val="28"/>
          <w:szCs w:val="28"/>
        </w:rPr>
        <w:t>законности.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 не могут быть членами выборных и иных органов, образуемых органами государственной власти и органами местного самоуправления.</w:t>
      </w:r>
    </w:p>
    <w:p w:rsidR="007D58C0" w:rsidRPr="00BF7656" w:rsidRDefault="000614F8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Прокурорские работники не вправе совмещать свою основную деятельность с иной оплачиваемой или безвозмездной деятельностью, кроме преподавательской, научной и иной творческой деятельности</w:t>
      </w:r>
      <w:r w:rsidR="00066133" w:rsidRPr="00BF7656">
        <w:rPr>
          <w:sz w:val="28"/>
          <w:szCs w:val="28"/>
        </w:rPr>
        <w:t>.</w:t>
      </w:r>
      <w:r w:rsidR="005467CD">
        <w:rPr>
          <w:sz w:val="28"/>
          <w:szCs w:val="28"/>
        </w:rPr>
        <w:t xml:space="preserve"> </w:t>
      </w:r>
      <w:r w:rsidR="007D58C0" w:rsidRPr="00BF7656">
        <w:rPr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Донецкой Народной Республики или законодательством Донецкой Народной Республики</w:t>
      </w:r>
      <w:r w:rsidR="00066133"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Прокурорские работники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подразделений, если иное не предусмотрено международным договором Донецкой Народной Республики или законодательством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Недопустимость вмешательства в осуществление</w:t>
      </w:r>
      <w:r w:rsidR="005467CD">
        <w:rPr>
          <w:b/>
          <w:sz w:val="28"/>
          <w:szCs w:val="28"/>
        </w:rPr>
        <w:t xml:space="preserve"> </w:t>
      </w:r>
      <w:r w:rsidR="007D58C0" w:rsidRPr="00BF7656">
        <w:rPr>
          <w:b/>
          <w:sz w:val="28"/>
          <w:szCs w:val="28"/>
        </w:rPr>
        <w:t>прокурорского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Воздействие в какой</w:t>
      </w:r>
      <w:r w:rsidR="004D40C5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либо форме со стороны органов государственной власти, органов местного самоуправления, общественных объединений, средств массовой информации, их представителей, а также должностных лиц или отдельных граждан на прокурора с целью повлиять на принимаемое им решение или воспрепятствова</w:t>
      </w:r>
      <w:r w:rsidR="004D40C5" w:rsidRPr="00BF7656">
        <w:rPr>
          <w:sz w:val="28"/>
          <w:szCs w:val="28"/>
        </w:rPr>
        <w:t>ть</w:t>
      </w:r>
      <w:r w:rsidRPr="00BF7656">
        <w:rPr>
          <w:sz w:val="28"/>
          <w:szCs w:val="28"/>
        </w:rPr>
        <w:t xml:space="preserve"> в какой</w:t>
      </w:r>
      <w:r w:rsidR="004D40C5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либо форме его деятельности влечет за собой установленную законом ответственность.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не обязан давать каких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либо объяснений по существу находящихся в его производстве дел и материалов, а также предоставлять их кому бы то ни было для ознакомления иначе как в случаях и порядке, предусмотренных законодательством.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Никто не вправе без разрешения прокурора разглашать материалы проверок, проводимых органами прокуратуры, до их завершения.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Обязательность исполнения требований прокурора</w:t>
      </w:r>
    </w:p>
    <w:p w:rsidR="00285E66" w:rsidRPr="0096012D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1. Требования прокурора, вытекающие из его полномочий, перечисленных в статьях 10, 24, 30, 33 и 36 настоящего Закона, подлежат безусловному исполнению в установленном законом, указами Главы Донецкой Народной Республики и постановлениями Совета Министров Донецкой Народной Республики порядке.</w:t>
      </w:r>
    </w:p>
    <w:p w:rsidR="00285E66" w:rsidRPr="0096012D" w:rsidRDefault="00285E66" w:rsidP="00285E66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6012D">
        <w:rPr>
          <w:sz w:val="28"/>
          <w:szCs w:val="28"/>
        </w:rPr>
        <w:t>2. Статистическая и иная информация, справки, документы и их копии, необходимые при осуществлении возложенных на органы прокуратуры функции, представляются по требованию прокурора безвозмездно в установленном законом, указами Главы Донецкой Народной Республики и постановлениями Совета Министров Донецкой Народной Республики порядке.</w:t>
      </w:r>
    </w:p>
    <w:p w:rsidR="00285E66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3.</w:t>
      </w:r>
      <w:r>
        <w:rPr>
          <w:sz w:val="28"/>
          <w:szCs w:val="28"/>
        </w:rPr>
        <w:t> Н</w:t>
      </w:r>
      <w:r w:rsidRPr="0096012D">
        <w:rPr>
          <w:sz w:val="28"/>
          <w:szCs w:val="28"/>
        </w:rPr>
        <w:t>еисполнение требований прокурора, вытекающих из его полномочий, а также уклонение от явки по его вызову влечет за собой установленную законом ответственность.</w:t>
      </w:r>
    </w:p>
    <w:p w:rsidR="00285E66" w:rsidRPr="0029416B" w:rsidRDefault="00E41FCF" w:rsidP="00285E66">
      <w:pPr>
        <w:spacing w:after="360"/>
        <w:ind w:firstLine="709"/>
        <w:jc w:val="both"/>
        <w:rPr>
          <w:i/>
          <w:sz w:val="28"/>
          <w:szCs w:val="28"/>
        </w:rPr>
      </w:pPr>
      <w:hyperlink r:id="rId13" w:history="1">
        <w:r w:rsidR="00285E66" w:rsidRPr="000A31A0">
          <w:rPr>
            <w:rStyle w:val="a9"/>
            <w:i/>
            <w:sz w:val="28"/>
            <w:szCs w:val="28"/>
          </w:rPr>
          <w:t>(Статья 6 изложена в новой редакции в соответствии с Законом</w:t>
        </w:r>
        <w:r w:rsidR="00285E66" w:rsidRPr="000A31A0">
          <w:rPr>
            <w:rStyle w:val="a9"/>
            <w:i/>
            <w:sz w:val="28"/>
            <w:szCs w:val="28"/>
          </w:rPr>
          <w:br/>
          <w:t xml:space="preserve"> от 06.05.2016 № 130-IНС)</w:t>
        </w:r>
      </w:hyperlink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прокуроров в заседаниях органов законодательной и исполнительной власти, органов местного самоуправления</w:t>
      </w:r>
    </w:p>
    <w:p w:rsidR="00FB58A8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FB58A8" w:rsidRPr="00BF7656">
        <w:rPr>
          <w:sz w:val="28"/>
          <w:szCs w:val="28"/>
          <w:shd w:val="clear" w:color="auto" w:fill="FFFFFF"/>
        </w:rPr>
        <w:t xml:space="preserve">Генеральный прокурор Донецкой Народной Республики, его заместители и по их поручению другие прокуроры вправе присутствовать на открытых заседаниях Народного Совета Донецкой Народной Республики, </w:t>
      </w:r>
      <w:r w:rsidR="00BE0EFF" w:rsidRPr="00BF7656">
        <w:rPr>
          <w:sz w:val="28"/>
          <w:szCs w:val="28"/>
          <w:shd w:val="clear" w:color="auto" w:fill="FFFFFF"/>
        </w:rPr>
        <w:t xml:space="preserve">его </w:t>
      </w:r>
      <w:r w:rsidR="00FB58A8" w:rsidRPr="00BF7656">
        <w:rPr>
          <w:sz w:val="28"/>
          <w:szCs w:val="28"/>
          <w:shd w:val="clear" w:color="auto" w:fill="FFFFFF"/>
        </w:rPr>
        <w:t>комитетов и комиссий, Совета Министров Донецкой Народной Республики, органов местного самоуправления.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города, района, приравненные к ним прокуроры, их заместители и по их поручению другие прокуроры вправе присутствовать на заседаниях органов местного самоуправления соответствующего и нижестоящего уровней.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Прокурор, его заместитель, а также по их поручению другие прокуроры вправе участвовать в рассмотрении в</w:t>
      </w:r>
      <w:r w:rsidR="00AC0C67" w:rsidRPr="00BF7656">
        <w:rPr>
          <w:sz w:val="28"/>
          <w:szCs w:val="28"/>
        </w:rPr>
        <w:t>ы</w:t>
      </w:r>
      <w:r w:rsidRPr="00BF7656">
        <w:rPr>
          <w:sz w:val="28"/>
          <w:szCs w:val="28"/>
        </w:rPr>
        <w:t>несенных ими представлений и протестов органами исполнительной власти, органами местного самоуправления, коммерческими и некоммерческими организациями.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Координация деятельности по борьбе с преступностью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и подчиненные ему прокуроры в пределах своих полномочий координируют деятельность по борьбе с преступностью органов внутренних дел, органов государственной безопасности, органов таможенной службы и других правоохранительных органов.</w:t>
      </w:r>
    </w:p>
    <w:p w:rsidR="007D58C0" w:rsidRPr="00BF7656" w:rsidRDefault="00220C6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целях обеспечения координации деятельности органов, указанных в части</w:t>
      </w:r>
      <w:r w:rsidR="005467CD">
        <w:rPr>
          <w:sz w:val="28"/>
          <w:szCs w:val="28"/>
        </w:rPr>
        <w:t xml:space="preserve"> </w:t>
      </w:r>
      <w:r w:rsidRPr="00BF7656">
        <w:rPr>
          <w:sz w:val="28"/>
          <w:szCs w:val="28"/>
        </w:rPr>
        <w:t>1 настоящей статьи, прокурор созывает координационные совещания, организует рабочие группы, истребует статистическую и другую необходимую информацию, осуществляет иные полномочия в соответствии с законодательством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в правотворческой деятельности</w:t>
      </w:r>
    </w:p>
    <w:p w:rsidR="004B0DF5" w:rsidRPr="00BF7656" w:rsidRDefault="00BE0EFF" w:rsidP="004B0DF5">
      <w:pPr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656">
        <w:rPr>
          <w:sz w:val="28"/>
          <w:szCs w:val="28"/>
          <w:shd w:val="clear" w:color="auto" w:fill="FFFFFF"/>
        </w:rPr>
        <w:t>Генеральный прокурор Донецкой Народной Республики</w:t>
      </w:r>
      <w:r w:rsidR="004B0DF5" w:rsidRPr="00BF7656">
        <w:rPr>
          <w:sz w:val="28"/>
          <w:szCs w:val="28"/>
          <w:shd w:val="clear" w:color="auto" w:fill="FFFFFF"/>
        </w:rPr>
        <w:t xml:space="preserve"> при</w:t>
      </w:r>
      <w:r w:rsidRPr="00BF7656">
        <w:rPr>
          <w:sz w:val="28"/>
          <w:szCs w:val="28"/>
          <w:shd w:val="clear" w:color="auto" w:fill="FFFFFF"/>
        </w:rPr>
        <w:t xml:space="preserve"> осуществл</w:t>
      </w:r>
      <w:r w:rsidR="004B0DF5" w:rsidRPr="00BF7656">
        <w:rPr>
          <w:sz w:val="28"/>
          <w:szCs w:val="28"/>
          <w:shd w:val="clear" w:color="auto" w:fill="FFFFFF"/>
        </w:rPr>
        <w:t>ении</w:t>
      </w:r>
      <w:r w:rsidRPr="00BF7656">
        <w:rPr>
          <w:sz w:val="28"/>
          <w:szCs w:val="28"/>
          <w:shd w:val="clear" w:color="auto" w:fill="FFFFFF"/>
        </w:rPr>
        <w:t xml:space="preserve"> свои полномочи</w:t>
      </w:r>
      <w:r w:rsidR="004B0DF5" w:rsidRPr="00BF7656">
        <w:rPr>
          <w:sz w:val="28"/>
          <w:szCs w:val="28"/>
          <w:shd w:val="clear" w:color="auto" w:fill="FFFFFF"/>
        </w:rPr>
        <w:t xml:space="preserve">й, устанавливая необходимость </w:t>
      </w:r>
      <w:r w:rsidRPr="00BF7656">
        <w:rPr>
          <w:sz w:val="28"/>
          <w:szCs w:val="28"/>
          <w:shd w:val="clear" w:color="auto" w:fill="FFFFFF"/>
        </w:rPr>
        <w:t>совершенствования</w:t>
      </w:r>
      <w:r w:rsidR="004B0DF5" w:rsidRPr="00BF7656">
        <w:rPr>
          <w:sz w:val="28"/>
          <w:szCs w:val="28"/>
          <w:shd w:val="clear" w:color="auto" w:fill="FFFFFF"/>
        </w:rPr>
        <w:t xml:space="preserve"> действующих нормативных правовых актов, вправе вносить в Народный Совет Донецкой Народной Республики предложения об изменении, дополнении, признании утратившим силу или принятии законов и иных нормативных правовых актов Народного Совета Донецкой Народной Республики по вопросам его ведения.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Проведение антикоррупционной экспертизы нормативных правовых актов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</w:t>
      </w:r>
      <w:r w:rsidR="00352346" w:rsidRPr="00BF7656">
        <w:rPr>
          <w:sz w:val="28"/>
          <w:szCs w:val="28"/>
        </w:rPr>
        <w:t>при</w:t>
      </w:r>
      <w:r w:rsidRPr="00BF7656">
        <w:rPr>
          <w:sz w:val="28"/>
          <w:szCs w:val="28"/>
        </w:rPr>
        <w:t xml:space="preserve"> осуществлени</w:t>
      </w:r>
      <w:r w:rsidR="00352346" w:rsidRPr="00BF7656">
        <w:rPr>
          <w:sz w:val="28"/>
          <w:szCs w:val="28"/>
        </w:rPr>
        <w:t>и</w:t>
      </w:r>
      <w:r w:rsidRPr="00BF7656">
        <w:rPr>
          <w:sz w:val="28"/>
          <w:szCs w:val="28"/>
        </w:rPr>
        <w:t xml:space="preserve"> своих полномочий в установленном Советом Министров Донецкой Народной Республики порядке проводит антикоррупционную экспертизу нормативных правовых актов </w:t>
      </w:r>
      <w:r w:rsidR="00352346" w:rsidRPr="00BF7656">
        <w:rPr>
          <w:sz w:val="28"/>
          <w:szCs w:val="28"/>
        </w:rPr>
        <w:t>органов государственной власти</w:t>
      </w:r>
      <w:r w:rsidRPr="00BF7656">
        <w:rPr>
          <w:sz w:val="28"/>
          <w:szCs w:val="28"/>
        </w:rPr>
        <w:t xml:space="preserve"> и организаций, органов местного самоуправления, их должностных лиц.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При выявлении в нормативном правовом акте коррупциогенных факторов прокурор </w:t>
      </w:r>
      <w:r w:rsidR="00352346" w:rsidRPr="00BF7656">
        <w:rPr>
          <w:sz w:val="28"/>
          <w:szCs w:val="28"/>
        </w:rPr>
        <w:t>н</w:t>
      </w:r>
      <w:r w:rsidR="008A0A1B" w:rsidRPr="00BF7656">
        <w:rPr>
          <w:sz w:val="28"/>
          <w:szCs w:val="28"/>
        </w:rPr>
        <w:t xml:space="preserve">аправляет </w:t>
      </w:r>
      <w:r w:rsidRPr="00BF7656">
        <w:rPr>
          <w:sz w:val="28"/>
          <w:szCs w:val="28"/>
        </w:rPr>
        <w:t>в орган, организацию или должностному лицу, которые издали этот акт, требование</w:t>
      </w:r>
      <w:r w:rsidR="005467CD">
        <w:rPr>
          <w:sz w:val="28"/>
          <w:szCs w:val="28"/>
        </w:rPr>
        <w:t xml:space="preserve"> </w:t>
      </w:r>
      <w:r w:rsidRPr="00BF7656">
        <w:rPr>
          <w:sz w:val="28"/>
          <w:szCs w:val="28"/>
        </w:rPr>
        <w:t>об изменении нормативного правового акта с предложением способа устранения выявленных коррупциогенных факторов либо обращается в суд в порядке, предусмотренном процессуальным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Требование об изменении нормативного правового акта может быть отозвано прокурором до его рассмотрения соответствующими органом, организацией или должностным лицом.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 органом, организацией или должностным лицом в установленном порядке не позднее чем в десятидневный срок со дня поступления требования</w:t>
      </w:r>
      <w:r w:rsidR="0010438A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Требование прокурора об изменении нормативного правового акта, направленное в представительный орган местного самоуправления, подлежит обязательному рассмотрению на ближайшем заседании соответствующего органа.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О результатах рассмотрения требования об изменении нормативного правового акта незамедлительно сообщается прокурору, </w:t>
      </w:r>
      <w:r w:rsidR="00FE389A" w:rsidRPr="00BF7656">
        <w:rPr>
          <w:sz w:val="28"/>
          <w:szCs w:val="28"/>
        </w:rPr>
        <w:t>направившему</w:t>
      </w:r>
      <w:r w:rsidRPr="00BF7656">
        <w:rPr>
          <w:sz w:val="28"/>
          <w:szCs w:val="28"/>
        </w:rPr>
        <w:t xml:space="preserve"> требование.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Требование прокурора об изменении нормативного правового акта может быть обжаловано вышестоящему прокурору или в суд</w:t>
      </w:r>
      <w:r w:rsidR="00066133" w:rsidRPr="00BF7656">
        <w:rPr>
          <w:sz w:val="28"/>
          <w:szCs w:val="28"/>
        </w:rPr>
        <w:t>.</w:t>
      </w:r>
      <w:r w:rsidR="005467CD">
        <w:rPr>
          <w:sz w:val="28"/>
          <w:szCs w:val="28"/>
        </w:rPr>
        <w:t xml:space="preserve"> </w:t>
      </w:r>
      <w:r w:rsidRPr="00BF7656">
        <w:rPr>
          <w:sz w:val="28"/>
          <w:szCs w:val="28"/>
        </w:rPr>
        <w:t>В случае неудовлетворения требования прокурора Генеральный прокурор вправе в порядке</w:t>
      </w:r>
      <w:r w:rsidR="00DA0A79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установленном законодательством Донецкой Народной Республики</w:t>
      </w:r>
      <w:r w:rsidR="0038626E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обратится в уполномоченный на то суд с протестом</w:t>
      </w:r>
      <w:r w:rsidR="00524384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Порядок рассмотрения судом протестов Генерального прокурора устанавливается законами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Рассмотрение и разрешение в органах прокуратуры заявлений, жалоб и иных обращений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</w:t>
      </w:r>
      <w:r w:rsidR="007E2CA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Решение, принятое прокурором, не препятствует обращению лица за защитой своих прав в суд</w:t>
      </w:r>
      <w:r w:rsidR="00F8689C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Решение по жалобе на приговор, </w:t>
      </w:r>
      <w:r w:rsidRPr="00BF7656">
        <w:rPr>
          <w:sz w:val="28"/>
          <w:szCs w:val="28"/>
        </w:rPr>
        <w:lastRenderedPageBreak/>
        <w:t>решение, определение и постановление суда может быть обжаловано только вышестоящему прокурору.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Поступающие в органы прокуратуры заявления и жалобы, иные обращения рассматриваются в порядке и сроки, которые установлены законодательством.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Ответ на заявление, жалобу и иное обращение должен быть мотивированным</w:t>
      </w:r>
      <w:r w:rsidR="00F8689C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Запрещается пересылка жалобы в орган или должностному лицу, решения либо действия которых обжалуются.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27043E" w:rsidRPr="00BF7656">
        <w:rPr>
          <w:sz w:val="28"/>
          <w:szCs w:val="28"/>
        </w:rPr>
        <w:t>2</w:t>
      </w:r>
      <w:r w:rsidRPr="00BF7656">
        <w:rPr>
          <w:sz w:val="28"/>
          <w:szCs w:val="28"/>
        </w:rPr>
        <w:t>. </w:t>
      </w:r>
      <w:r w:rsidR="0027043E" w:rsidRPr="00BF7656">
        <w:rPr>
          <w:b/>
          <w:sz w:val="28"/>
          <w:szCs w:val="28"/>
        </w:rPr>
        <w:t>Система и организация</w:t>
      </w:r>
      <w:r w:rsidR="005467CD">
        <w:rPr>
          <w:b/>
          <w:sz w:val="28"/>
          <w:szCs w:val="28"/>
        </w:rPr>
        <w:t xml:space="preserve"> </w:t>
      </w:r>
      <w:r w:rsidR="0027043E" w:rsidRPr="00BF7656">
        <w:rPr>
          <w:b/>
          <w:sz w:val="28"/>
          <w:szCs w:val="28"/>
        </w:rPr>
        <w:t>Прокуратуры Донецкой Народной Республики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Система прокуратуры Донецкой Народной Республики</w:t>
      </w:r>
    </w:p>
    <w:p w:rsidR="0008537E" w:rsidRPr="00BF7656" w:rsidRDefault="0008537E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Систему прокуратуры Донецкой Народной Республики составляют Генеральная прокуратура Донецкой Народной Республики, прокуратуры городов и районов, приравненные к ним военные и другие специализированные прокуратуры, научные и образовательные организации, редакции печатных изданий, являющиеся юридическими лицами.</w:t>
      </w:r>
    </w:p>
    <w:p w:rsidR="0069036F" w:rsidRPr="00BF7656" w:rsidRDefault="0069036F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За Генеральной прокуратурой Донецкой Народной Республики, прокуратурами городов и районов, приравненными к ним прокуратурами, научными и образовательными учреждениями закрепляются на праве оперативного управления объекты социально</w:t>
      </w:r>
      <w:r w:rsidR="00F8689C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бытового и хозяйственного назначения.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Образование, реорганизация и ликвидация органов и учреждений прокуратуры, определение их статуса и компетенции осуществляются Генеральным прокурором Донецкой Народной Республики в порядке</w:t>
      </w:r>
      <w:r w:rsidR="0069036F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установленном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Создание и деятельность на территории Донецкой Народной Республики органов прокуратуры, не входящих в единую систему прокуратуры Донецкой Народной Республики, не допускаются.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13</w:t>
      </w:r>
      <w:r w:rsidRPr="00BF7656">
        <w:rPr>
          <w:sz w:val="28"/>
          <w:szCs w:val="28"/>
        </w:rPr>
        <w:t>. </w:t>
      </w:r>
      <w:r w:rsidR="007B5D55" w:rsidRPr="00BF7656">
        <w:rPr>
          <w:b/>
          <w:sz w:val="28"/>
          <w:szCs w:val="28"/>
        </w:rPr>
        <w:t xml:space="preserve">Назначение на должность Генерального прокурора Донецкой Народной Республики </w:t>
      </w:r>
      <w:r w:rsidR="0085121A" w:rsidRPr="00BF7656">
        <w:rPr>
          <w:b/>
          <w:sz w:val="28"/>
          <w:szCs w:val="28"/>
        </w:rPr>
        <w:t xml:space="preserve">и </w:t>
      </w:r>
      <w:r w:rsidR="007B5D55" w:rsidRPr="00BF7656">
        <w:rPr>
          <w:b/>
          <w:sz w:val="28"/>
          <w:szCs w:val="28"/>
        </w:rPr>
        <w:t>заместителей Генерального прокурора Донецкой Народной Республики</w:t>
      </w:r>
    </w:p>
    <w:p w:rsidR="00285E66" w:rsidRPr="00285E66" w:rsidRDefault="00285E66" w:rsidP="00285E66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85E66">
        <w:rPr>
          <w:sz w:val="28"/>
          <w:szCs w:val="28"/>
        </w:rPr>
        <w:t xml:space="preserve">1. В соответствии с </w:t>
      </w:r>
      <w:hyperlink r:id="rId14" w:history="1">
        <w:r w:rsidRPr="00DC4412">
          <w:rPr>
            <w:rStyle w:val="a9"/>
            <w:sz w:val="28"/>
            <w:szCs w:val="28"/>
          </w:rPr>
          <w:t>Конституцией Донецкой Народной Республики</w:t>
        </w:r>
      </w:hyperlink>
      <w:r w:rsidRPr="00285E66">
        <w:rPr>
          <w:sz w:val="28"/>
          <w:szCs w:val="28"/>
        </w:rPr>
        <w:t xml:space="preserve"> Генеральный прокурор Донецкой Народной Республики назначается на должность и освобождается от должности Народным Советом Донецкой Народной Республики по представлению Главы Донецкой Народной Республики, Генеральный прокурор Донецкой Народной Республики ответственен перед Главой Донецкой Народной Республики и ему подотчетен. Генеральный прокурор Донецкой Народной Республики подотчетен Народному Совету Донецкой Народной Республики в порядке, установленном настоящим Законом.</w:t>
      </w:r>
    </w:p>
    <w:p w:rsidR="00285E66" w:rsidRPr="00285E66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85E66">
        <w:rPr>
          <w:sz w:val="28"/>
          <w:szCs w:val="28"/>
        </w:rPr>
        <w:t>До назначения Народным Советом Донецкой Народной Республики Генерального прокурора Донецкой Народной Республики Глава Донецкой Народной Республики вправе назначить исполняющего обязанности Генерального прокурора Донецкой Народной Республики.</w:t>
      </w:r>
    </w:p>
    <w:p w:rsidR="00285E66" w:rsidRDefault="00E41FCF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285E66" w:rsidRPr="00285E66">
          <w:rPr>
            <w:rStyle w:val="a9"/>
            <w:i/>
            <w:sz w:val="28"/>
            <w:szCs w:val="28"/>
          </w:rPr>
          <w:t>(Часть 1 статьи 13 изложена в новой редакции в соответствии с Законом от 06.05.2016 № 130-IНС)</w:t>
        </w:r>
      </w:hyperlink>
    </w:p>
    <w:p w:rsidR="007D58C0" w:rsidRPr="00BF7656" w:rsidRDefault="007D58C0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На должность Генерального прокурора Донецкой Народной Республики назначается гражданин Донецкой Народной Республики не моложе 35 лет, отвечающий требованиям, установленным нормативными правовыми актами Главы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Лицо, назначенное на должность Генерального прокурора Донецкой Народной Республики, приводится к присяге в порядке, установленном Народным Советом Донецкой Народной Республики</w:t>
      </w:r>
      <w:r w:rsidR="0085121A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Генеральный прокурор Донецкой Народной Республики приносит присягу прокурора, текст </w:t>
      </w:r>
      <w:r w:rsidR="0085121A" w:rsidRPr="00BF7656">
        <w:rPr>
          <w:sz w:val="28"/>
          <w:szCs w:val="28"/>
        </w:rPr>
        <w:t>которой</w:t>
      </w:r>
      <w:r w:rsidRPr="00BF7656">
        <w:rPr>
          <w:sz w:val="28"/>
          <w:szCs w:val="28"/>
        </w:rPr>
        <w:t xml:space="preserve"> установлен </w:t>
      </w:r>
      <w:r w:rsidR="00352346" w:rsidRPr="00BF7656">
        <w:rPr>
          <w:sz w:val="28"/>
          <w:szCs w:val="28"/>
        </w:rPr>
        <w:t xml:space="preserve">статьей 48 </w:t>
      </w:r>
      <w:r w:rsidRPr="00BF7656">
        <w:rPr>
          <w:sz w:val="28"/>
          <w:szCs w:val="28"/>
        </w:rPr>
        <w:t>настоящ</w:t>
      </w:r>
      <w:r w:rsidR="00352346" w:rsidRPr="00BF7656">
        <w:rPr>
          <w:sz w:val="28"/>
          <w:szCs w:val="28"/>
        </w:rPr>
        <w:t xml:space="preserve">его </w:t>
      </w:r>
      <w:r w:rsidRPr="00BF7656">
        <w:rPr>
          <w:sz w:val="28"/>
          <w:szCs w:val="28"/>
        </w:rPr>
        <w:t>Закон</w:t>
      </w:r>
      <w:r w:rsidR="00352346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.</w:t>
      </w:r>
    </w:p>
    <w:p w:rsidR="007D58C0" w:rsidRPr="00BF7656" w:rsidRDefault="005713D5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Срок полномочий Генерального прокурора Донецкой Народной Республики составляет пять лет.</w:t>
      </w:r>
    </w:p>
    <w:p w:rsidR="007D58C0" w:rsidRPr="00BF7656" w:rsidRDefault="00376488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Сообщение о назначении Генерального прокурора Донецкой Народной Республики на дол</w:t>
      </w:r>
      <w:r w:rsidR="00352346" w:rsidRPr="00BF7656">
        <w:rPr>
          <w:sz w:val="28"/>
          <w:szCs w:val="28"/>
        </w:rPr>
        <w:t xml:space="preserve">жность и об освобождении его от </w:t>
      </w:r>
      <w:r w:rsidR="007D58C0" w:rsidRPr="00BF7656">
        <w:rPr>
          <w:sz w:val="28"/>
          <w:szCs w:val="28"/>
        </w:rPr>
        <w:t>должности обнародуется в установленном порядке.</w:t>
      </w:r>
    </w:p>
    <w:p w:rsidR="007D58C0" w:rsidRPr="00BF7656" w:rsidRDefault="0067254D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Генеральный прокурор Донецкой Народной Республики ежегодно представляет Народному Совету Донецкой Народной Республики доклад о состоянии законности и правопорядка в Донецкой Народной Республике и о проделанной работе по их укреплению.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Указанный доклад Генеральный прокурор Донецкой Народной Республики представляет лично на </w:t>
      </w:r>
      <w:r w:rsidR="00352346" w:rsidRPr="00BF7656">
        <w:rPr>
          <w:sz w:val="28"/>
          <w:szCs w:val="28"/>
        </w:rPr>
        <w:t>пленарном заседании</w:t>
      </w:r>
      <w:r w:rsidRPr="00BF7656">
        <w:rPr>
          <w:sz w:val="28"/>
          <w:szCs w:val="28"/>
        </w:rPr>
        <w:t xml:space="preserve"> Народного Совета Донецкой Народной Республики.</w:t>
      </w:r>
    </w:p>
    <w:p w:rsidR="007D58C0" w:rsidRPr="00BF7656" w:rsidRDefault="0067254D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Генеральный прокурор Донецкой Народной Республики в сроки и в порядке</w:t>
      </w:r>
      <w:r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установленн</w:t>
      </w:r>
      <w:r w:rsidR="00C401EA" w:rsidRPr="00BF7656">
        <w:rPr>
          <w:sz w:val="28"/>
          <w:szCs w:val="28"/>
        </w:rPr>
        <w:t>ы</w:t>
      </w:r>
      <w:r w:rsidR="00FE389A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 xml:space="preserve"> Главой Донецкой Народной Республики</w:t>
      </w:r>
      <w:r w:rsidR="0085121A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представляет Главе Донецкой Народной Республики доклад о состоянии законности и правопорядка в Донецкой Народной Республике и о проделанной работе по их укреплению.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Указанный доклад Генеральный прокурор Донецкой Народной Республики представляет лично.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Назначение прокуроров на должность, их подчиненность и основания освобождения от должности</w:t>
      </w:r>
    </w:p>
    <w:p w:rsidR="00673426" w:rsidRPr="00BF7656" w:rsidRDefault="00673426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 городов и районов, прокуроры специализированных прокуратур, а также лиц</w:t>
      </w:r>
      <w:r w:rsidR="00C74373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 xml:space="preserve"> исполняющи</w:t>
      </w:r>
      <w:r w:rsidR="00C74373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 обязанности, назначаются на должность и освобождаются от должности Генеральным прокурором Донецкой Народной Республики по согласованию с Главой Донецкой Народной Республики в установленном законодательством Донецкой Народной Республики порядке, подчинены и подотч</w:t>
      </w:r>
      <w:r w:rsidR="00A42BEC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тны Генеральному прокурору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Срок полномочий прокуроров городов и районов, прокуроров специализированных прокуратур составляет пять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Сообщения о назначении прокуроров на должность и об освобождении их от должности обнародуется в установленном порядке.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15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Генеральная прокуратура Донецкой Народной Республики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Генеральную прокуратуру Донецкой Народной Республики возглавляет Генеральный прокурор Донецкой Народной Республики.</w:t>
      </w:r>
    </w:p>
    <w:p w:rsidR="00E37928" w:rsidRPr="00BF7656" w:rsidRDefault="00E37928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Генеральный прокурор Донецкой Народной Республики имеет </w:t>
      </w:r>
      <w:r w:rsidR="004B2F51" w:rsidRPr="00BF7656">
        <w:rPr>
          <w:sz w:val="28"/>
          <w:szCs w:val="28"/>
        </w:rPr>
        <w:t xml:space="preserve">в подчинении </w:t>
      </w:r>
      <w:r w:rsidRPr="00BF7656">
        <w:rPr>
          <w:sz w:val="28"/>
          <w:szCs w:val="28"/>
        </w:rPr>
        <w:t>первого заместителя и заместителей, назначаемых Народным Советом Донецкой Народной Республики по представлению Главы Донецкой Народной Республики в порядке, установленном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Генеральной прокуратуре Донецкой Народной Республики образуется коллегия в составе Генерального прокурора Донецкой Народной Республики (председатель), его первого заместителя и заместителей (по должности), других прокурорских работников, назначаемых Генеральным прокурором Донецкой Народной Республики в установленном законодательством Донецкой Народной Республики порядке.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Структуру Генеральной прокуратуры Донецкой Народной Республики составляют управления и отделы (на правах управлений, в составе управлений)</w:t>
      </w:r>
      <w:r w:rsidR="00EA5DC0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Начальники управлений и отделов на правах управлений являются старшими помощниками, а их заместители и начальники отделов в составе управлений – помощниками Генерального прокурора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 управлениях и отделах устанавливаются должности старших прокуроров и прокуроров.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имеет</w:t>
      </w:r>
      <w:r w:rsidR="004B2F51" w:rsidRPr="00BF7656">
        <w:rPr>
          <w:sz w:val="28"/>
          <w:szCs w:val="28"/>
        </w:rPr>
        <w:t xml:space="preserve"> в подчинении</w:t>
      </w:r>
      <w:r w:rsidRPr="00BF7656">
        <w:rPr>
          <w:sz w:val="28"/>
          <w:szCs w:val="28"/>
        </w:rPr>
        <w:t xml:space="preserve"> советников, старших помощников и старших помощников по особым поручениям, статус которых соответствует статусу начальников управлений; помощников и помощников по особым поручениям, статус которых соответствует статусу заместителей начальников управлений</w:t>
      </w:r>
      <w:r w:rsidR="005765DA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Первый заместитель и заместители Генерального прокурора Донецкой Народной Республики имеют помощников по особым поручениям, статус которых соответствует статусу заместителей начальников управлений.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Генеральной прокуратуре Донецкой Народной Республики образуется на правах структурного подразделения, кроме случаев</w:t>
      </w:r>
      <w:r w:rsidR="004C58E7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установленных настоящим Законом, Главная военная прокуратура, </w:t>
      </w:r>
      <w:r w:rsidRPr="00BF7656">
        <w:rPr>
          <w:sz w:val="28"/>
          <w:szCs w:val="28"/>
        </w:rPr>
        <w:lastRenderedPageBreak/>
        <w:t>возглавляемая заместителем Генерального прокурора Донецкой Народной Республики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Главным военным прокурором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Полномочия, подчиненность, порядок образования и деятельност</w:t>
      </w:r>
      <w:r w:rsidR="005A305C" w:rsidRPr="00BF7656">
        <w:rPr>
          <w:sz w:val="28"/>
          <w:szCs w:val="28"/>
        </w:rPr>
        <w:t>ь</w:t>
      </w:r>
      <w:r w:rsidRPr="00BF7656">
        <w:rPr>
          <w:sz w:val="28"/>
          <w:szCs w:val="28"/>
        </w:rPr>
        <w:t xml:space="preserve"> Главной военной прокуратуры в военное время определяется указами Главы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Генеральной прокуратуре Донецкой Народной Республики действует научно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консультативный совет для рассмотрения вопросов, связанных с организацией и деятельностью органов прокуратуры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Положение о научно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консультативном совете утверждается Генеральным прокурором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Главная военная прокуратура</w:t>
      </w:r>
      <w:r w:rsidR="007D58C0" w:rsidRPr="00BF7656">
        <w:rPr>
          <w:rStyle w:val="apple-converted-space"/>
          <w:sz w:val="28"/>
          <w:szCs w:val="28"/>
        </w:rPr>
        <w:t> </w:t>
      </w:r>
    </w:p>
    <w:p w:rsidR="00426512" w:rsidRPr="00BF7656" w:rsidRDefault="0042651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Главная военная прокуратура возглавляется заместителем Генерального прокурора Донецкой Народной Республики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Главным военным прокурором, который назначается на должность и освобождается от должности Народным Советом Донецкой Народной Республики по представлению Главы Донецкой Народной Республики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Главный военный прокурор Донецкой Народной Республики ответственен перед Главой Донецкой Народной Республики, подотчетен Народному Совету Донецкой Народной Республики и Главе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До назначения Народным Советом Донецкой Народной Республики Главного военного прокурора Донецкой Народной Республики </w:t>
      </w:r>
      <w:r w:rsidR="00066133" w:rsidRPr="00BF7656">
        <w:rPr>
          <w:sz w:val="28"/>
          <w:szCs w:val="28"/>
        </w:rPr>
        <w:t xml:space="preserve">Глава </w:t>
      </w:r>
      <w:r w:rsidRPr="00BF7656">
        <w:rPr>
          <w:sz w:val="28"/>
          <w:szCs w:val="28"/>
        </w:rPr>
        <w:t>Донецкой Народной Республики вправе назначить исполняющего обязанности Главного военного прокурора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Главный военный прокурор имеет </w:t>
      </w:r>
      <w:r w:rsidR="004B2F51" w:rsidRPr="00BF7656">
        <w:rPr>
          <w:sz w:val="28"/>
          <w:szCs w:val="28"/>
        </w:rPr>
        <w:t xml:space="preserve">в подчинении </w:t>
      </w:r>
      <w:r w:rsidRPr="00BF7656">
        <w:rPr>
          <w:sz w:val="28"/>
          <w:szCs w:val="28"/>
        </w:rPr>
        <w:t>первого заместителя и заместителей, а также помощников по особым поручениям, статус которых соответствует статусу заместителей начальников управлений Главной военной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Полномочия, порядок назначения первого заместителя и заместителей Главного военного прокурора устанавливаются Главой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Структуру Главной военной прокуратуры составляют отделы, начальники которых являются старшими помощниками, а их заместители </w:t>
      </w:r>
      <w:r w:rsidR="00066133" w:rsidRPr="00BF7656">
        <w:rPr>
          <w:sz w:val="28"/>
          <w:szCs w:val="28"/>
        </w:rPr>
        <w:t>–</w:t>
      </w:r>
      <w:r w:rsidRPr="00BF7656">
        <w:rPr>
          <w:sz w:val="28"/>
          <w:szCs w:val="28"/>
        </w:rPr>
        <w:t xml:space="preserve"> помощниками Главного военного прокурора.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BF7656">
        <w:rPr>
          <w:sz w:val="28"/>
          <w:szCs w:val="28"/>
        </w:rPr>
        <w:lastRenderedPageBreak/>
        <w:t>В отделах устанавливаются должности старших прокуроров и прокуроров</w:t>
      </w:r>
      <w:r w:rsidR="00066133" w:rsidRPr="00BF7656">
        <w:rPr>
          <w:sz w:val="28"/>
          <w:szCs w:val="28"/>
        </w:rPr>
        <w:t>. 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Главной военной прокуратуре образуется коллегия, в составе Главного военного прокурора (председатель), его первого заместителя и заместителей (по должности), других военнослужащих органов военной прокуратуры</w:t>
      </w:r>
      <w:r w:rsidR="002B6A36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Состав коллегии Главной военной прокуратуры утверждается Главой Донецкой Народной Республики по представлению Главного военного прокурора.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Прокуратуры городов и районов, приравненные к ним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Прокуратуры городов и районов, приравненные к ним военные и иные специализированные прокуратуры возглавляют соответствующие прокуроры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В указанных прокуратурах в пределах выделенной штатной численности и фонда оплаты труда устанавливаются должности первого заместителя и заместителей прокуроров, начальников отделов, старших помощников и помощников прокуроров.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 решению Генерального прокурора Донецкой Народной Республики в прокуратурах городов и районов и приравненных к ним прокуратурах в пределах выделенной штатной численности и фонда оплаты труда могут быть образованы отделы.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Генерального прокурора Донецкой Народной Республики по руководству системой прокуратуры Донецкой Народной Республики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руководит системой прокуратуры Донецкой Народной Республики, изда</w:t>
      </w:r>
      <w:r w:rsidR="00AE628E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обязательные для исполнения всеми работниками органов и учреждений прокуратуры приказы, указания, распоряжения, положения и инструкции, регулирующие вопросы организации деятельности системы прокуратуры Донецкой Народной Республики и порядок реализации мер материального и социального обеспечения указанных работников.</w:t>
      </w:r>
    </w:p>
    <w:p w:rsidR="00AE628E" w:rsidRPr="00BF7656" w:rsidRDefault="00AE628E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Генеральный прокурор Донецкой Народной Республики в пределах выделенной штатной численности и фонда оплаты труда устанавливает </w:t>
      </w:r>
      <w:r w:rsidRPr="00BF7656">
        <w:rPr>
          <w:sz w:val="28"/>
          <w:szCs w:val="28"/>
        </w:rPr>
        <w:lastRenderedPageBreak/>
        <w:t>штатную численность и структуру Генеральной прокуратуры Донецкой Народной Республики, определяет полномочия структурных подразделений, устанавливает штатную численность и структуру подчиненных органов и учреждений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Письменные указания Генерального прокурора Донецкой Народной Республики по вопросам расследования преступлений в пределах полномочий</w:t>
      </w:r>
      <w:r w:rsidR="002B6A3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установленных процессуальным законодательством Донецкой Народной Республики</w:t>
      </w:r>
      <w:r w:rsidR="002B6A3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являются обязательными к исполнению всеми органами, осуществляющими оперативно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C72038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зыскную деятельность, дознание и предварительное следствие.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нес</w:t>
      </w:r>
      <w:r w:rsidR="000C4525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ответственность за выполнение задач, возложенных на органы прокуратуры настоящим Законом.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Главного военного прокурора по руководству органами военной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Главный военный прокурор руководит органами военной прокуратуры, изда</w:t>
      </w:r>
      <w:r w:rsidR="007F160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обязательные для исполнения подчин</w:t>
      </w:r>
      <w:r w:rsidR="007F160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нными приказы, указания, распоряжения, положения и инструкции.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Главный военный прокурор принимает решения относительно всех вопросов прохождения службы подчин</w:t>
      </w:r>
      <w:r w:rsidR="00EB604B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нных ему прокурорских работников, принимает решения об их поощрении и наложении на них дисциплинарных взысканий, об изменении штатной численности, образовании или ликвидации органов военной прокуратуры в пределах выделенной штатной численности и фонда оплаты труда.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Главный военный прокурор назначает на должность и освобождает от должности работников органов военной прокуратуры, за исключением случаев установленных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В военное время </w:t>
      </w:r>
      <w:r w:rsidR="002B6A36" w:rsidRPr="00BF7656">
        <w:rPr>
          <w:sz w:val="28"/>
          <w:szCs w:val="28"/>
        </w:rPr>
        <w:t xml:space="preserve">Глава </w:t>
      </w:r>
      <w:r w:rsidRPr="00BF7656">
        <w:rPr>
          <w:sz w:val="28"/>
          <w:szCs w:val="28"/>
        </w:rPr>
        <w:t>Донецкой Народной Республики вправе наделять Главного военного прокурора дополнительными полномочиями</w:t>
      </w:r>
      <w:r w:rsidR="00066133" w:rsidRPr="00BF7656">
        <w:rPr>
          <w:sz w:val="28"/>
          <w:szCs w:val="28"/>
        </w:rPr>
        <w:t>. </w:t>
      </w:r>
    </w:p>
    <w:p w:rsidR="00EB604B" w:rsidRPr="00BF7656" w:rsidRDefault="00EB604B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</w:t>
      </w:r>
      <w:r w:rsidR="00066133" w:rsidRPr="00BF7656">
        <w:rPr>
          <w:sz w:val="28"/>
          <w:szCs w:val="28"/>
        </w:rPr>
        <w:t>. </w:t>
      </w:r>
      <w:r w:rsidR="002B6A36" w:rsidRPr="00BF7656">
        <w:rPr>
          <w:sz w:val="28"/>
          <w:szCs w:val="28"/>
        </w:rPr>
        <w:t>Главный военный прокурор несе</w:t>
      </w:r>
      <w:r w:rsidRPr="00BF7656">
        <w:rPr>
          <w:sz w:val="28"/>
          <w:szCs w:val="28"/>
        </w:rPr>
        <w:t>т ответственность за выполнение задач, возложенных на органы прокуратуры настоящим Законом и иными нормативными правовыми актами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прокуроров городов и районов, приравненных к ним военных и иных специализированных прокуроров по руководству подчин</w:t>
      </w:r>
      <w:r w:rsidR="00737636" w:rsidRPr="00BF7656">
        <w:rPr>
          <w:b/>
          <w:sz w:val="28"/>
          <w:szCs w:val="28"/>
        </w:rPr>
        <w:t>е</w:t>
      </w:r>
      <w:r w:rsidR="007D58C0" w:rsidRPr="00BF7656">
        <w:rPr>
          <w:b/>
          <w:sz w:val="28"/>
          <w:szCs w:val="28"/>
        </w:rPr>
        <w:t>нными органами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Прокуратуры городов и районов, приравненны</w:t>
      </w:r>
      <w:r w:rsidR="00992532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 к ним военные и иные специализированные прокуроры издают обязательные для исполнения всеми работниками подчин</w:t>
      </w:r>
      <w:r w:rsidR="00992532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нных органов прокуратуры приказы, указания, распоряжения, положения и инструкции.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 городов и районов, приравненные к ним военные и иные специализированные прокуроры назначают на должности и освобождают от должности работников, за исключением назначаемых Генеральным прокурором Донецкой Народной Республики или Главным военным прокурором.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Следователи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Следователи прокуратуры производят предварительное следствие по уголовным делам, отнес</w:t>
      </w:r>
      <w:r w:rsidR="00992532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нным законом к их компетенции.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Генеральном прокуроре Донецкой Народной Республики, Главном военном прокуроре состоят старшие следователи по особо важным делам и следователи по особо важным делам; в прокуратурах городов и районов, приравненных к ним военных и иных специализированных прокуратурах – старшие следователи и следователи.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 решению Генерального прокурора Донецкой Народной Республики в пределах выделенной штатной численности и фонда оплаты труда в штат отдельных прокуратур городов и районов, приравненных к ним прокуратур, могут быть введены должности следователей по особо важным делам.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Старшие следователи по особо важным делам и следователи по особо важным делам при Генеральном прокуроре Донецкой Народной Республики и Главном военном прокуроре назначаются на должность и освобождаются от должности в установленном законодательством Донецкой Народной Республике порядке.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22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Коллегии органов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Коллегии в органах прокуратуры являются совещательными органами</w:t>
      </w:r>
      <w:r w:rsidR="00751171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На основании решений коллегий соответствующие прокуроры издают приказы.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D15506" w:rsidRPr="00BF7656">
        <w:rPr>
          <w:sz w:val="28"/>
          <w:szCs w:val="28"/>
        </w:rPr>
        <w:t>3</w:t>
      </w:r>
      <w:r w:rsidRPr="00BF7656">
        <w:rPr>
          <w:sz w:val="28"/>
          <w:szCs w:val="28"/>
        </w:rPr>
        <w:t>. </w:t>
      </w:r>
      <w:r w:rsidR="00D15506" w:rsidRPr="00BF7656">
        <w:rPr>
          <w:b/>
          <w:sz w:val="28"/>
          <w:szCs w:val="28"/>
        </w:rPr>
        <w:t>Надзор за исполнением законов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7E4CFF" w:rsidRPr="00BF7656">
        <w:rPr>
          <w:sz w:val="28"/>
          <w:szCs w:val="28"/>
        </w:rPr>
        <w:t xml:space="preserve">Предметом надзора является </w:t>
      </w:r>
      <w:r w:rsidRPr="00BF7656">
        <w:rPr>
          <w:sz w:val="28"/>
          <w:szCs w:val="28"/>
        </w:rPr>
        <w:t xml:space="preserve">соблюдение </w:t>
      </w:r>
      <w:hyperlink r:id="rId16" w:history="1">
        <w:r w:rsidRPr="00DC4412">
          <w:rPr>
            <w:rStyle w:val="a9"/>
            <w:sz w:val="28"/>
            <w:szCs w:val="28"/>
          </w:rPr>
          <w:t>Конституции Донецкой Народной Республики</w:t>
        </w:r>
      </w:hyperlink>
      <w:r w:rsidRPr="00BF7656">
        <w:rPr>
          <w:sz w:val="28"/>
          <w:szCs w:val="28"/>
        </w:rPr>
        <w:t xml:space="preserve">, исполнение законов и нормативных правовых актов Главы Донецкой Народной Республики действующих на территории Донецкой Народной Республики, </w:t>
      </w:r>
      <w:r w:rsidR="00C72038" w:rsidRPr="00BF7656">
        <w:rPr>
          <w:sz w:val="28"/>
          <w:szCs w:val="28"/>
        </w:rPr>
        <w:t xml:space="preserve">республиканскими органами исполнительной власти </w:t>
      </w:r>
      <w:r w:rsidRPr="00BF7656">
        <w:rPr>
          <w:sz w:val="28"/>
          <w:szCs w:val="28"/>
        </w:rPr>
        <w:t xml:space="preserve">и иными органами исполнительной власти,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</w:t>
      </w:r>
      <w:r w:rsidR="004B062F" w:rsidRPr="00BF7656">
        <w:rPr>
          <w:sz w:val="28"/>
          <w:szCs w:val="28"/>
        </w:rPr>
        <w:t xml:space="preserve">нормативных </w:t>
      </w:r>
      <w:r w:rsidRPr="00BF7656">
        <w:rPr>
          <w:sz w:val="28"/>
          <w:szCs w:val="28"/>
        </w:rPr>
        <w:t>правовых актов, издаваемых органами и должностными лицами, указанными в настояще</w:t>
      </w:r>
      <w:r w:rsidR="001550D2" w:rsidRPr="00BF7656">
        <w:rPr>
          <w:sz w:val="28"/>
          <w:szCs w:val="28"/>
        </w:rPr>
        <w:t>й</w:t>
      </w:r>
      <w:r w:rsidR="005467CD">
        <w:rPr>
          <w:sz w:val="28"/>
          <w:szCs w:val="28"/>
        </w:rPr>
        <w:t xml:space="preserve"> </w:t>
      </w:r>
      <w:r w:rsidR="001550D2" w:rsidRPr="00BF7656">
        <w:rPr>
          <w:sz w:val="28"/>
          <w:szCs w:val="28"/>
        </w:rPr>
        <w:t>части</w:t>
      </w:r>
      <w:r w:rsidRPr="00BF7656">
        <w:rPr>
          <w:sz w:val="28"/>
          <w:szCs w:val="28"/>
        </w:rPr>
        <w:t>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осуществлении надзора за исполнением законов органы прокуратуры не подменяют иные государственные органы</w:t>
      </w:r>
      <w:r w:rsidR="00751171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6012D">
        <w:rPr>
          <w:sz w:val="28"/>
          <w:szCs w:val="28"/>
        </w:rPr>
        <w:t>Статья 24. </w:t>
      </w:r>
      <w:r w:rsidRPr="0096012D">
        <w:rPr>
          <w:b/>
          <w:sz w:val="28"/>
          <w:szCs w:val="28"/>
        </w:rPr>
        <w:t>Полномочия прокурора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1. Прокурор при осуществлении возложенных на него функций вправе: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1) по предъявлении служебного удостоверения беспрепятственно входить на территории и в помещения органов, указанных в статьях 18, 19, 20, 21, 22 настоящего Закона,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 xml:space="preserve">2) в установленном законом, указами Главы Донецкой Народной Республики и постановлениями Совета Министров Донецкой Народной Республики порядке требовать от руководителей и других должностных лиц </w:t>
      </w:r>
      <w:r w:rsidRPr="0096012D">
        <w:rPr>
          <w:sz w:val="28"/>
          <w:szCs w:val="28"/>
        </w:rPr>
        <w:lastRenderedPageBreak/>
        <w:t xml:space="preserve">органов, указанных в части 1 статьи 23 настоящего Закона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проведения ревизий деятельности подконтрольных или подведомственных им организаций, а также, при наличии мотивированного обоснования либо соответствующих процессуальных документов и служебного удостоверения, входить на территорию и в помещения вышеуказанных органов в установленном законом, указами Главы Донецкой Народной Республики и постановлениями Совета Министров Донецкой Народной Республики порядке; 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3) в установленном законом порядке вызывать должностных лиц и граждан для объяснений по поводу нарушений законов.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2. Прокурор или его заместитель по основаниям, установленным законом, возбуждает производство об административном правонарушении, требует привлечения лиц, нарушивших закон, к иной установленной законом ответственности, предостерегает о недопустимости нарушения закона.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3. Прокурор или его заместитель в случае установления факта нарушения закона органами и должностными лицами, указанными в части 1 статьи 23 настоящего Закона: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1) освобождает своим постановлением лиц, незаконно подвергнутых административному задержанию на основании решений несудебных органов;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2) опротестовывает противоречащие закону нормативные правовые акты, обращается в суд с требованием о признании таких актов недействительными;</w:t>
      </w:r>
    </w:p>
    <w:p w:rsidR="00773405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3) вносит представление об устранении нарушений закона.</w:t>
      </w:r>
    </w:p>
    <w:p w:rsidR="00773405" w:rsidRPr="0029416B" w:rsidRDefault="00E41FCF" w:rsidP="00773405">
      <w:pPr>
        <w:spacing w:after="360"/>
        <w:ind w:firstLine="709"/>
        <w:jc w:val="both"/>
        <w:rPr>
          <w:i/>
          <w:sz w:val="28"/>
          <w:szCs w:val="28"/>
        </w:rPr>
      </w:pPr>
      <w:hyperlink r:id="rId17" w:history="1">
        <w:r w:rsidR="00773405" w:rsidRPr="000A31A0">
          <w:rPr>
            <w:rStyle w:val="a9"/>
            <w:i/>
            <w:sz w:val="28"/>
            <w:szCs w:val="28"/>
          </w:rPr>
          <w:t>(Статья 24 изложена в новой редакции в соответствии с Законом</w:t>
        </w:r>
        <w:r w:rsidR="00773405" w:rsidRPr="000A31A0">
          <w:rPr>
            <w:rStyle w:val="a9"/>
            <w:i/>
            <w:sz w:val="28"/>
            <w:szCs w:val="28"/>
          </w:rPr>
          <w:br/>
          <w:t xml:space="preserve"> от 06.05.2016 № 130-IНС)</w:t>
        </w:r>
      </w:hyperlink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Протест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или его заместитель </w:t>
      </w:r>
      <w:r w:rsidR="009A5FC3" w:rsidRPr="00BF7656">
        <w:rPr>
          <w:sz w:val="28"/>
          <w:szCs w:val="28"/>
        </w:rPr>
        <w:t>в</w:t>
      </w:r>
      <w:r w:rsidR="00D9434D" w:rsidRPr="00BF7656">
        <w:rPr>
          <w:sz w:val="28"/>
          <w:szCs w:val="28"/>
        </w:rPr>
        <w:t>ы</w:t>
      </w:r>
      <w:r w:rsidR="009A5FC3" w:rsidRPr="00BF7656">
        <w:rPr>
          <w:sz w:val="28"/>
          <w:szCs w:val="28"/>
        </w:rPr>
        <w:t>носит</w:t>
      </w:r>
      <w:r w:rsidRPr="00BF7656">
        <w:rPr>
          <w:sz w:val="28"/>
          <w:szCs w:val="28"/>
        </w:rPr>
        <w:t xml:space="preserve"> протест на противоречащий закону </w:t>
      </w:r>
      <w:r w:rsidR="00E3607F" w:rsidRPr="00BF7656">
        <w:rPr>
          <w:sz w:val="28"/>
          <w:szCs w:val="28"/>
        </w:rPr>
        <w:t xml:space="preserve">нормативный </w:t>
      </w:r>
      <w:r w:rsidRPr="00BF7656">
        <w:rPr>
          <w:sz w:val="28"/>
          <w:szCs w:val="28"/>
        </w:rPr>
        <w:t xml:space="preserve">правовой акт в орган или должностному лицу, которые издали этот акт, либо в вышестоящий орган или вышестоящему должностному </w:t>
      </w:r>
      <w:r w:rsidRPr="00BF7656">
        <w:rPr>
          <w:sz w:val="28"/>
          <w:szCs w:val="28"/>
        </w:rPr>
        <w:lastRenderedPageBreak/>
        <w:t>лицу, либо обращается в суд в порядке, предусмотренном процессуальным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Протест подлежит обязательному рассмотрению не позднее чем в десятидневный срок с момента его поступления, а в случае </w:t>
      </w:r>
      <w:r w:rsidR="00D9434D" w:rsidRPr="00BF7656">
        <w:rPr>
          <w:sz w:val="28"/>
          <w:szCs w:val="28"/>
        </w:rPr>
        <w:t xml:space="preserve">вынесения </w:t>
      </w:r>
      <w:r w:rsidRPr="00BF7656">
        <w:rPr>
          <w:sz w:val="28"/>
          <w:szCs w:val="28"/>
        </w:rPr>
        <w:t>протеста на решение представительного органа местного самоуправления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на ближайшем заседании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О результатах рассмотрения протеста незамедлительно сообщается прокурору в письменной форме.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При рассмотрении протеста коллегиальным органом о дне заседания сообщается прокурору, </w:t>
      </w:r>
      <w:r w:rsidR="00150330" w:rsidRPr="00BF7656">
        <w:rPr>
          <w:sz w:val="28"/>
          <w:szCs w:val="28"/>
        </w:rPr>
        <w:t>вынесшему</w:t>
      </w:r>
      <w:r w:rsidRPr="00BF7656">
        <w:rPr>
          <w:sz w:val="28"/>
          <w:szCs w:val="28"/>
        </w:rPr>
        <w:t xml:space="preserve"> протест.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Протест до его рассмотрения может быть отозван </w:t>
      </w:r>
      <w:r w:rsidR="00905277" w:rsidRPr="00BF7656">
        <w:rPr>
          <w:sz w:val="28"/>
          <w:szCs w:val="28"/>
        </w:rPr>
        <w:t>вынесш</w:t>
      </w:r>
      <w:r w:rsidR="00C401EA" w:rsidRPr="00BF7656">
        <w:rPr>
          <w:sz w:val="28"/>
          <w:szCs w:val="28"/>
        </w:rPr>
        <w:t>и</w:t>
      </w:r>
      <w:r w:rsidR="00905277" w:rsidRPr="00BF7656">
        <w:rPr>
          <w:sz w:val="28"/>
          <w:szCs w:val="28"/>
        </w:rPr>
        <w:t>м</w:t>
      </w:r>
      <w:r w:rsidRPr="00BF7656">
        <w:rPr>
          <w:sz w:val="28"/>
          <w:szCs w:val="28"/>
        </w:rPr>
        <w:t xml:space="preserve"> его прокурором.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Представление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Представление об устранении нарушений закона вносится прокурором или его заместителем в орган или должностному лицу, которые полномочны</w:t>
      </w:r>
      <w:r w:rsidR="007102D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устранить допущенные нарушения, и подлежит безотлагательному рассмотрению.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</w:t>
      </w:r>
      <w:r w:rsidR="004F0FB1" w:rsidRPr="00BF7656">
        <w:rPr>
          <w:sz w:val="28"/>
          <w:szCs w:val="28"/>
        </w:rPr>
        <w:t>овавших)</w:t>
      </w:r>
      <w:r w:rsidR="00C401EA" w:rsidRPr="00BF7656">
        <w:rPr>
          <w:sz w:val="28"/>
          <w:szCs w:val="28"/>
        </w:rPr>
        <w:t>. О</w:t>
      </w:r>
      <w:r w:rsidRPr="00BF7656">
        <w:rPr>
          <w:sz w:val="28"/>
          <w:szCs w:val="28"/>
        </w:rPr>
        <w:t xml:space="preserve"> результатах принятых мер должно быть сообщено прокурору в письменной форме.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рассмотрении представления коллегиальным органом прокурору сообщается о дне заседания.</w:t>
      </w:r>
    </w:p>
    <w:p w:rsidR="00240E44" w:rsidRPr="00BF7656" w:rsidRDefault="00240E44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В случае </w:t>
      </w:r>
      <w:r w:rsidR="006C7F25" w:rsidRPr="00BF7656">
        <w:rPr>
          <w:sz w:val="28"/>
          <w:szCs w:val="28"/>
        </w:rPr>
        <w:t xml:space="preserve">несоответствия </w:t>
      </w:r>
      <w:r w:rsidRPr="00BF7656">
        <w:rPr>
          <w:sz w:val="28"/>
          <w:szCs w:val="28"/>
        </w:rPr>
        <w:t xml:space="preserve">нормативных правовых актов Совета Министров Донецкой Народной Республики, Народного Совета Донецкой Народной Республики, Верховного Суда Донецкой Народной Республики </w:t>
      </w:r>
      <w:hyperlink r:id="rId18" w:history="1">
        <w:r w:rsidRPr="00DC4412">
          <w:rPr>
            <w:rStyle w:val="a9"/>
            <w:sz w:val="28"/>
            <w:szCs w:val="28"/>
          </w:rPr>
          <w:t>Конституции</w:t>
        </w:r>
      </w:hyperlink>
      <w:r w:rsidRPr="00BF7656">
        <w:rPr>
          <w:sz w:val="28"/>
          <w:szCs w:val="28"/>
        </w:rPr>
        <w:t xml:space="preserve"> и законам Донецкой Народной Республики Генеральный прокурор Донецкой Народной Республики информирует об этом Главу Донецкой Народной Республики</w:t>
      </w:r>
      <w:r w:rsidR="00AF5E52" w:rsidRPr="00BF7656">
        <w:rPr>
          <w:sz w:val="28"/>
          <w:szCs w:val="28"/>
        </w:rPr>
        <w:t>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27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Постановление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в зависимости от характера нарушения закона должностным лицом или гражданином в установленных законом случаях выносит мотивированное постановление о возбуждении уголовного дела, или о возбуждении производства об административном правонарушении.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Мотивированное постановление выносится прокурором и в иных случаях, предусмотренных законом.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Постановление прокурора об административном правонарушении подлежит рассмотрению уполномоченным на то органом или должностным лицом в срок установленный законом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О результатах рассмотрения сообщается прокурору в письменной форме.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Предостережение о недопустимости нарушения закона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лицам, руководителям общественных (религиозных) объединений и иным лицам предостережение о недопустимости нарушения закона.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случае неисполнения требований, изложенных в указанном предостережении, должностное лицо, которому оно было объявлено, может быть привлечено к ответственности в установленном законом порядке.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832B3D" w:rsidRPr="00BF7656">
        <w:rPr>
          <w:sz w:val="28"/>
          <w:szCs w:val="28"/>
        </w:rPr>
        <w:t>4</w:t>
      </w:r>
      <w:r w:rsidRPr="00BF7656">
        <w:rPr>
          <w:sz w:val="28"/>
          <w:szCs w:val="28"/>
        </w:rPr>
        <w:t>. </w:t>
      </w:r>
      <w:r w:rsidR="00832B3D" w:rsidRPr="00BF7656">
        <w:rPr>
          <w:b/>
          <w:sz w:val="28"/>
          <w:szCs w:val="28"/>
        </w:rPr>
        <w:t>Надзор за</w:t>
      </w:r>
      <w:r w:rsidR="005467CD">
        <w:rPr>
          <w:b/>
          <w:sz w:val="28"/>
          <w:szCs w:val="28"/>
        </w:rPr>
        <w:t xml:space="preserve"> </w:t>
      </w:r>
      <w:r w:rsidR="00832B3D" w:rsidRPr="00BF7656">
        <w:rPr>
          <w:b/>
          <w:sz w:val="28"/>
          <w:szCs w:val="28"/>
        </w:rPr>
        <w:t>соблюдением прав</w:t>
      </w:r>
      <w:r w:rsidR="005467CD">
        <w:rPr>
          <w:b/>
          <w:sz w:val="28"/>
          <w:szCs w:val="28"/>
        </w:rPr>
        <w:t xml:space="preserve"> </w:t>
      </w:r>
      <w:r w:rsidR="00832B3D" w:rsidRPr="00BF7656">
        <w:rPr>
          <w:b/>
          <w:sz w:val="28"/>
          <w:szCs w:val="28"/>
        </w:rPr>
        <w:t>и свобод человека и</w:t>
      </w:r>
      <w:r w:rsidR="005467CD">
        <w:rPr>
          <w:b/>
          <w:sz w:val="28"/>
          <w:szCs w:val="28"/>
        </w:rPr>
        <w:t xml:space="preserve"> </w:t>
      </w:r>
      <w:r w:rsidR="00832B3D" w:rsidRPr="00BF7656">
        <w:rPr>
          <w:b/>
          <w:sz w:val="28"/>
          <w:szCs w:val="28"/>
        </w:rPr>
        <w:t>гражданина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Предметом надзора является соблюдение прав и свобод человека и гражданина </w:t>
      </w:r>
      <w:r w:rsidR="00C72038" w:rsidRPr="00BF7656">
        <w:rPr>
          <w:sz w:val="28"/>
          <w:szCs w:val="28"/>
        </w:rPr>
        <w:t xml:space="preserve">республиканскими органами исполнительной власти </w:t>
      </w:r>
      <w:r w:rsidRPr="00BF7656">
        <w:rPr>
          <w:sz w:val="28"/>
          <w:szCs w:val="28"/>
        </w:rPr>
        <w:t>и иными органами исполнительной власти,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Органы прокуратуры не подменяют иные </w:t>
      </w:r>
      <w:r w:rsidR="00C401EA" w:rsidRPr="00BF7656">
        <w:rPr>
          <w:sz w:val="28"/>
          <w:szCs w:val="28"/>
        </w:rPr>
        <w:t xml:space="preserve">органы </w:t>
      </w:r>
      <w:r w:rsidRPr="00BF7656">
        <w:rPr>
          <w:sz w:val="28"/>
          <w:szCs w:val="28"/>
        </w:rPr>
        <w:t>государственн</w:t>
      </w:r>
      <w:r w:rsidR="00C401EA" w:rsidRPr="00BF7656">
        <w:rPr>
          <w:sz w:val="28"/>
          <w:szCs w:val="28"/>
        </w:rPr>
        <w:t xml:space="preserve">ой власти </w:t>
      </w:r>
      <w:r w:rsidRPr="00BF7656">
        <w:rPr>
          <w:sz w:val="28"/>
          <w:szCs w:val="28"/>
        </w:rPr>
        <w:t>и должностных лиц, которые осуществляют контроль за соблюдением прав и свобод человека и гражданина, не вмешиваются в оперативно</w:t>
      </w:r>
      <w:r w:rsidR="006B4E6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хозяйственную деятельность организаций.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осуществлении возложенных на него функций прокурор: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рассматривает и проверяет заявления, жалобы и иные сообщения о нарушении прав и свобод человека и гражданина;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разъясняет пострадавшим порядок защиты их прав и свобод;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3942C3" w:rsidRPr="00BF7656">
        <w:rPr>
          <w:sz w:val="28"/>
          <w:szCs w:val="28"/>
        </w:rPr>
        <w:t>реализует</w:t>
      </w:r>
      <w:r w:rsidR="007D58C0" w:rsidRPr="00BF7656">
        <w:rPr>
          <w:sz w:val="28"/>
          <w:szCs w:val="28"/>
        </w:rPr>
        <w:t xml:space="preserve"> полномочия, предусмотренные стать</w:t>
      </w:r>
      <w:r w:rsidR="003942C3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й 24 настоящего Закона.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наличии оснований полагать, что нарушение прав и свобод человека и гражданина имеет характер преступления, прокурор возбуждает уголовное дело и принимает иные меры к тому, чтобы лица, его совершившие, были подвергнуты уголовному преследованию в соответствии с законом.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случаях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В случае нарушения прав и свобод человека и гражданина, защищаемых в порядке гражданского и административного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</w:t>
      </w:r>
      <w:r w:rsidRPr="00BF7656">
        <w:rPr>
          <w:sz w:val="28"/>
          <w:szCs w:val="28"/>
        </w:rPr>
        <w:lastRenderedPageBreak/>
        <w:t>прокурор предъявляет и поддерживает в суде или арбитражном суде иск в интересах пострадавших.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Протест и представление прокурора</w:t>
      </w:r>
    </w:p>
    <w:p w:rsidR="00861E5A" w:rsidRPr="00BF7656" w:rsidRDefault="00861E5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или его заместитель </w:t>
      </w:r>
      <w:r w:rsidR="00155871" w:rsidRPr="00BF7656">
        <w:rPr>
          <w:sz w:val="28"/>
          <w:szCs w:val="28"/>
        </w:rPr>
        <w:t>в</w:t>
      </w:r>
      <w:r w:rsidR="004C5D7E" w:rsidRPr="00BF7656">
        <w:rPr>
          <w:sz w:val="28"/>
          <w:szCs w:val="28"/>
        </w:rPr>
        <w:t>ы</w:t>
      </w:r>
      <w:r w:rsidR="00155871" w:rsidRPr="00BF7656">
        <w:rPr>
          <w:sz w:val="28"/>
          <w:szCs w:val="28"/>
        </w:rPr>
        <w:t>носит</w:t>
      </w:r>
      <w:r w:rsidRPr="00BF7656">
        <w:rPr>
          <w:sz w:val="28"/>
          <w:szCs w:val="28"/>
        </w:rPr>
        <w:t xml:space="preserve"> протест на акт, нарушающий права человека и гражданина, в орган или должностному лицу, которые издали этот акт, либо обращается в суд в порядке, предусмотренном процессуальным законодательством Донецкой Народной Республики</w:t>
      </w:r>
      <w:r w:rsidR="00066133" w:rsidRPr="00BF7656">
        <w:rPr>
          <w:sz w:val="28"/>
          <w:szCs w:val="28"/>
        </w:rPr>
        <w:t>. 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Представление об устранении нарушений прав и свобод человека и гражданина в</w:t>
      </w:r>
      <w:r w:rsidR="004C5D7E" w:rsidRPr="00BF7656">
        <w:rPr>
          <w:sz w:val="28"/>
          <w:szCs w:val="28"/>
        </w:rPr>
        <w:t>ы</w:t>
      </w:r>
      <w:r w:rsidRPr="00BF7656">
        <w:rPr>
          <w:sz w:val="28"/>
          <w:szCs w:val="28"/>
        </w:rPr>
        <w:t>носится прокурором или его заместителем в орган или должностному лицу, которые полномочны устранить допущенное нарушение.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Протесты и представления в</w:t>
      </w:r>
      <w:r w:rsidR="004C5D7E" w:rsidRPr="00BF7656">
        <w:rPr>
          <w:sz w:val="28"/>
          <w:szCs w:val="28"/>
        </w:rPr>
        <w:t>ы</w:t>
      </w:r>
      <w:r w:rsidRPr="00BF7656">
        <w:rPr>
          <w:sz w:val="28"/>
          <w:szCs w:val="28"/>
        </w:rPr>
        <w:t xml:space="preserve">носятся и рассматриваются в порядке и сроки, </w:t>
      </w:r>
      <w:r w:rsidR="00C72038" w:rsidRPr="00BF7656">
        <w:rPr>
          <w:sz w:val="28"/>
          <w:szCs w:val="28"/>
        </w:rPr>
        <w:t>установленные</w:t>
      </w:r>
      <w:r w:rsidRPr="00BF7656">
        <w:rPr>
          <w:sz w:val="28"/>
          <w:szCs w:val="28"/>
        </w:rPr>
        <w:t xml:space="preserve"> статьями 25 и 26 настоящего Закона.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8E2D76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>. </w:t>
      </w:r>
      <w:r w:rsidR="004206B8" w:rsidRPr="00BF7656">
        <w:rPr>
          <w:b/>
          <w:sz w:val="28"/>
          <w:szCs w:val="28"/>
        </w:rPr>
        <w:t>Надзор заисполнениемзаконоворганами,</w:t>
      </w:r>
      <w:r w:rsidR="00322379" w:rsidRPr="00BF7656">
        <w:rPr>
          <w:b/>
          <w:sz w:val="28"/>
          <w:szCs w:val="28"/>
        </w:rPr>
        <w:t>осуществляющимиоперативно</w:t>
      </w:r>
      <w:r w:rsidR="00AF5E52" w:rsidRPr="00BF7656">
        <w:rPr>
          <w:b/>
          <w:sz w:val="28"/>
          <w:szCs w:val="28"/>
        </w:rPr>
        <w:t>-</w:t>
      </w:r>
      <w:r w:rsidR="00322379" w:rsidRPr="00BF7656">
        <w:rPr>
          <w:b/>
          <w:sz w:val="28"/>
          <w:szCs w:val="28"/>
        </w:rPr>
        <w:t>р</w:t>
      </w:r>
      <w:r w:rsidR="00C72038" w:rsidRPr="00BF7656">
        <w:rPr>
          <w:b/>
          <w:sz w:val="28"/>
          <w:szCs w:val="28"/>
        </w:rPr>
        <w:t>а</w:t>
      </w:r>
      <w:r w:rsidR="00322379" w:rsidRPr="00BF7656">
        <w:rPr>
          <w:b/>
          <w:sz w:val="28"/>
          <w:szCs w:val="28"/>
        </w:rPr>
        <w:t>зыскнуюдеятельность,дознание и</w:t>
      </w:r>
      <w:r w:rsidR="005467CD">
        <w:rPr>
          <w:b/>
          <w:sz w:val="28"/>
          <w:szCs w:val="28"/>
        </w:rPr>
        <w:t xml:space="preserve"> </w:t>
      </w:r>
      <w:r w:rsidR="00322379" w:rsidRPr="00BF7656">
        <w:rPr>
          <w:b/>
          <w:sz w:val="28"/>
          <w:szCs w:val="28"/>
        </w:rPr>
        <w:t>предварительное</w:t>
      </w:r>
      <w:r w:rsidR="005467CD">
        <w:rPr>
          <w:b/>
          <w:sz w:val="28"/>
          <w:szCs w:val="28"/>
        </w:rPr>
        <w:t xml:space="preserve"> </w:t>
      </w:r>
      <w:r w:rsidR="00322379" w:rsidRPr="00BF7656">
        <w:rPr>
          <w:b/>
          <w:sz w:val="28"/>
          <w:szCs w:val="28"/>
        </w:rPr>
        <w:t>следствие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Предметом надзора является соблюдение прав и свобод человека и гражданина, установленного порядка разрешения заявлений и сообщений о соверш</w:t>
      </w:r>
      <w:r w:rsidR="0022715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нных и готовящихся преступлениях, выполнения оперативно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C72038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зыскных мероприятий и проведения расследования, а также законность решений, принимаемых органами, осуществляющими оперативно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C72038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зыскную деятельность, дознание и предварительное следствие.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Осуществляя надзор за исполнением законов органами дознания и предварительного следствия, прокурор в пределах своей компетенции: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требует от органов дознания и предварительного следствия для проверки уголовные дела, документы, материалы и иные сведения о соверш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преступлениях, ходе дознания, предварительного следствия и установлении лиц, совершивших преступления</w:t>
      </w:r>
      <w:r w:rsidR="00C72038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проверяет не реже одного раза </w:t>
      </w:r>
      <w:r w:rsidR="007D58C0" w:rsidRPr="00BF7656">
        <w:rPr>
          <w:sz w:val="28"/>
          <w:szCs w:val="28"/>
        </w:rPr>
        <w:lastRenderedPageBreak/>
        <w:t>в месяц исполнение требований закона о при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ме, регистрации и разрешении заявлений и сообщений о соверш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или готовящихся преступлениях;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отменяет незаконные постановления следователей и лиц, производящих дознание;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в установленных</w:t>
      </w:r>
      <w:r w:rsidR="00980704">
        <w:rPr>
          <w:sz w:val="28"/>
          <w:szCs w:val="28"/>
        </w:rPr>
        <w:t xml:space="preserve"> </w:t>
      </w:r>
      <w:r w:rsidRPr="00BF7656">
        <w:rPr>
          <w:sz w:val="28"/>
          <w:szCs w:val="28"/>
        </w:rPr>
        <w:t>законом случаях да</w:t>
      </w:r>
      <w:r w:rsidR="0000772E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мотивированные письменные указания о расследовании преступлений, изменении или отмене меры пресечения, квалификации преступления, производстве отдельных следственных действий и розыске лиц, совершивших преступления;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7D58C0" w:rsidRPr="00BF7656">
        <w:rPr>
          <w:sz w:val="28"/>
          <w:szCs w:val="28"/>
        </w:rPr>
        <w:t>в установленном законом порядке участвует в производстве дознания и предварительного следствия и в необходимых случаях лично выполняет отдельные следственные или иные процессуальные действия, или производит расследование в полном объеме по уголовному делу</w:t>
      </w:r>
      <w:r w:rsidR="0000772E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находящемуся в производстве органов прокуратуры;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5) </w:t>
      </w:r>
      <w:r w:rsidR="007D58C0" w:rsidRPr="00BF7656">
        <w:rPr>
          <w:sz w:val="28"/>
          <w:szCs w:val="28"/>
        </w:rPr>
        <w:t>в установленном законом порядке возвращает уголовные дела дознавателям (органам дознания) и следователям со своими мотивированными указаниями о производстве конкретных дополнительных следственных мероприятий;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6) </w:t>
      </w:r>
      <w:r w:rsidR="007D58C0" w:rsidRPr="00BF7656">
        <w:rPr>
          <w:sz w:val="28"/>
          <w:szCs w:val="28"/>
        </w:rPr>
        <w:t>в установленном законом порядке и случаях изымает от дознавателя (органа дознания) и переда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т следователю уголовное дело, переда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т уголовное дело от одного следователя другому в целях обеспечения наиболее полного и объективного расследования с обязательным указанием оснований передачи;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в установленном законом порядке отстраняет дознавателя или следователя от дальнейшего ведения дознания или предварительного следствия при наличии оснований, предусмотренных уголовно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процессуальным законодательством;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8) </w:t>
      </w:r>
      <w:r w:rsidR="007D58C0" w:rsidRPr="00BF7656">
        <w:rPr>
          <w:sz w:val="28"/>
          <w:szCs w:val="28"/>
        </w:rPr>
        <w:t>в установленном законом порядке и случаях возбуждает уголовные дела или отказывает в их возбуждении; прекращает либо приостанавливает производство по уголовным делам</w:t>
      </w:r>
      <w:r w:rsidR="00656A1D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находящ</w:t>
      </w:r>
      <w:r w:rsidR="004C2065" w:rsidRPr="00BF7656">
        <w:rPr>
          <w:sz w:val="28"/>
          <w:szCs w:val="28"/>
        </w:rPr>
        <w:t>и</w:t>
      </w:r>
      <w:r w:rsidR="007D58C0" w:rsidRPr="00BF7656">
        <w:rPr>
          <w:sz w:val="28"/>
          <w:szCs w:val="28"/>
        </w:rPr>
        <w:t xml:space="preserve">мся в производстве органов прокуратуры; 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9)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в установленном законом порядке да</w:t>
      </w:r>
      <w:r w:rsidR="001331E8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т согласие на прекращение уголовного дела следователем или дознавателем в тех случаях, когда это предусмотрено законом; 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10)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 xml:space="preserve">в установленном законом порядке утверждает обвинительные заключения (обвинительные акты); 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11) </w:t>
      </w:r>
      <w:r w:rsidR="007D58C0" w:rsidRPr="00BF7656">
        <w:rPr>
          <w:sz w:val="28"/>
          <w:szCs w:val="28"/>
        </w:rPr>
        <w:t>в установленном законом порядке направляет уголовные дела в суд.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Иные полномочия прокурора по надзору за исполнением законов органами, осуществляющими оперативно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4C2065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зыскную деятельность, дознание и предварительное следствие, устанавливаются уголовно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процессуальным законодательством Донецкой Народной Республики и другим законами.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Указания Генерального прокурора Донецкой Народной Республики и Главного военного прокурора по вопросам предварительного следствия и дознания, не требующим законодательного регулирования, являются обязательными для исполнения.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Расследование преступлений органами прокуратуры</w:t>
      </w:r>
    </w:p>
    <w:p w:rsidR="007D58C0" w:rsidRPr="00BF7656" w:rsidRDefault="003A43D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Осуществляя уголовное преследование, органы прокуратуры проводят расследование по делам о преступлениях, отнесенных уголовно</w:t>
      </w:r>
      <w:r w:rsidR="00AF5E52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процессуальным законодательством Донецкой Народной Республики к их компетенции.</w:t>
      </w:r>
    </w:p>
    <w:p w:rsidR="007D58C0" w:rsidRPr="00BF7656" w:rsidRDefault="003A43D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Прокурор вправе принять к своему производству или поручить подчиненному ему прокурору или следователю расследование любого преступления.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2704B8" w:rsidRPr="00BF7656">
        <w:rPr>
          <w:sz w:val="28"/>
          <w:szCs w:val="28"/>
        </w:rPr>
        <w:t>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Надзор за исполнением законов администрациями органов и учреждений, исполняющих наказание и назнач</w:t>
      </w:r>
      <w:r w:rsidR="004C2065" w:rsidRPr="00BF7656">
        <w:rPr>
          <w:b/>
          <w:sz w:val="28"/>
          <w:szCs w:val="28"/>
        </w:rPr>
        <w:t>енные</w:t>
      </w:r>
      <w:r w:rsidR="007D58C0" w:rsidRPr="00BF7656">
        <w:rPr>
          <w:b/>
          <w:sz w:val="28"/>
          <w:szCs w:val="28"/>
        </w:rPr>
        <w:t xml:space="preserve"> судом меры принудительного характера, администрациями мест содержания задержанных и заключенных под стражу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6B3A8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Предметом надзора являются: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1) </w:t>
      </w:r>
      <w:r w:rsidR="007D58C0" w:rsidRPr="00BF7656">
        <w:rPr>
          <w:sz w:val="28"/>
          <w:szCs w:val="28"/>
        </w:rPr>
        <w:t>законность нахождения лиц в местах содержания задержанных, предварительного заключения, исправительно</w:t>
      </w:r>
      <w:r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трудовых и иных органах и учреждениях, исполняющих наказание и меры принудительного характера, назнач</w:t>
      </w:r>
      <w:r w:rsidR="004C2065" w:rsidRPr="00BF7656">
        <w:rPr>
          <w:sz w:val="28"/>
          <w:szCs w:val="28"/>
        </w:rPr>
        <w:t>енные</w:t>
      </w:r>
      <w:r w:rsidR="007D58C0" w:rsidRPr="00BF7656">
        <w:rPr>
          <w:sz w:val="28"/>
          <w:szCs w:val="28"/>
        </w:rPr>
        <w:t xml:space="preserve"> судом;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соблюдение установленных законодательством Донецкой Народной Республики прав и обязанностей задержанных, заключ</w:t>
      </w:r>
      <w:r w:rsidR="006B3A83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под стражу, осужд</w:t>
      </w:r>
      <w:r w:rsidR="006B3A83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и лиц, подвергнутых мерам принудительного характера, порядка и условий их содержания;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зако</w:t>
      </w:r>
      <w:r w:rsidR="00A11328" w:rsidRPr="00BF7656">
        <w:rPr>
          <w:sz w:val="28"/>
          <w:szCs w:val="28"/>
        </w:rPr>
        <w:t xml:space="preserve">нность исполнения наказаний, не </w:t>
      </w:r>
      <w:r w:rsidR="007D58C0" w:rsidRPr="00BF7656">
        <w:rPr>
          <w:sz w:val="28"/>
          <w:szCs w:val="28"/>
        </w:rPr>
        <w:t>связанных с лишением свободы.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осуществлении надзора за исполнением законов администрациями органов и учреждений, исполняющих наказание и назнач</w:t>
      </w:r>
      <w:r w:rsidR="004C2065" w:rsidRPr="00BF7656">
        <w:rPr>
          <w:sz w:val="28"/>
          <w:szCs w:val="28"/>
        </w:rPr>
        <w:t>енные</w:t>
      </w:r>
      <w:r w:rsidRPr="00BF7656">
        <w:rPr>
          <w:sz w:val="28"/>
          <w:szCs w:val="28"/>
        </w:rPr>
        <w:t xml:space="preserve"> судом меры принудительного характера, администрациями мест содержания задержанных и заключенных под стражу, прокурор вправе: 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посещать в любое время органы и учреждения, указанные в статье 35 настоящего Закона;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опрашивать задержанных, заключ</w:t>
      </w:r>
      <w:r w:rsidR="00E81217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под стражу, осужд</w:t>
      </w:r>
      <w:r w:rsidR="00E81217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и лиц, подвергнутых мерам принудительного характера;</w:t>
      </w:r>
    </w:p>
    <w:p w:rsidR="007D58C0" w:rsidRPr="00BF7656" w:rsidRDefault="00E8121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</w:t>
      </w:r>
      <w:r w:rsidR="00AF5E52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знакомиться с документами, на основании которых эти лица задержаны, заключены под стражу, осуждены либо подвергнуты мерам принудительного характера, с оперативными материалами;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7D58C0" w:rsidRPr="00BF7656">
        <w:rPr>
          <w:sz w:val="28"/>
          <w:szCs w:val="28"/>
        </w:rPr>
        <w:t>требовать от администрации создания условий, обеспечивающих права задержанных, заключенных под стражу, осужденных и лиц, подвергнутых мерам принудительного характера, проверять соответствие законодательству Донецкой Народной Республики приказов, распоряжений, постановлений администрации органов и учреждений, указанных в статье 35 настоящего Закона, требовать объяснения от должностных лиц, в</w:t>
      </w:r>
      <w:r w:rsidR="00E7407C" w:rsidRPr="00BF7656">
        <w:rPr>
          <w:sz w:val="28"/>
          <w:szCs w:val="28"/>
        </w:rPr>
        <w:t>ы</w:t>
      </w:r>
      <w:r w:rsidR="007D58C0" w:rsidRPr="00BF7656">
        <w:rPr>
          <w:sz w:val="28"/>
          <w:szCs w:val="28"/>
        </w:rPr>
        <w:t>носить протесты и представления, возбуждать уголовные дела или производства об административных правонарушениях</w:t>
      </w:r>
      <w:r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До рассмотрения протеста действие опротестованного акта администрацие</w:t>
      </w:r>
      <w:r w:rsidR="00E12A96" w:rsidRPr="00BF7656">
        <w:rPr>
          <w:sz w:val="28"/>
          <w:szCs w:val="28"/>
        </w:rPr>
        <w:t>й учреждения приостанавливается</w:t>
      </w:r>
      <w:r w:rsidR="004C2065" w:rsidRPr="00BF7656">
        <w:rPr>
          <w:sz w:val="28"/>
          <w:szCs w:val="28"/>
        </w:rPr>
        <w:t>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5) </w:t>
      </w:r>
      <w:r w:rsidR="007D58C0" w:rsidRPr="00BF7656">
        <w:rPr>
          <w:sz w:val="28"/>
          <w:szCs w:val="28"/>
        </w:rPr>
        <w:t>отменять дисциплинарные взыскания, наложенные в нарушение закона на лиц, заключенных под стражу, осужденных,</w:t>
      </w:r>
      <w:r w:rsidR="00275D1E" w:rsidRPr="00BF7656">
        <w:rPr>
          <w:sz w:val="28"/>
          <w:szCs w:val="28"/>
        </w:rPr>
        <w:t xml:space="preserve"> а также</w:t>
      </w:r>
      <w:r w:rsidR="007D58C0" w:rsidRPr="00BF7656">
        <w:rPr>
          <w:sz w:val="28"/>
          <w:szCs w:val="28"/>
        </w:rPr>
        <w:t xml:space="preserve"> немедленно освобождать их своим постановлением из штрафного изолятора, помещения камерного типа, карцера, одиночной камеры, дисциплинарного изолятора.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или его заместитель обязан немедленно освободить своим постановлением каждого содержащегося без законных оснований в учреждениях, исполняющих наказания и меры принудительного характера, либо в нарушение закона подвергнутого задержанию, предварительному заключению или помещенного в судебно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психиатрическое учреждение.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Обязательность исполнения постановлений и требований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Постановления и требования прокурора относительно исполнения установленных законом порядка и условий содержания задержанных, заключенных под стражу, осужденных, лиц, подвергнутых мерам принудительного характера либо помещенных в судебно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психиатрические учреждения, подлежат обязательному исполнению администрацией, а также органами, исполняющими приговоры судов в отношении лиц, осужденных к наказанию, не связанному с лишением свободы.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221561" w:rsidRPr="00BF7656">
        <w:rPr>
          <w:sz w:val="28"/>
          <w:szCs w:val="28"/>
        </w:rPr>
        <w:t>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прокурора в рассмотрении дел судами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прокурора в рассмотрении дел судами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участвует в рассмотрении дел судами в случаях, предусмотренных процессуальным законодательством Донецкой Народной Республики и другими законами.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Осуществляя уголовное преследование в суде, прокурор выступает в качестве государственного обвинителя.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в соответствии с процессуальным законодательством Донецкой Народной Республики вправе обратиться в суд с заявлением или вступить в дело </w:t>
      </w:r>
      <w:r w:rsidR="00275D1E" w:rsidRPr="00BF7656">
        <w:rPr>
          <w:sz w:val="28"/>
          <w:szCs w:val="28"/>
        </w:rPr>
        <w:t>на</w:t>
      </w:r>
      <w:r w:rsidRPr="00BF7656">
        <w:rPr>
          <w:sz w:val="28"/>
          <w:szCs w:val="28"/>
        </w:rPr>
        <w:t xml:space="preserve"> любой стадии процесса, если этого требует защита прав граждан и охраняемых законом интересов общества или государства.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Полномочия прокурора, участвующего в судебном рассмотрении дел, определяются процессуальным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в соответствии с законодательством Донецкой Народной Республики принимает участие в заседаниях Верховного Суда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вправе обращаться в Конституционный Суд Донецкой Народной Республики по вопросу нарушения конституционных прав и свобод граждан законом, примененным или подлежащим применению в конкретном деле.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Опротестование судебных решений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или его заместитель в пределах своей компетенции в порядке и случаях установленн</w:t>
      </w:r>
      <w:r w:rsidR="00BF6BC0" w:rsidRPr="00BF7656">
        <w:rPr>
          <w:sz w:val="28"/>
          <w:szCs w:val="28"/>
        </w:rPr>
        <w:t>ых</w:t>
      </w:r>
      <w:r w:rsidRPr="00BF7656">
        <w:rPr>
          <w:sz w:val="28"/>
          <w:szCs w:val="28"/>
        </w:rPr>
        <w:t xml:space="preserve"> законодательством Донецкой Народной Республики </w:t>
      </w:r>
      <w:r w:rsidR="003F4019" w:rsidRPr="00BF7656">
        <w:rPr>
          <w:sz w:val="28"/>
          <w:szCs w:val="28"/>
        </w:rPr>
        <w:t>выносит</w:t>
      </w:r>
      <w:r w:rsidRPr="00BF7656">
        <w:rPr>
          <w:sz w:val="28"/>
          <w:szCs w:val="28"/>
        </w:rPr>
        <w:t xml:space="preserve"> в вышестоящий суд частный протест на незаконное или необоснованное решение, приговор, определение или постановление суда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Помощник прокурора, прокурор управления, прокурор отдела могут </w:t>
      </w:r>
      <w:r w:rsidR="003F4019" w:rsidRPr="00BF7656">
        <w:rPr>
          <w:sz w:val="28"/>
          <w:szCs w:val="28"/>
        </w:rPr>
        <w:t>выносить</w:t>
      </w:r>
      <w:r w:rsidRPr="00BF7656">
        <w:rPr>
          <w:sz w:val="28"/>
          <w:szCs w:val="28"/>
        </w:rPr>
        <w:t xml:space="preserve"> протест только по делу, в рассмотрении которого они участвовали.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или его заместитель независимо от участия в судебном разбирательстве на основании жалобы или заявления лица, интересы которого нарушены вправе в пределах своей компетенции истребовать изсуда любое дело, по котор</w:t>
      </w:r>
      <w:r w:rsidR="00656A1D" w:rsidRPr="00BF7656">
        <w:rPr>
          <w:sz w:val="28"/>
          <w:szCs w:val="28"/>
        </w:rPr>
        <w:t>ому</w:t>
      </w:r>
      <w:r w:rsidRPr="00BF7656">
        <w:rPr>
          <w:sz w:val="28"/>
          <w:szCs w:val="28"/>
        </w:rPr>
        <w:t xml:space="preserve"> решение, приговор, определение или постановление вступили в законную силу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Усмотрев, что решение, приговор, определение или постановление суда являются незаконными или необоснованными, прокурор </w:t>
      </w:r>
      <w:r w:rsidR="00750B73" w:rsidRPr="00BF7656">
        <w:rPr>
          <w:sz w:val="28"/>
          <w:szCs w:val="28"/>
        </w:rPr>
        <w:t>выносит</w:t>
      </w:r>
      <w:r w:rsidRPr="00BF7656">
        <w:rPr>
          <w:sz w:val="28"/>
          <w:szCs w:val="28"/>
        </w:rPr>
        <w:t xml:space="preserve"> протест в порядке надзора или обращается с представлением к вышестоящему прокурору.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Протест на решение судьи по делу об административном правонарушении может быть </w:t>
      </w:r>
      <w:r w:rsidR="00000844" w:rsidRPr="00BF7656">
        <w:rPr>
          <w:sz w:val="28"/>
          <w:szCs w:val="28"/>
        </w:rPr>
        <w:t>вынесен</w:t>
      </w:r>
      <w:r w:rsidRPr="00BF7656">
        <w:rPr>
          <w:sz w:val="28"/>
          <w:szCs w:val="28"/>
        </w:rPr>
        <w:t xml:space="preserve"> прокурором города, района, Генеральным прокурором Донецкой Народной Республики или их заместителями.</w:t>
      </w:r>
    </w:p>
    <w:p w:rsidR="007D58C0" w:rsidRPr="00BF7656" w:rsidRDefault="00DD326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6133"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40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Отзыв протеста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Протест на решение, приговор, определение или постановление суда до начала его рассмотрения судом может быть отозван прокурором, </w:t>
      </w:r>
      <w:r w:rsidR="00BC5C81" w:rsidRPr="00BF7656">
        <w:rPr>
          <w:sz w:val="28"/>
          <w:szCs w:val="28"/>
        </w:rPr>
        <w:t>вынесшим</w:t>
      </w:r>
      <w:r w:rsidRPr="00BF7656">
        <w:rPr>
          <w:sz w:val="28"/>
          <w:szCs w:val="28"/>
        </w:rPr>
        <w:t xml:space="preserve"> протест.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Приостановление исполнения судебного приговора</w:t>
      </w:r>
    </w:p>
    <w:p w:rsidR="007D58C0" w:rsidRPr="00BF7656" w:rsidRDefault="008D5C1C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Вынесение Генеральным прокурором Донецкой Народной Республики или его заместителем протеста на приговор, которым в качестве меры наказания назначена исключительная мера наказания, приостанавливает его исполнение.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Представление о даче судам разъяснений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Генеральный прокурор Донецкой Народной Республики вправе обращаться в Пленум Верховного Суда Донецкой Народной Республики с представлением о даче судам разъяснений по вопросам судебной практики по гражданским, арбитражным, уголовным, административным и иным делам.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7B15D9" w:rsidRPr="00BF7656">
        <w:rPr>
          <w:sz w:val="28"/>
          <w:szCs w:val="28"/>
        </w:rPr>
        <w:t>8</w:t>
      </w:r>
      <w:r w:rsidRPr="00BF7656">
        <w:rPr>
          <w:sz w:val="28"/>
          <w:szCs w:val="28"/>
        </w:rPr>
        <w:t>. </w:t>
      </w:r>
      <w:r w:rsidR="007B15D9" w:rsidRPr="00BF7656">
        <w:rPr>
          <w:b/>
          <w:sz w:val="28"/>
          <w:szCs w:val="28"/>
        </w:rPr>
        <w:t>Служба в органах и</w:t>
      </w:r>
      <w:r w:rsidR="00980704">
        <w:rPr>
          <w:b/>
          <w:sz w:val="28"/>
          <w:szCs w:val="28"/>
        </w:rPr>
        <w:t xml:space="preserve"> </w:t>
      </w:r>
      <w:r w:rsidR="007B15D9" w:rsidRPr="00BF7656">
        <w:rPr>
          <w:b/>
          <w:sz w:val="28"/>
          <w:szCs w:val="28"/>
        </w:rPr>
        <w:t>учреждениях прокуратуры</w:t>
      </w:r>
      <w:r w:rsidR="00AF5E52" w:rsidRPr="00BF7656">
        <w:rPr>
          <w:b/>
          <w:sz w:val="28"/>
          <w:szCs w:val="28"/>
        </w:rPr>
        <w:t xml:space="preserve">. </w:t>
      </w:r>
      <w:r w:rsidR="007B15D9" w:rsidRPr="00BF7656">
        <w:rPr>
          <w:b/>
          <w:sz w:val="28"/>
          <w:szCs w:val="28"/>
        </w:rPr>
        <w:t>Кадры</w:t>
      </w:r>
      <w:r w:rsidR="00980704">
        <w:rPr>
          <w:b/>
          <w:sz w:val="28"/>
          <w:szCs w:val="28"/>
        </w:rPr>
        <w:t xml:space="preserve"> </w:t>
      </w:r>
      <w:r w:rsidR="007B15D9" w:rsidRPr="00BF7656">
        <w:rPr>
          <w:b/>
          <w:sz w:val="28"/>
          <w:szCs w:val="28"/>
        </w:rPr>
        <w:t>органов</w:t>
      </w:r>
      <w:r w:rsidR="00980704">
        <w:rPr>
          <w:b/>
          <w:sz w:val="28"/>
          <w:szCs w:val="28"/>
        </w:rPr>
        <w:t xml:space="preserve"> </w:t>
      </w:r>
      <w:r w:rsidR="007B15D9" w:rsidRPr="00BF7656">
        <w:rPr>
          <w:b/>
          <w:sz w:val="28"/>
          <w:szCs w:val="28"/>
        </w:rPr>
        <w:t xml:space="preserve">и учреждений прокуратуры 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Служба в органах и учреждениях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Служба в органах и учреждениях прокуратуры является государственной службой.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Прокурорские работники являются государственными служащими, исполняющими обязанности по должности государственной службы с учетом требований настоящего Закона</w:t>
      </w:r>
      <w:r w:rsidR="00A41437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Правовое положение и условия службы прокурорских работников определяются настоящим Законом и действующим законодательством Донецкой Народной Республики.</w:t>
      </w:r>
    </w:p>
    <w:p w:rsidR="00773405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 xml:space="preserve">2. Трудовые отношения работников органов и учреждений прокуратуры (далее – работники) регулируются законодательством Донецкой Народной Республики о труде и законодательством Донецкой Народной Республики о государственной службе с учетом особенностей, предусмотренных настоящим Законом. На решения об освобождении от должности Генерального прокурора </w:t>
      </w:r>
      <w:r w:rsidRPr="0096012D">
        <w:rPr>
          <w:sz w:val="28"/>
          <w:szCs w:val="28"/>
        </w:rPr>
        <w:lastRenderedPageBreak/>
        <w:t>Донецкой Народной Республики и его заместителей требования трудового законодательства, в части оснований и процедуры освобождения от должности, не распространяются. Такие решения является окончательными и обжалованию не подлежат.</w:t>
      </w:r>
    </w:p>
    <w:p w:rsidR="00773405" w:rsidRPr="0029416B" w:rsidRDefault="00E41FCF" w:rsidP="00773405">
      <w:pPr>
        <w:spacing w:after="360"/>
        <w:ind w:firstLine="709"/>
        <w:jc w:val="both"/>
        <w:rPr>
          <w:i/>
          <w:sz w:val="28"/>
          <w:szCs w:val="28"/>
        </w:rPr>
      </w:pPr>
      <w:hyperlink r:id="rId19" w:history="1">
        <w:r w:rsidR="00773405" w:rsidRPr="000A31A0">
          <w:rPr>
            <w:rStyle w:val="a9"/>
            <w:i/>
            <w:sz w:val="28"/>
            <w:szCs w:val="28"/>
          </w:rPr>
          <w:t>(Часть 2 статьи 43 изложена в новой редакции в соответствии с Законом от 06.05.2016 № 130-IНС)</w:t>
        </w:r>
      </w:hyperlink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прохождения службы прокурорами и следователями органов военной прокуратуры регулируется настоящим Законом и действующим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Работники вправе обжаловать вышестоящему руководителю </w:t>
      </w:r>
      <w:r w:rsidR="00AF5E52" w:rsidRPr="00BF7656">
        <w:rPr>
          <w:sz w:val="28"/>
          <w:szCs w:val="28"/>
        </w:rPr>
        <w:t>и (или)</w:t>
      </w:r>
      <w:r w:rsidRPr="00BF7656">
        <w:rPr>
          <w:sz w:val="28"/>
          <w:szCs w:val="28"/>
        </w:rPr>
        <w:t xml:space="preserve"> в суд решения руководителей органов и учреждений прокуратуры по вопросам прохождения службы.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Требования, предъявляемые к лицам, назначаемым на должности прокуроров и следователей органов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Прокурорами и следователями органов прокуратуры могут быть граждане Донецкой Народной Республики, имеющие высшее юридическое образование и обладающие необходимыми профессиональными и моральными качествами, способные по состоянию здоровья исполнять возлагаемые на них служебные обязанности.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Лицо не может быть принято на службу в органы и учреждения прокуратуры и находиться на указанной службе, если оно: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имеет гражданство иностранного государства (если иное не установлено международным договором или законодательством Донецкой Народной Республики);</w:t>
      </w:r>
    </w:p>
    <w:p w:rsidR="007D58C0" w:rsidRPr="00BF7656" w:rsidRDefault="006308F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</w:t>
      </w:r>
      <w:r w:rsidR="00AF5E52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признано решением суда недееспособным или ограниченно дееспособным;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лишено решением суда права занимать должности на государственной службе в течение определенного срока;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7D58C0" w:rsidRPr="00BF7656">
        <w:rPr>
          <w:sz w:val="28"/>
          <w:szCs w:val="28"/>
        </w:rPr>
        <w:t>имело или имеет судимость;</w:t>
      </w:r>
    </w:p>
    <w:p w:rsidR="007D58C0" w:rsidRPr="00BF7656" w:rsidRDefault="006308F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 xml:space="preserve">состоит, или состояло </w:t>
      </w:r>
      <w:r w:rsidR="007D58C0" w:rsidRPr="00BF7656">
        <w:rPr>
          <w:sz w:val="28"/>
          <w:szCs w:val="28"/>
        </w:rPr>
        <w:t>на учете в наркологическом или психоневрологическом диспансере в связи с лечением от алкоголизма, наркомании, токсикомании, хронических, затяжных психических расстройств;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6) </w:t>
      </w:r>
      <w:r w:rsidR="007D58C0" w:rsidRPr="00BF7656">
        <w:rPr>
          <w:sz w:val="28"/>
          <w:szCs w:val="28"/>
        </w:rPr>
        <w:t>имеет заболевание, препятствующее поступлению на службу в органы и учреждения прокуратуры и исполнению служебных обязанностей прокурорского работника</w:t>
      </w:r>
      <w:r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Порядок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и исполнению служебных обязанностей прокурорского работника, перечень заболеваний, препятствующих поступлению на службу в органы и учреждения прокуратуры и исполнению служебных обязанностей прокурорского работника, и форма медицинского заключения о наличии (отсутствии) заболевания, препятствующего поступлению на службу в органы и учреждения прокуратуры и исполнению служебных обязанностей прокурорского работника, утверждаются Советом Министров Донецкой Народной Республики;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7) </w:t>
      </w:r>
      <w:r w:rsidR="007D58C0" w:rsidRPr="00BF7656">
        <w:rPr>
          <w:sz w:val="28"/>
          <w:szCs w:val="28"/>
        </w:rPr>
        <w:t>состоит в близком родстве или свойстве (родители, супруги, братья, сестры, дети, а также братья, сестры, родители, дети супругов и супруги детей) с работником органа или учреждения прокуратуры, если их служба связана с непосредственной подчиненностью или подконтрольностью одного из них другому;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8) </w:t>
      </w:r>
      <w:r w:rsidR="007D58C0" w:rsidRPr="00BF7656">
        <w:rPr>
          <w:sz w:val="28"/>
          <w:szCs w:val="28"/>
        </w:rPr>
        <w:t>отказывается от прохождения процедуры оформления допуска к сведениям, составляющим государственную тайну, если исполнение служебных обязанностей по должности, на которую претендует лицо, связано с использованием таких сведений.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Лица принимаются на службу в органы и учреждения прокуратуры на условиях трудового договора, заключаемого на неопределенный срок или на срок не более </w:t>
      </w:r>
      <w:r w:rsidR="004C2065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 xml:space="preserve">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Лица, обучающиеся по юридической специальности в высших учебных заведениях с оплатой обучения Генеральной прокуратурой Донецкой Народной Республики, а также прокурорские работники, обучающиеся в очной аспирантуре с сохранением денежного содержания, предусмотренного </w:t>
      </w:r>
      <w:r w:rsidR="00B66F9F" w:rsidRPr="00BF7656">
        <w:rPr>
          <w:sz w:val="28"/>
          <w:szCs w:val="28"/>
        </w:rPr>
        <w:t xml:space="preserve">частью 4 статьи 65 </w:t>
      </w:r>
      <w:r w:rsidRPr="00BF7656">
        <w:rPr>
          <w:sz w:val="28"/>
          <w:szCs w:val="28"/>
        </w:rPr>
        <w:t xml:space="preserve">настоящего Закона, обязаны в соответствии с заключенными с ними договорами проработать в органах или учреждениях прокуратуры не менее </w:t>
      </w:r>
      <w:r w:rsidR="004C2065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 xml:space="preserve">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 xml:space="preserve">При увольнении из органов или учреждений прокуратуры до истечения указанного срока, за исключением случаев увольнения по состоянию здоровья, в связи с призывом на действительную военную службу, увольнения женщины, имеющей ребенка до восьми лет, в связи с ликвидацией органа или </w:t>
      </w:r>
      <w:r w:rsidR="004C2065" w:rsidRPr="00BF7656">
        <w:rPr>
          <w:sz w:val="28"/>
          <w:szCs w:val="28"/>
        </w:rPr>
        <w:t>организации</w:t>
      </w:r>
      <w:r w:rsidRPr="00BF7656">
        <w:rPr>
          <w:sz w:val="28"/>
          <w:szCs w:val="28"/>
        </w:rPr>
        <w:t xml:space="preserve"> прокуратуры, сокращением численности или штата работников (далее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организационно</w:t>
      </w:r>
      <w:r w:rsidR="002B18D0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штатные мероприятия), указанными лицами полностью возмещаются затраты на их обучение.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На должности прокурора города, района, приравненных к ним прокуроров специализированных прокуратур назначаются лица не моложе 27 лет, имеющие стаж работы прокурором или следователем не менее тр</w:t>
      </w:r>
      <w:r w:rsidR="00E35DDB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х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Генеральный прокурор Донецкой Народной Республики вправе в исключительных случаях по согласованию с Главой Донецкой Народной Республики назначать на должности городов, районов, приравненных к ним прокуроров специализированных прокуратур лиц, имеющих опыт работы по юридической специальности на руководящих должностях не менее 5 лет.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Ограничения, запреты и обязанности, связанные с прохождением службы в органах и учреждениях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Прокурорские работники обязаны соблюдать ограничения, запреты и обязанности, установленные законодательством Донецкой </w:t>
      </w:r>
      <w:r w:rsidR="000A5C59" w:rsidRPr="00BF7656">
        <w:rPr>
          <w:sz w:val="28"/>
          <w:szCs w:val="28"/>
        </w:rPr>
        <w:t>Н</w:t>
      </w:r>
      <w:r w:rsidRPr="00BF7656">
        <w:rPr>
          <w:sz w:val="28"/>
          <w:szCs w:val="28"/>
        </w:rPr>
        <w:t>ародной Республики для государственных служащих.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и его заместители, Главный военный прокурор и его заместители, прокуроры городов и районов, приравненных к ним военных и иных специализированных прокуратур не имеет право:</w:t>
      </w:r>
    </w:p>
    <w:p w:rsidR="007D58C0" w:rsidRPr="00BF7656" w:rsidRDefault="002B18D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замещать иные государственные должности, должности государственной службы;</w:t>
      </w:r>
    </w:p>
    <w:p w:rsidR="007D58C0" w:rsidRPr="00BF7656" w:rsidRDefault="00A65B0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публично выражать свое отношение к политическим партиям и иным общественным объединениям;</w:t>
      </w:r>
    </w:p>
    <w:p w:rsidR="007D58C0" w:rsidRPr="00BF7656" w:rsidRDefault="00A65B0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7D58C0"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 xml:space="preserve">заниматься предпринимательской деятельностью лично или через доверенных лиц, в том числе принимать участие в управлении </w:t>
      </w:r>
      <w:r w:rsidR="000A5C59" w:rsidRPr="00BF7656">
        <w:rPr>
          <w:sz w:val="28"/>
          <w:szCs w:val="28"/>
        </w:rPr>
        <w:t>субъектом хозяйствования</w:t>
      </w:r>
      <w:r w:rsidR="007D58C0" w:rsidRPr="00BF7656">
        <w:rPr>
          <w:sz w:val="28"/>
          <w:szCs w:val="28"/>
        </w:rPr>
        <w:t xml:space="preserve"> независимо от его организационно</w:t>
      </w:r>
      <w:r w:rsidR="002B18D0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правовой формы;</w:t>
      </w:r>
    </w:p>
    <w:p w:rsidR="007D58C0" w:rsidRPr="00BF7656" w:rsidRDefault="00A65B0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4</w:t>
      </w:r>
      <w:r w:rsidR="007D58C0"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заниматься другой оплачиваемой деятельностью, кроме педагогической, научной и иной творческой деятельности, занятие которой не должно препятствовать исполнению служебных обязанностей и не может служить уважительной причиной отсутствия на службе, если на то не дано согласия Генерального прокурора Донецкой Народной Республики</w:t>
      </w:r>
      <w:r w:rsidR="002B18D0"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При этом педагогическая,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законодательством Донецкой Народной Республики, международными договорами Донецкой Народной Республики или договоренностями на взаимной основе Генеральной прокуратуры Донецкой Народной Республики с соответствующими прокуратурами иностранных государств, международными и иностранными организациями;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Донецкой Народной Республики, владеть </w:t>
      </w:r>
      <w:r w:rsidR="00AF5E52" w:rsidRPr="00BF7656">
        <w:rPr>
          <w:sz w:val="28"/>
          <w:szCs w:val="28"/>
        </w:rPr>
        <w:t>и (или)</w:t>
      </w:r>
      <w:r w:rsidR="007D58C0" w:rsidRPr="00BF7656">
        <w:rPr>
          <w:sz w:val="28"/>
          <w:szCs w:val="28"/>
        </w:rPr>
        <w:t xml:space="preserve"> пользоваться иностранными финансовыми инструментами;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быть поверенным или представителем (кроме случаев законного представительства) по делам физических или юридических лиц;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допускать публичные высказывания по вопросу, который является тайной следствия или предметом рассмотрения в суде, до вступления в законную силу судебного решения по этому вопросу;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8</w:t>
      </w:r>
      <w:r w:rsidR="007D58C0"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использовать в целях, не связанных с осуществлением своих полномочий средства материально</w:t>
      </w:r>
      <w:r w:rsidR="002B18D0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технического, финансового и информационного обеспечения, предназначенные для служебной деятельности;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9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разглашать или использовать в целях, не связанных с осуществлением своих полномочий, сведения, отнесенные в соответствии с законодательством Донецкой Народной Республики к информации ограниченного доступа, или служебную информацию, ставшие ему известными в связи с осуществлением своих полномочий;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64D1" w:rsidRPr="00BF7656">
        <w:rPr>
          <w:sz w:val="28"/>
          <w:szCs w:val="28"/>
        </w:rPr>
        <w:t>0</w:t>
      </w:r>
      <w:r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 xml:space="preserve">получать в связи с осуществлением своих полномочий не предусмотренные законодательством Донецкой Народной Республики </w:t>
      </w:r>
      <w:r w:rsidRPr="00BF7656">
        <w:rPr>
          <w:sz w:val="28"/>
          <w:szCs w:val="28"/>
        </w:rPr>
        <w:lastRenderedPageBreak/>
        <w:t>вознаграждения (ссуды, денежное и иное вознаграждение, услуги, оплату развлечений, отдыха, транспортных расходов) от физических и юридических лиц</w:t>
      </w:r>
      <w:r w:rsidR="002B18D0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Подарки, полученные работниками прокуратур в связи с протокольными мероприятиями, служебными командировками и другими официальными мероприятиями, признаются государственной собственностью и передаются по акту в прокуратуру, в которой он занимает должность, за исключением случаев, предусмотренных законодательством Донецкой Народной Республики</w:t>
      </w:r>
      <w:r w:rsidR="00066133" w:rsidRPr="00BF7656">
        <w:rPr>
          <w:sz w:val="28"/>
          <w:szCs w:val="28"/>
        </w:rPr>
        <w:t>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Работник прокуратуры, сдавший подарок, полученный им в связи с протокольным мероприятием, служебной командировкой и другим официальным мероприятием, может его выкупить в порядке, устанавливаемом нормативными правовыми акта</w:t>
      </w:r>
      <w:r w:rsidR="000A33CC" w:rsidRPr="00BF7656">
        <w:rPr>
          <w:sz w:val="28"/>
          <w:szCs w:val="28"/>
        </w:rPr>
        <w:t>ми Донецкой Народной Республики</w:t>
      </w:r>
      <w:r w:rsidR="0050079E" w:rsidRPr="00BF7656">
        <w:rPr>
          <w:sz w:val="28"/>
          <w:szCs w:val="28"/>
        </w:rPr>
        <w:t>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16D8" w:rsidRPr="00BF7656">
        <w:rPr>
          <w:sz w:val="28"/>
          <w:szCs w:val="28"/>
        </w:rPr>
        <w:t>1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>принимать без разрешения Генеральной прокуратуры Донецкой Народной Республики почетные и специальные (за исключением научных и спортивных) звания, награды и иные знаки отличия иностранных государств, политических партий, иных общественных объединений и других организаций;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16D8" w:rsidRPr="00BF7656">
        <w:rPr>
          <w:sz w:val="28"/>
          <w:szCs w:val="28"/>
        </w:rPr>
        <w:t>2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 xml:space="preserve">выезжать в служебные командировки за пределы территории </w:t>
      </w:r>
      <w:r w:rsidR="004875FF" w:rsidRPr="00BF7656">
        <w:rPr>
          <w:sz w:val="28"/>
          <w:szCs w:val="28"/>
        </w:rPr>
        <w:t xml:space="preserve">Донецкой Народной Республики за </w:t>
      </w:r>
      <w:r w:rsidRPr="00BF7656">
        <w:rPr>
          <w:sz w:val="28"/>
          <w:szCs w:val="28"/>
        </w:rPr>
        <w:t>счет средств физических и юридических лиц, за исключением служебных командировок, осуществляемых в соответствии с законодательством Донецкой Народной Республики, международными договорами Донецкой Народной Республики или договоренностями на взаимной основе Генеральной прокуратуры Донецкой Народной Республики с соответствующими прокуратурами иностранных государств, международными и иностранными организациями;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16D8" w:rsidRPr="00BF7656">
        <w:rPr>
          <w:sz w:val="28"/>
          <w:szCs w:val="28"/>
        </w:rPr>
        <w:t>3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действующих на территории Донецкой Народной Республики иностранных некоммерческих неправительственных организаций и их структурных подразделений, если иное не предусмотрено законодательством Донецкой Народной Республики, международными договорами Донецкой Народной Республики или договоренностями на взаимной основе Генеральной прокуратуры Донецкой Народной Республики с соответствующими судами иностранных государств, международными и иностранными организациями;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7628B8" w:rsidRPr="00BF7656">
        <w:rPr>
          <w:sz w:val="28"/>
          <w:szCs w:val="28"/>
        </w:rPr>
        <w:t>4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>прекращать исполнение должностных обязанностей в целях урегулирования трудового спора.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Работник прокуратуры при исполнении своих полномочий, а также во внеслужебных отношениях, должен избегать всего, что могло бы </w:t>
      </w:r>
      <w:r w:rsidR="00316542" w:rsidRPr="00BF7656">
        <w:rPr>
          <w:sz w:val="28"/>
          <w:szCs w:val="28"/>
        </w:rPr>
        <w:t>подорвать</w:t>
      </w:r>
      <w:r w:rsidRPr="00BF7656">
        <w:rPr>
          <w:sz w:val="28"/>
          <w:szCs w:val="28"/>
        </w:rPr>
        <w:t xml:space="preserve"> авторитет прокуратуры, достоинство работника прокуратуры или вызвать сомнение в его объективности и беспристрастности.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 случае возникновения конфликта интересов работник прокуратуры, участвующий в производстве по делу, обязан заявить самоотвод или поставить в известность вышестоящего прокурора о сложившейся ситуации.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Для целей настоящего Закона под конфликтом интересов понимается ситуация, при которой личная заинтересованность (прямая или косвенная) работника прокуратуры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прокуратуры и правами и законными интересами граждан, организаций, общества или Донецкой Народной Республики, способное привести к причинению вреда правам и законным интересам физических лиц, юридических лиц </w:t>
      </w:r>
      <w:r w:rsidR="00C401EA" w:rsidRPr="00BF7656">
        <w:rPr>
          <w:sz w:val="28"/>
          <w:szCs w:val="28"/>
        </w:rPr>
        <w:t>и</w:t>
      </w:r>
      <w:r w:rsidRPr="00BF7656">
        <w:rPr>
          <w:sz w:val="28"/>
          <w:szCs w:val="28"/>
        </w:rPr>
        <w:t xml:space="preserve">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Для целей настоящего Закона под личной заинтересованностью работника прокуратуры, которая влияет или может повлиять на надлежащее исполнение им должностных обязанностей, понимается возможность получения работником прокуратуры при исполнении должностных обязанностей доходов в виде материальной выгоды либо иного неправомерного преимущества непосредственно для работника прокуратуры, членов его семьи (близких родственников) или других лиц и организаций, с которыми работник прокуратуры связан финансовыми или иными обязательствами.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BF7656">
        <w:rPr>
          <w:bCs/>
          <w:sz w:val="28"/>
          <w:szCs w:val="28"/>
        </w:rPr>
        <w:t>Статья </w:t>
      </w:r>
      <w:r w:rsidR="007D58C0" w:rsidRPr="00BF7656">
        <w:rPr>
          <w:bCs/>
          <w:sz w:val="28"/>
          <w:szCs w:val="28"/>
        </w:rPr>
        <w:t>46</w:t>
      </w:r>
      <w:r w:rsidRPr="00BF7656">
        <w:rPr>
          <w:bCs/>
          <w:sz w:val="28"/>
          <w:szCs w:val="28"/>
        </w:rPr>
        <w:t>. </w:t>
      </w:r>
      <w:r w:rsidR="007D58C0" w:rsidRPr="00BF7656">
        <w:rPr>
          <w:b/>
          <w:bCs/>
          <w:sz w:val="28"/>
          <w:szCs w:val="28"/>
        </w:rPr>
        <w:t>Сведения о доходах работника прокуратуры и членов его семьи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Работник прокуратуры ежегодно не позднее 30 апреля года, следующего за отчетным, представляет в Генеральную прокуратуру Донецкой Народной Республики сведения о своих доходах, об имуществе, принадлежащем ему на праве собственности, и обязательствах имущественного характера, а также сведения о доходах членов семьи, об имуществе, принадлежащем им на праве собственности, и обязательствах имущественного характера членов семьи по форме, утвержденной Советом Министров Донецкой Народной Республики или Главой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Проверка достоверности и полноты сведений, указанных в части 1 настоящей статьи, осуществляется Генеральной прокуратурой Донецкой Народной Республики в порядке, определяемом Советом Министров Донецкой Народной Республики или Главой Донецкой Народной Республики.</w:t>
      </w:r>
    </w:p>
    <w:p w:rsidR="00477157" w:rsidRPr="00BF7656" w:rsidRDefault="0047715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По решению Главы Донецкой Народной Республики, уполномоченное </w:t>
      </w:r>
      <w:r w:rsidR="00316542" w:rsidRPr="00BF7656">
        <w:rPr>
          <w:sz w:val="28"/>
          <w:szCs w:val="28"/>
        </w:rPr>
        <w:t xml:space="preserve">структурное </w:t>
      </w:r>
      <w:r w:rsidRPr="00BF7656">
        <w:rPr>
          <w:sz w:val="28"/>
          <w:szCs w:val="28"/>
        </w:rPr>
        <w:t>подразделение Администрации Главы Донецкой Народной Республики может осуществлять в установленном порядке проверку достоверности и полноты сведений, указанных в части 1 настоящей статьи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Проверка, предусмотренная настоящей частью, может осуществляться независимо от проверки, предусмотренной частью 2 настоящей статьи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Для этих целей Генеральная прокуратура Донецкой Народной Республики на соответствующий запрос обязана представить копию пред</w:t>
      </w:r>
      <w:r w:rsidR="0050079E" w:rsidRPr="00BF7656">
        <w:rPr>
          <w:sz w:val="28"/>
          <w:szCs w:val="28"/>
        </w:rPr>
        <w:t>о</w:t>
      </w:r>
      <w:r w:rsidRPr="00BF7656">
        <w:rPr>
          <w:sz w:val="28"/>
          <w:szCs w:val="28"/>
        </w:rPr>
        <w:t>ставленных работником прокуратуры сведений о доходах, расходах, об имуществе и обязательствах имущественного характера.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случае непред</w:t>
      </w:r>
      <w:r w:rsidR="0050079E" w:rsidRPr="00BF7656">
        <w:rPr>
          <w:sz w:val="28"/>
          <w:szCs w:val="28"/>
        </w:rPr>
        <w:t>о</w:t>
      </w:r>
      <w:r w:rsidRPr="00BF7656">
        <w:rPr>
          <w:sz w:val="28"/>
          <w:szCs w:val="28"/>
        </w:rPr>
        <w:t>ставления сведений в установленные сроки, а также пред</w:t>
      </w:r>
      <w:r w:rsidR="0050079E" w:rsidRPr="00BF7656">
        <w:rPr>
          <w:sz w:val="28"/>
          <w:szCs w:val="28"/>
        </w:rPr>
        <w:t>о</w:t>
      </w:r>
      <w:r w:rsidRPr="00BF7656">
        <w:rPr>
          <w:sz w:val="28"/>
          <w:szCs w:val="28"/>
        </w:rPr>
        <w:t>ставления заведомо недостоверных сведений работник прокуратуры привлекается к дисциплинарной ответственности</w:t>
      </w:r>
      <w:r w:rsidR="00066133" w:rsidRPr="00BF7656">
        <w:rPr>
          <w:sz w:val="28"/>
          <w:szCs w:val="28"/>
        </w:rPr>
        <w:t>. 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Испытание при приеме на службу в органы прокуратур</w:t>
      </w:r>
      <w:r w:rsidR="00316542" w:rsidRPr="00BF7656">
        <w:rPr>
          <w:b/>
          <w:sz w:val="28"/>
          <w:szCs w:val="28"/>
        </w:rPr>
        <w:t>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Лица, окончившие высшие юридические учебные заведения и не имеющие опыта практической работы по специальности, проходят </w:t>
      </w:r>
      <w:r w:rsidR="002A06BC" w:rsidRPr="00BF7656">
        <w:rPr>
          <w:sz w:val="28"/>
          <w:szCs w:val="28"/>
        </w:rPr>
        <w:t>в органах прокуратуры испытание</w:t>
      </w:r>
      <w:r w:rsidRPr="00BF7656">
        <w:rPr>
          <w:sz w:val="28"/>
          <w:szCs w:val="28"/>
        </w:rPr>
        <w:t xml:space="preserve"> в течение года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В срок испытания не засчитываются периоды временной нетрудоспособности и другие периоды, когда стаж</w:t>
      </w:r>
      <w:r w:rsidR="002A06BC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р отсутствовал на службе по уважительным причинам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Срок испытания засчитывается в стаж службы в органах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Лица, указанные в части 1 настоящей статьи, зачисляются на соответствующую должность без присвоения классного чина и в период стажировки исполняют возложенные на них служебные обязанности.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Если срок испытания истек, а работник продолжает исполнять возложенные на него служебные обязанности, он считается выдержавшим </w:t>
      </w:r>
      <w:r w:rsidRPr="00BF7656">
        <w:rPr>
          <w:sz w:val="28"/>
          <w:szCs w:val="28"/>
        </w:rPr>
        <w:lastRenderedPageBreak/>
        <w:t>испытание и дополнительные решения о его назначении на должность не принимаются.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Присяга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Лица, впервые назначаемые на должности прокуроров или следователей органов прокуратуры, принимают Присягу прокурора следующего содержания: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«Посвящая себя служению Закону, торжественно клянусь: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свято соблюдать Конституцию Донецкой Народной Республики, законы и международные обязательства Донецкой Народной Республики, не допуская малейшего от них отступления;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непримиримо бороться с любыми нарушениями закона, кто бы их ни совершил, добиваться высокой эффективности прокурорского надзора;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активно защищать интересы личности, общества и государства;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чутко и внимательно относиться к предложениям, заявлениям и жалобам граждан, соблюдать объективность и справедливость при решении судеб людей;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строго хранить государственную и иную охраняемую законом тайну;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постоянно совершенствовать свое мастерство, дорожить своей профессиональной честью, быть образцом неподкупности, моральной чистоты, скромности, свято беречь и приумножать лучшие традиции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Сознаю, что нарушение Присяги несовместимо с дальнейшим пребыванием в органах прокуратуры».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 следователь подписывают текст принятой Присяги, которая приобщается к личному делу</w:t>
      </w:r>
      <w:r w:rsidR="004442C1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О принятии Присяги вносится запись в трудовую книжку</w:t>
      </w:r>
      <w:r w:rsidR="00066133" w:rsidRPr="00BF7656">
        <w:rPr>
          <w:sz w:val="28"/>
          <w:szCs w:val="28"/>
        </w:rPr>
        <w:t>. 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принятия Присяги прокурора устанавливается Генеральным прокурором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49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Аттестация прокурорских работников</w:t>
      </w:r>
      <w:r w:rsidR="004442C1" w:rsidRPr="00BF7656">
        <w:rPr>
          <w:b/>
          <w:sz w:val="28"/>
          <w:szCs w:val="28"/>
        </w:rPr>
        <w:t xml:space="preserve">. </w:t>
      </w:r>
      <w:r w:rsidR="007D58C0" w:rsidRPr="00BF7656">
        <w:rPr>
          <w:b/>
          <w:sz w:val="28"/>
          <w:szCs w:val="28"/>
        </w:rPr>
        <w:t>Классные чины прокурорских работников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Аттестация прокурорских работников проводится для определения их соответствия занимаемой должности и в целях повышения квалификации прокурорских работников, укрепления служебной дисциплины.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Аттестации подлежат прокурорские работники, имеющие классные чины либо занимающие должности, по которым предусмотрено присвоение классных чинов.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и сроки проведения аттестации прокурорских работников устанавливаются Главой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присвоения классных чинов определяется Положением о классных чинах прокурорских работников, утверждаемым Главой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Служебное удостоверение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Прокурорским работникам выдается служебное удостоверение установленного Генеральным прокурором Донецкой Народной Республики образца.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Служебное удостоверение является официальным документом, удостоверяющим личность прокурорского работника, его классный чин и должность.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Служебные удостоверения прокуроров и следователей органов прокуратуры подтверждают их право на ношение и хранение боевого ручного стрелкового оружия и специальных средств, иные права и полномочия, предоставленные прокурорам и следователям настоящим Законом.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Личное дело прокурорского работника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Личное дело прокурорского работника содержит сведения об указанном работнике, о прохождении им службы в органах и учреждениях прокуратуры, повышении квалификации.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Запрещаются сбор и внесение в личное дело сведений о политической и религиозной принадлежности прокурорского работника.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Прокурорский работник имеет право на ознакомление со всеми материалами, находящимися в его личном деле, приобщение к личному делу своих объяснений в письменной форме.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ведения личных дел прокурорских работников устанавливается Генеральным прокурором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Форменное обмундирование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Прокурорские работники обеспечиваются форменным обмундированием в порядке и по нормам, которые устанавливаются Советом Министров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случае участия прокурорского работника в рассмотрении уголовных, гражданских и арбитражных дел в суде, а также в других случаях официального представительства органов прокуратуры ношение форменного обмундирования обязательно.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Лица, уволенные из органов и учреждений прокуратуры, имеющие стаж работы в органах и учреждениях прокуратуры не менее 20 лет, за исключением лиц, уволенных за совершение проступков, порочащих честь прокурорского работника, или лишенных классного чина по приговору суда, имеют право носить форменное обмундирование.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 решению Генерального прокурора Донецкой Народной Республики право ношения форменного обмундирования может быть предоставлено лицам, уволенным из органов и учреждений прокуратуры, и имеющим стаж работы в органах и учреждениях прокуратуры менее 20 лет.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Отпуска работников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Прокурорам, следователям, научным и педагогическим работникам предоставляется ежегодный оплачиваемый отпуск продолжительностью 30</w:t>
      </w:r>
      <w:r w:rsidR="00CD0C1A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календарных дней.</w:t>
      </w:r>
    </w:p>
    <w:p w:rsidR="007D58C0" w:rsidRPr="00BF7656" w:rsidRDefault="00DA22C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за стаж службы в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качестве прокурора, научного или педагогического работника предоставляется:</w:t>
      </w:r>
    </w:p>
    <w:p w:rsidR="007D58C0" w:rsidRPr="00BF7656" w:rsidRDefault="006456D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1) 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после 10 лет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7D58C0" w:rsidRPr="00BF7656" w:rsidRDefault="006456D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2) 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после 15 лет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10 календарных дней;</w:t>
      </w:r>
    </w:p>
    <w:p w:rsidR="007D58C0" w:rsidRPr="00BF7656" w:rsidRDefault="006456D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3) 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после 20 лет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15 календарных дней.</w:t>
      </w:r>
    </w:p>
    <w:p w:rsidR="007D58C0" w:rsidRPr="00BF7656" w:rsidRDefault="001D737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стаж службы, дающий право на предоставление дополнительного отпуска, засчитываются также периоды службы в качестве стажеров в органах и организациях прокуратуры</w:t>
      </w:r>
      <w:r w:rsidR="00CD0C1A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="007D58C0" w:rsidRPr="00BF7656">
        <w:rPr>
          <w:rFonts w:ascii="Times New Roman" w:hAnsi="Times New Roman" w:cs="Times New Roman"/>
          <w:sz w:val="28"/>
          <w:szCs w:val="28"/>
        </w:rPr>
        <w:t>В указанный стаж в календарном исчислении засчитываются служба в других правоохранительных органах, военная служба, а также работа в должности судьи.</w:t>
      </w:r>
    </w:p>
    <w:p w:rsidR="007D58C0" w:rsidRPr="00BF7656" w:rsidRDefault="00806A1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По просьбе прокуроров, научных и педагогических работников допускается</w:t>
      </w:r>
      <w:r w:rsidR="00316542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с согласия администрации</w:t>
      </w:r>
      <w:r w:rsidR="00316542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разделение отпуска на две части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806A1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году.</w:t>
      </w:r>
    </w:p>
    <w:p w:rsidR="007D58C0" w:rsidRPr="00BF7656" w:rsidRDefault="00806A1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Работникам, увольняемым из органов прокуратуры в связи с организационно</w:t>
      </w:r>
      <w:r w:rsidR="002B18D0" w:rsidRPr="00BF7656">
        <w:rPr>
          <w:rFonts w:ascii="Times New Roman" w:hAnsi="Times New Roman" w:cs="Times New Roman"/>
          <w:sz w:val="28"/>
          <w:szCs w:val="28"/>
        </w:rPr>
        <w:t>-</w:t>
      </w:r>
      <w:r w:rsidR="007D58C0" w:rsidRPr="00BF7656">
        <w:rPr>
          <w:rFonts w:ascii="Times New Roman" w:hAnsi="Times New Roman" w:cs="Times New Roman"/>
          <w:sz w:val="28"/>
          <w:szCs w:val="28"/>
        </w:rPr>
        <w:t>штатны</w:t>
      </w:r>
      <w:r w:rsidR="00C401EA" w:rsidRPr="00BF7656">
        <w:rPr>
          <w:rFonts w:ascii="Times New Roman" w:hAnsi="Times New Roman" w:cs="Times New Roman"/>
          <w:sz w:val="28"/>
          <w:szCs w:val="28"/>
        </w:rPr>
        <w:t>ми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401EA" w:rsidRPr="00BF7656">
        <w:rPr>
          <w:rFonts w:ascii="Times New Roman" w:hAnsi="Times New Roman" w:cs="Times New Roman"/>
          <w:sz w:val="28"/>
          <w:szCs w:val="28"/>
        </w:rPr>
        <w:t>ми</w:t>
      </w:r>
      <w:r w:rsidR="007D58C0" w:rsidRPr="00BF7656">
        <w:rPr>
          <w:rFonts w:ascii="Times New Roman" w:hAnsi="Times New Roman" w:cs="Times New Roman"/>
          <w:sz w:val="28"/>
          <w:szCs w:val="28"/>
        </w:rPr>
        <w:t>, болезнью, выходом в отставку, на пенсию, по их желанию предоставляется очередной ежегодный оплачиваемый отпуск</w:t>
      </w:r>
      <w:r w:rsidR="0015085C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За неиспользованный в год увольнения очередной ежегодный отпуск выплачивается денежная компенсация пропорционально </w:t>
      </w:r>
      <w:r w:rsidR="0015085C" w:rsidRPr="00BF7656">
        <w:rPr>
          <w:rFonts w:ascii="Times New Roman" w:hAnsi="Times New Roman" w:cs="Times New Roman"/>
          <w:sz w:val="28"/>
          <w:szCs w:val="28"/>
        </w:rPr>
        <w:t>отработанному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54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Перевод прокурорского работника на службу в другую местность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Перевод прокурорского работника в интересах службы в другую местность допускается только с его согласия.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прокуратуры.</w:t>
      </w:r>
    </w:p>
    <w:p w:rsidR="00251A56" w:rsidRPr="00BF7656" w:rsidRDefault="00251A56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Прокурорским работникам, переведенным на постоянную службу в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другую местность, расходы на их переезд и переезд членов их семей возмещаются в порядке и размерах, установленных законодательством Донецкой Народной Республики за счет средств бюджета.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55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Поощрение работников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5"/>
      <w:bookmarkEnd w:id="1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 примерное исполнение работниками своих служебных обязанностей, продолжительную и безупречную службу в органах и организациях прокуратуры, выполнение заданий особой важности и сложности применяются следующие поощрения: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1) </w:t>
      </w:r>
      <w:r w:rsidR="007D58C0" w:rsidRPr="00BF7656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2)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3) </w:t>
      </w:r>
      <w:r w:rsidR="007D58C0" w:rsidRPr="00BF7656">
        <w:rPr>
          <w:rFonts w:ascii="Times New Roman" w:hAnsi="Times New Roman" w:cs="Times New Roman"/>
          <w:sz w:val="28"/>
          <w:szCs w:val="28"/>
        </w:rPr>
        <w:t>занесение на Доску почета, в Книгу почета;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4) </w:t>
      </w:r>
      <w:r w:rsidR="007D58C0" w:rsidRPr="00BF7656">
        <w:rPr>
          <w:rFonts w:ascii="Times New Roman" w:hAnsi="Times New Roman" w:cs="Times New Roman"/>
          <w:sz w:val="28"/>
          <w:szCs w:val="28"/>
        </w:rPr>
        <w:t>выдача денежной премии;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5)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подарком;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6)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7)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именным оружием;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8) </w:t>
      </w:r>
      <w:r w:rsidR="007D58C0" w:rsidRPr="00BF7656">
        <w:rPr>
          <w:rFonts w:ascii="Times New Roman" w:hAnsi="Times New Roman" w:cs="Times New Roman"/>
          <w:sz w:val="28"/>
          <w:szCs w:val="28"/>
        </w:rPr>
        <w:t>досрочное присвоение классного чина или присвоение классного чина на ступень выше очередного;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9)</w:t>
      </w:r>
      <w:r w:rsidR="005D1B2A" w:rsidRPr="00BF7656">
        <w:rPr>
          <w:rFonts w:ascii="Times New Roman" w:hAnsi="Times New Roman" w:cs="Times New Roman"/>
          <w:sz w:val="28"/>
          <w:szCs w:val="28"/>
        </w:rPr>
        <w:t> награждение нагрудным знаком «</w:t>
      </w:r>
      <w:r w:rsidR="007D58C0" w:rsidRPr="00BF7656">
        <w:rPr>
          <w:rFonts w:ascii="Times New Roman" w:hAnsi="Times New Roman" w:cs="Times New Roman"/>
          <w:sz w:val="28"/>
          <w:szCs w:val="28"/>
        </w:rPr>
        <w:t>За безупречную службу в прокуратуре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="007D58C0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10) награждение нагрудным знаком «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Почетный работник прокурату</w:t>
      </w:r>
      <w:r w:rsidR="0047100F" w:rsidRPr="00BF7656">
        <w:rPr>
          <w:rFonts w:ascii="Times New Roman" w:hAnsi="Times New Roman" w:cs="Times New Roman"/>
          <w:sz w:val="28"/>
          <w:szCs w:val="28"/>
        </w:rPr>
        <w:t>ры Донецкой Народной Республики</w:t>
      </w:r>
      <w:r w:rsidRPr="00BF7656">
        <w:rPr>
          <w:rFonts w:ascii="Times New Roman" w:hAnsi="Times New Roman" w:cs="Times New Roman"/>
          <w:sz w:val="28"/>
          <w:szCs w:val="28"/>
        </w:rPr>
        <w:t>»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с одновременным вручением грамоты Генерального прокурора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Особо отличившиеся работники могут быть представлены</w:t>
      </w:r>
      <w:r w:rsidR="005D1B2A" w:rsidRPr="00BF7656">
        <w:rPr>
          <w:rFonts w:ascii="Times New Roman" w:hAnsi="Times New Roman" w:cs="Times New Roman"/>
          <w:sz w:val="28"/>
          <w:szCs w:val="28"/>
        </w:rPr>
        <w:t xml:space="preserve"> к присвоению почетного звания «</w:t>
      </w:r>
      <w:r w:rsidRPr="00BF7656">
        <w:rPr>
          <w:rFonts w:ascii="Times New Roman" w:hAnsi="Times New Roman" w:cs="Times New Roman"/>
          <w:sz w:val="28"/>
          <w:szCs w:val="28"/>
        </w:rPr>
        <w:t>Заслуженный юри</w:t>
      </w:r>
      <w:r w:rsidR="00C5700E" w:rsidRPr="00BF7656">
        <w:rPr>
          <w:rFonts w:ascii="Times New Roman" w:hAnsi="Times New Roman" w:cs="Times New Roman"/>
          <w:sz w:val="28"/>
          <w:szCs w:val="28"/>
        </w:rPr>
        <w:t>ст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 награждению государственными наградами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5D1B2A" w:rsidRPr="00BF7656">
        <w:rPr>
          <w:rFonts w:ascii="Times New Roman" w:hAnsi="Times New Roman" w:cs="Times New Roman"/>
          <w:sz w:val="28"/>
          <w:szCs w:val="28"/>
        </w:rPr>
        <w:t>Положения о нагрудных знаках «</w:t>
      </w:r>
      <w:r w:rsidRPr="00BF7656">
        <w:rPr>
          <w:rFonts w:ascii="Times New Roman" w:hAnsi="Times New Roman" w:cs="Times New Roman"/>
          <w:sz w:val="28"/>
          <w:szCs w:val="28"/>
        </w:rPr>
        <w:t>Почетный работник прокурату</w:t>
      </w:r>
      <w:r w:rsidR="00672F93" w:rsidRPr="00BF7656">
        <w:rPr>
          <w:rFonts w:ascii="Times New Roman" w:hAnsi="Times New Roman" w:cs="Times New Roman"/>
          <w:sz w:val="28"/>
          <w:szCs w:val="28"/>
        </w:rPr>
        <w:t>ры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 </w:t>
      </w:r>
      <w:r w:rsidR="005D1B2A" w:rsidRPr="00BF7656">
        <w:rPr>
          <w:rFonts w:ascii="Times New Roman" w:hAnsi="Times New Roman" w:cs="Times New Roman"/>
          <w:sz w:val="28"/>
          <w:szCs w:val="28"/>
        </w:rPr>
        <w:t>«</w:t>
      </w:r>
      <w:r w:rsidRPr="00BF7656">
        <w:rPr>
          <w:rFonts w:ascii="Times New Roman" w:hAnsi="Times New Roman" w:cs="Times New Roman"/>
          <w:sz w:val="28"/>
          <w:szCs w:val="28"/>
        </w:rPr>
        <w:t>За безупречную службу в прокурату</w:t>
      </w:r>
      <w:r w:rsidR="00672F93" w:rsidRPr="00BF7656">
        <w:rPr>
          <w:rFonts w:ascii="Times New Roman" w:hAnsi="Times New Roman" w:cs="Times New Roman"/>
          <w:sz w:val="28"/>
          <w:szCs w:val="28"/>
        </w:rPr>
        <w:t>ре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утверждаются Генеральным прокурором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Для награждения работников используются средства наградного и подарочного фондов.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Донецкой Народной Республики может применять установленные настоящей статьей поощрения к </w:t>
      </w:r>
      <w:r w:rsidR="00316542" w:rsidRPr="00BF7656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BF7656">
        <w:rPr>
          <w:rFonts w:ascii="Times New Roman" w:hAnsi="Times New Roman" w:cs="Times New Roman"/>
          <w:sz w:val="28"/>
          <w:szCs w:val="28"/>
        </w:rPr>
        <w:t>не являющимся работниками органов и организаций прокуратуры оказывающим существенную помощь в укреплении законности и развитии системы прокуратуры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4"/>
      <w:bookmarkEnd w:id="2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56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6"/>
      <w:bookmarkEnd w:id="3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работниками своих служебных обязанностей и совершение проступков, порочащих честь прокурорского работника, руководители органов и организаций прокуратуры имеют право налагать на них следующие дисциплинарные взыскания: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 замечание;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 выговор;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 строгий выговор;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 понижение в классном чине;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 лишение нагрудного знака «</w:t>
      </w:r>
      <w:r w:rsidR="007D58C0" w:rsidRPr="00BF7656">
        <w:rPr>
          <w:rFonts w:ascii="Times New Roman" w:hAnsi="Times New Roman" w:cs="Times New Roman"/>
          <w:sz w:val="28"/>
          <w:szCs w:val="28"/>
        </w:rPr>
        <w:t>За безупречную службу в прокуратуре Донецкой Народной Республики</w:t>
      </w:r>
      <w:r w:rsidRPr="00BF7656">
        <w:rPr>
          <w:rFonts w:ascii="Times New Roman" w:hAnsi="Times New Roman" w:cs="Times New Roman"/>
          <w:sz w:val="28"/>
          <w:szCs w:val="28"/>
        </w:rPr>
        <w:t>»</w:t>
      </w:r>
      <w:r w:rsidR="007D58C0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6)</w:t>
      </w:r>
      <w:r w:rsidR="005D1B2A" w:rsidRPr="00BF7656">
        <w:rPr>
          <w:rFonts w:ascii="Times New Roman" w:hAnsi="Times New Roman" w:cs="Times New Roman"/>
          <w:sz w:val="28"/>
          <w:szCs w:val="28"/>
        </w:rPr>
        <w:t> лишение нагрудного знака «</w:t>
      </w:r>
      <w:r w:rsidRPr="00BF7656">
        <w:rPr>
          <w:rFonts w:ascii="Times New Roman" w:hAnsi="Times New Roman" w:cs="Times New Roman"/>
          <w:sz w:val="28"/>
          <w:szCs w:val="28"/>
        </w:rPr>
        <w:t>Почетный работник прокуратуры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7) предупреждение о неполном служебном соответствии;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8) увольнение из органов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6"/>
      <w:bookmarkEnd w:id="4"/>
      <w:r w:rsidRPr="00BF76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Генеральный прокурор Донецкой Народной Республики имеет право налагать на прокурорских работников дисциплинарные взыскания, предусмотренные частью 1 настоящей статьи, за исключением случаев, установленных Главой Донецкой Народной Республики.</w:t>
      </w:r>
    </w:p>
    <w:p w:rsidR="00302BDA" w:rsidRPr="00BF7656" w:rsidRDefault="00302BD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Наложение дисциплинарного взыскания в виде увольнения на заместителя Генерального прокурора Донецкой Народной Республики осуществляется Народным Советом Донецкой народной Республики по представлению Главы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</w:t>
      </w:r>
      <w:r w:rsidR="00316542" w:rsidRPr="00BF765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F7656">
        <w:rPr>
          <w:rFonts w:ascii="Times New Roman" w:hAnsi="Times New Roman" w:cs="Times New Roman"/>
          <w:sz w:val="28"/>
          <w:szCs w:val="28"/>
        </w:rPr>
        <w:t xml:space="preserve">определяет полномочия соответствующих руководителей по привлечению к дисциплинарной ответственности работников, назначаемых на должность </w:t>
      </w:r>
      <w:r w:rsidR="00316542" w:rsidRPr="00BF7656">
        <w:rPr>
          <w:rFonts w:ascii="Times New Roman" w:hAnsi="Times New Roman" w:cs="Times New Roman"/>
          <w:sz w:val="28"/>
          <w:szCs w:val="28"/>
        </w:rPr>
        <w:t xml:space="preserve">Генеральным прокурором Донецкой Народной Республики, </w:t>
      </w:r>
      <w:r w:rsidRPr="00BF7656">
        <w:rPr>
          <w:rFonts w:ascii="Times New Roman" w:hAnsi="Times New Roman" w:cs="Times New Roman"/>
          <w:sz w:val="28"/>
          <w:szCs w:val="28"/>
        </w:rPr>
        <w:t>за исключением случаев, установленных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0"/>
      <w:bookmarkEnd w:id="5"/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Генеральный прокур</w:t>
      </w:r>
      <w:r w:rsidR="00C212B8" w:rsidRPr="00BF7656">
        <w:rPr>
          <w:rFonts w:ascii="Times New Roman" w:hAnsi="Times New Roman" w:cs="Times New Roman"/>
          <w:sz w:val="28"/>
          <w:szCs w:val="28"/>
        </w:rPr>
        <w:t>ор Донецкой Народной Республики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не вправе налагать дисциплинарные взыскания: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виде понижения в классном чине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на прокурорских работников, которым классный чин присвоен Главой </w:t>
      </w:r>
      <w:r w:rsidR="00C212B8" w:rsidRPr="00BF7656">
        <w:rPr>
          <w:rFonts w:ascii="Times New Roman" w:hAnsi="Times New Roman" w:cs="Times New Roman"/>
          <w:sz w:val="28"/>
          <w:szCs w:val="28"/>
        </w:rPr>
        <w:t>Д</w:t>
      </w:r>
      <w:r w:rsidR="007D58C0" w:rsidRPr="00BF7656">
        <w:rPr>
          <w:rFonts w:ascii="Times New Roman" w:hAnsi="Times New Roman" w:cs="Times New Roman"/>
          <w:sz w:val="28"/>
          <w:szCs w:val="28"/>
        </w:rPr>
        <w:t>онецкой Народной Республики;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виде увольнения из органов прокуратуры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 заместителей Генерального прокурора Донецкой Народной Республики, а также на прокурорских работников, назначенных на должность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</w:t>
      </w:r>
      <w:r w:rsidR="00055633" w:rsidRPr="00BF7656">
        <w:rPr>
          <w:rFonts w:ascii="Times New Roman" w:hAnsi="Times New Roman" w:cs="Times New Roman"/>
          <w:sz w:val="28"/>
          <w:szCs w:val="28"/>
        </w:rPr>
        <w:t>Д</w:t>
      </w:r>
      <w:r w:rsidRPr="00BF7656">
        <w:rPr>
          <w:rFonts w:ascii="Times New Roman" w:hAnsi="Times New Roman" w:cs="Times New Roman"/>
          <w:sz w:val="28"/>
          <w:szCs w:val="28"/>
        </w:rPr>
        <w:t>онецкой Народной Республики обязан проинформировать Гла</w:t>
      </w:r>
      <w:r w:rsidR="00055633" w:rsidRPr="00BF7656">
        <w:rPr>
          <w:rFonts w:ascii="Times New Roman" w:hAnsi="Times New Roman" w:cs="Times New Roman"/>
          <w:sz w:val="28"/>
          <w:szCs w:val="28"/>
        </w:rPr>
        <w:t xml:space="preserve">ву Донецкой Народной Республики </w:t>
      </w:r>
      <w:r w:rsidRPr="00BF7656">
        <w:rPr>
          <w:rFonts w:ascii="Times New Roman" w:hAnsi="Times New Roman" w:cs="Times New Roman"/>
          <w:sz w:val="28"/>
          <w:szCs w:val="28"/>
        </w:rPr>
        <w:t>о наложении дисциплинарного взыскания на заместителя Генерального прокурора Донецкой Народной Республики или прокурорского работника, назначенного на должность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прокурор, военные прокуроры, директора (ректоры) научных и образовательных организаций прокуратуры име</w:t>
      </w:r>
      <w:r w:rsidR="0050079E" w:rsidRPr="00BF7656">
        <w:rPr>
          <w:rFonts w:ascii="Times New Roman" w:hAnsi="Times New Roman" w:cs="Times New Roman"/>
          <w:sz w:val="28"/>
          <w:szCs w:val="28"/>
        </w:rPr>
        <w:t>ю</w:t>
      </w:r>
      <w:r w:rsidRPr="00BF7656">
        <w:rPr>
          <w:rFonts w:ascii="Times New Roman" w:hAnsi="Times New Roman" w:cs="Times New Roman"/>
          <w:sz w:val="28"/>
          <w:szCs w:val="28"/>
        </w:rPr>
        <w:t>т право налагать дисциплинарные взыскания на работников, назначаемых им</w:t>
      </w:r>
      <w:r w:rsidR="0050079E" w:rsidRPr="00BF7656">
        <w:rPr>
          <w:rFonts w:ascii="Times New Roman" w:hAnsi="Times New Roman" w:cs="Times New Roman"/>
          <w:sz w:val="28"/>
          <w:szCs w:val="28"/>
        </w:rPr>
        <w:t>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на должность.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Прокуроры городов, районов, приравненные к ним прокуроры имеют право налагать дисциплинарные взыскания в виде замечания, выговора,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строгого выговора, а также увольнения работников, назначаемых ими на должность.</w:t>
      </w:r>
    </w:p>
    <w:p w:rsidR="00057D08" w:rsidRPr="00BF7656" w:rsidRDefault="00057D0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Наложение дисциплинарного взыскания в виде увольнения из органов прокуратуры работников,</w:t>
      </w:r>
      <w:r w:rsidR="005D1B2A" w:rsidRPr="00BF7656">
        <w:rPr>
          <w:rFonts w:ascii="Times New Roman" w:hAnsi="Times New Roman" w:cs="Times New Roman"/>
          <w:sz w:val="28"/>
          <w:szCs w:val="28"/>
        </w:rPr>
        <w:t xml:space="preserve"> награжденных нагрудным знаком «</w:t>
      </w:r>
      <w:r w:rsidRPr="00BF7656">
        <w:rPr>
          <w:rFonts w:ascii="Times New Roman" w:hAnsi="Times New Roman" w:cs="Times New Roman"/>
          <w:sz w:val="28"/>
          <w:szCs w:val="28"/>
        </w:rPr>
        <w:t>Почетный работник прокуратуры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>, может быть применено Генеральным прокурором Донецкой Народной Республики только по согласованию с</w:t>
      </w:r>
      <w:r w:rsidR="00980704">
        <w:rPr>
          <w:rFonts w:ascii="Times New Roman" w:hAnsi="Times New Roman" w:cs="Times New Roman"/>
          <w:sz w:val="28"/>
          <w:szCs w:val="28"/>
        </w:rPr>
        <w:t xml:space="preserve"> </w:t>
      </w:r>
      <w:r w:rsidRPr="00BF7656">
        <w:rPr>
          <w:rFonts w:ascii="Times New Roman" w:hAnsi="Times New Roman" w:cs="Times New Roman"/>
          <w:sz w:val="28"/>
          <w:szCs w:val="28"/>
        </w:rPr>
        <w:t>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9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Дисциплинарное взыскание налагается непосредственно после обнаружения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во время болезни работника либо в период его пребывания в отпуске.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позднее шести месяцев со дня совершения проступка, а по результатам ревизии или проверки финансово</w:t>
      </w:r>
      <w:r w:rsidR="005E3057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двух лет со дня его совершения.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5"/>
      <w:bookmarkEnd w:id="6"/>
      <w:r w:rsidRPr="00BF7656">
        <w:rPr>
          <w:rFonts w:ascii="Times New Roman" w:hAnsi="Times New Roman" w:cs="Times New Roman"/>
          <w:sz w:val="28"/>
          <w:szCs w:val="28"/>
        </w:rPr>
        <w:t>12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Работник, совершивший проступок, может быть временно (но не более чем на один месяц)</w:t>
      </w:r>
      <w:r w:rsidR="00FD598F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до решения вопроса о наложении дисциплинарного взыскания</w:t>
      </w:r>
      <w:r w:rsidR="00FD598F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отстранен от должности с сохранением денежного содержания.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Отстранение от должности производится по распоряжению руководителя органа или организации прокуратуры, имеющего право назначать работника на соответствующую должность</w:t>
      </w:r>
      <w:r w:rsidR="005E3057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За время отстранения от должности работнику выплачивается денежное содержание в размере должностного оклада, доплат за классный чин и выслугу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709"/>
      <w:bookmarkEnd w:id="7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57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F6FD2" w:rsidRPr="00BF7656" w:rsidRDefault="005C6CA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За несоблюдение работником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F6FD2" w:rsidRPr="00BF7656">
        <w:rPr>
          <w:rFonts w:ascii="Times New Roman" w:hAnsi="Times New Roman" w:cs="Times New Roman"/>
          <w:sz w:val="28"/>
          <w:szCs w:val="28"/>
        </w:rPr>
        <w:t xml:space="preserve">налагаются взыскания, </w:t>
      </w:r>
      <w:r w:rsidRPr="00BF7656">
        <w:rPr>
          <w:rFonts w:ascii="Times New Roman" w:hAnsi="Times New Roman" w:cs="Times New Roman"/>
          <w:sz w:val="28"/>
          <w:szCs w:val="28"/>
        </w:rPr>
        <w:t xml:space="preserve">установленные настоящим Законом или иным законодательством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Республики.</w:t>
      </w:r>
    </w:p>
    <w:p w:rsidR="005C6CA8" w:rsidRPr="00BF7656" w:rsidRDefault="005C6CA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акте о применении к работнику взыскания</w:t>
      </w:r>
      <w:r w:rsidR="00CF6FD2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в случае совершения им коррупционного правонарушения</w:t>
      </w:r>
      <w:r w:rsidR="00CF6FD2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в качестве основания применения взыскания указывается, в том числе настоящая статья.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5"/>
      <w:bookmarkEnd w:id="8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58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Увольнение в связи с утратой доверия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 в порядке, установленном законодательством Донецкой Народной Республики, подлежит увольнению в связи с утратой доверия в случае: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непринятия работником мер по предотвращению </w:t>
      </w:r>
      <w:r w:rsidR="00AF5E52" w:rsidRPr="00BF7656">
        <w:rPr>
          <w:rFonts w:ascii="Times New Roman" w:hAnsi="Times New Roman" w:cs="Times New Roman"/>
          <w:sz w:val="28"/>
          <w:szCs w:val="28"/>
        </w:rPr>
        <w:t>и (или)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стороной которого он является;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 </w:t>
      </w:r>
      <w:r w:rsidR="007D58C0" w:rsidRPr="00BF7656">
        <w:rPr>
          <w:rFonts w:ascii="Times New Roman" w:hAnsi="Times New Roman" w:cs="Times New Roman"/>
          <w:sz w:val="28"/>
          <w:szCs w:val="28"/>
        </w:rPr>
        <w:t>непред</w:t>
      </w:r>
      <w:r w:rsidR="0050079E" w:rsidRPr="00BF7656">
        <w:rPr>
          <w:rFonts w:ascii="Times New Roman" w:hAnsi="Times New Roman" w:cs="Times New Roman"/>
          <w:sz w:val="28"/>
          <w:szCs w:val="28"/>
        </w:rPr>
        <w:t>о</w:t>
      </w:r>
      <w:r w:rsidR="007D58C0" w:rsidRPr="00BF7656">
        <w:rPr>
          <w:rFonts w:ascii="Times New Roman" w:hAnsi="Times New Roman" w:cs="Times New Roman"/>
          <w:sz w:val="28"/>
          <w:szCs w:val="28"/>
        </w:rPr>
        <w:t>ставления работником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 либо пред</w:t>
      </w:r>
      <w:r w:rsidR="0050079E" w:rsidRPr="00BF7656">
        <w:rPr>
          <w:rFonts w:ascii="Times New Roman" w:hAnsi="Times New Roman" w:cs="Times New Roman"/>
          <w:sz w:val="28"/>
          <w:szCs w:val="28"/>
        </w:rPr>
        <w:t>о</w:t>
      </w:r>
      <w:r w:rsidR="007D58C0" w:rsidRPr="00BF7656">
        <w:rPr>
          <w:rFonts w:ascii="Times New Roman" w:hAnsi="Times New Roman" w:cs="Times New Roman"/>
          <w:sz w:val="28"/>
          <w:szCs w:val="28"/>
        </w:rPr>
        <w:t>ставления заведомо недостоверных или неполных сведений;</w:t>
      </w:r>
    </w:p>
    <w:p w:rsidR="007D58C0" w:rsidRPr="00BF7656" w:rsidRDefault="009A134B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участия работника на платной основе в деятельности органа управления коммерческой организации, за исключением случаев, установленных закон</w:t>
      </w:r>
      <w:r w:rsidRPr="00BF7656">
        <w:rPr>
          <w:rFonts w:ascii="Times New Roman" w:hAnsi="Times New Roman" w:cs="Times New Roman"/>
          <w:sz w:val="28"/>
          <w:szCs w:val="28"/>
        </w:rPr>
        <w:t>а</w:t>
      </w:r>
      <w:r w:rsidR="007D58C0" w:rsidRPr="00BF7656">
        <w:rPr>
          <w:rFonts w:ascii="Times New Roman" w:hAnsi="Times New Roman" w:cs="Times New Roman"/>
          <w:sz w:val="28"/>
          <w:szCs w:val="28"/>
        </w:rPr>
        <w:t>м</w:t>
      </w:r>
      <w:r w:rsidRPr="00BF7656">
        <w:rPr>
          <w:rFonts w:ascii="Times New Roman" w:hAnsi="Times New Roman" w:cs="Times New Roman"/>
          <w:sz w:val="28"/>
          <w:szCs w:val="28"/>
        </w:rPr>
        <w:t>и</w:t>
      </w:r>
      <w:r w:rsidR="007D58C0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 </w:t>
      </w:r>
      <w:r w:rsidR="007D58C0" w:rsidRPr="00BF7656">
        <w:rPr>
          <w:rFonts w:ascii="Times New Roman" w:hAnsi="Times New Roman" w:cs="Times New Roman"/>
          <w:sz w:val="28"/>
          <w:szCs w:val="28"/>
        </w:rPr>
        <w:t>осуществления работником предпринимательской деятельности;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 </w:t>
      </w:r>
      <w:r w:rsidR="007D58C0" w:rsidRPr="00BF7656">
        <w:rPr>
          <w:rFonts w:ascii="Times New Roman" w:hAnsi="Times New Roman" w:cs="Times New Roman"/>
          <w:sz w:val="28"/>
          <w:szCs w:val="28"/>
        </w:rPr>
        <w:t>вхождения работника в состав органов управления, попечительских или наблюдательных советов, иных органов иностранных некоммерческих</w:t>
      </w:r>
      <w:r w:rsidR="00F36D6F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неправительственных организаций и действующих на территории Донецкой Народной Республики их структурных подразделений, если иное не предусмотрено международным договором Донецкой Народной Республики или законодательством Донецкой Народной Республики;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6)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иные случаи установленные настоящим Законом или </w:t>
      </w:r>
      <w:r w:rsidR="00846CDF" w:rsidRPr="00BF76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Руководитель органа или организации прокуратуры, которому стало известно о возникновении у подчиненного ему работника личной заинтересованности, которая приводит или может привести к конфликту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интересов, подлежит увольнению в связи с утратой доверия</w:t>
      </w:r>
      <w:r w:rsidR="0050079E" w:rsidRPr="00BF7656">
        <w:rPr>
          <w:rFonts w:ascii="Times New Roman" w:hAnsi="Times New Roman" w:cs="Times New Roman"/>
          <w:sz w:val="28"/>
          <w:szCs w:val="28"/>
        </w:rPr>
        <w:t>,</w:t>
      </w:r>
      <w:r w:rsidR="00B56BB9" w:rsidRPr="00BF7656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BF7656">
        <w:rPr>
          <w:rFonts w:ascii="Times New Roman" w:hAnsi="Times New Roman" w:cs="Times New Roman"/>
          <w:sz w:val="28"/>
          <w:szCs w:val="28"/>
        </w:rPr>
        <w:t xml:space="preserve">в случае непринятия мер по предотвращению </w:t>
      </w:r>
      <w:r w:rsidR="00AF5E52" w:rsidRPr="00BF7656">
        <w:rPr>
          <w:rFonts w:ascii="Times New Roman" w:hAnsi="Times New Roman" w:cs="Times New Roman"/>
          <w:sz w:val="28"/>
          <w:szCs w:val="28"/>
        </w:rPr>
        <w:t>и (или)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стороной которого является подчиненный ему работник, в порядке, установленном законодательством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59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Порядок применения взысканий за коррупционные правонарушения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Взыскания, предусмотренные статьями 57 и 58 настоящего З</w:t>
      </w:r>
      <w:r w:rsidR="00EF2718" w:rsidRPr="00BF7656">
        <w:rPr>
          <w:rFonts w:ascii="Times New Roman" w:hAnsi="Times New Roman" w:cs="Times New Roman"/>
          <w:sz w:val="28"/>
          <w:szCs w:val="28"/>
        </w:rPr>
        <w:t>а</w:t>
      </w:r>
      <w:r w:rsidRPr="00BF7656">
        <w:rPr>
          <w:rFonts w:ascii="Times New Roman" w:hAnsi="Times New Roman" w:cs="Times New Roman"/>
          <w:sz w:val="28"/>
          <w:szCs w:val="28"/>
        </w:rPr>
        <w:t xml:space="preserve">кона, применяются в порядке, установленном </w:t>
      </w:r>
      <w:r w:rsidR="00B56BB9" w:rsidRPr="00BF7656">
        <w:rPr>
          <w:rFonts w:ascii="Times New Roman" w:hAnsi="Times New Roman" w:cs="Times New Roman"/>
          <w:sz w:val="28"/>
          <w:szCs w:val="28"/>
        </w:rPr>
        <w:t xml:space="preserve">частями 2–12 </w:t>
      </w:r>
      <w:r w:rsidRPr="00BF7656">
        <w:rPr>
          <w:rFonts w:ascii="Times New Roman" w:hAnsi="Times New Roman" w:cs="Times New Roman"/>
          <w:sz w:val="28"/>
          <w:szCs w:val="28"/>
        </w:rPr>
        <w:t>статьи 56 настоящего</w:t>
      </w:r>
      <w:r w:rsidR="000E19B7">
        <w:rPr>
          <w:rFonts w:ascii="Times New Roman" w:hAnsi="Times New Roman" w:cs="Times New Roman"/>
          <w:sz w:val="28"/>
          <w:szCs w:val="28"/>
        </w:rPr>
        <w:t xml:space="preserve"> </w:t>
      </w:r>
      <w:r w:rsidRPr="00BF7656">
        <w:rPr>
          <w:rFonts w:ascii="Times New Roman" w:hAnsi="Times New Roman" w:cs="Times New Roman"/>
          <w:sz w:val="28"/>
          <w:szCs w:val="28"/>
        </w:rPr>
        <w:t>Закона, с учетом особенностей, установленных настоящей статьей.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57 и 58</w:t>
      </w:r>
      <w:r w:rsidR="000E19B7">
        <w:rPr>
          <w:rFonts w:ascii="Times New Roman" w:hAnsi="Times New Roman" w:cs="Times New Roman"/>
          <w:sz w:val="28"/>
          <w:szCs w:val="28"/>
        </w:rPr>
        <w:t xml:space="preserve"> </w:t>
      </w:r>
      <w:r w:rsidRPr="00BF7656">
        <w:rPr>
          <w:rFonts w:ascii="Times New Roman" w:hAnsi="Times New Roman" w:cs="Times New Roman"/>
          <w:sz w:val="28"/>
          <w:szCs w:val="28"/>
        </w:rPr>
        <w:t>настоящего Закона, учитываются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Взыскание в виде замечания или выговора может быть применено к работнику при малозначительности совершенного им коррупционного правонарушения.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Взыскания, предусмотренные статьями 57 и 58 настоящего Закона, применяются не позднее одного месяца со дня поступления информации о совершении работником коррупционного правонарушения, не считая периода временной нетрудоспособности работника,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государственных служащих и урегулированию конфликта интересов (аттестационной комиссией)</w:t>
      </w:r>
      <w:r w:rsidR="0058567D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В акте о применении к работнику взыскания в случае совершения им коррупционного правонарушения в качестве основания применения взыскания указывается </w:t>
      </w:r>
      <w:r w:rsidR="00B56BB9" w:rsidRPr="00BF7656">
        <w:rPr>
          <w:rFonts w:ascii="Times New Roman" w:hAnsi="Times New Roman" w:cs="Times New Roman"/>
          <w:sz w:val="28"/>
          <w:szCs w:val="28"/>
        </w:rPr>
        <w:t xml:space="preserve">статья 57 и (или) 58 </w:t>
      </w:r>
      <w:r w:rsidRPr="00BF7656">
        <w:rPr>
          <w:rFonts w:ascii="Times New Roman" w:hAnsi="Times New Roman" w:cs="Times New Roman"/>
          <w:sz w:val="28"/>
          <w:szCs w:val="28"/>
        </w:rPr>
        <w:t>настоящего Закона.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Копия акта о применении к работнику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работнику под расписку в течение </w:t>
      </w:r>
      <w:r w:rsidR="004C2065" w:rsidRPr="00BF7656">
        <w:rPr>
          <w:rFonts w:ascii="Times New Roman" w:hAnsi="Times New Roman" w:cs="Times New Roman"/>
          <w:sz w:val="28"/>
          <w:szCs w:val="28"/>
        </w:rPr>
        <w:t>5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дней со дня издания соответствующего акта.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 вправе обжаловать взыскание в письменной форме в установленном порядке.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взыскания работник не был подвергнут дисциплинарному взысканию, предусмотренному частью 1 статьи 56 настоящего Закона, за исключением увольнения из органов прокуратуры, или взысканию, предусмотренному статьей 57 настоящего Закона, он считается не имеющим взыскания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44"/>
      <w:bookmarkEnd w:id="9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60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Порядок привлечения прокуроров к уголовной и административной ответственности</w:t>
      </w:r>
    </w:p>
    <w:p w:rsidR="009A39F4" w:rsidRPr="00BF7656" w:rsidRDefault="004B2D4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Проверка сообщения о факте правонарушения, совершенного прокурором или следователем органов прокуратуры, является компетенцией органов прокуратуры и республиканского органа исполнительной власти, реализующего государственную политику в сфере государственной безопасности.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Проверка сообщения о преступлении, совершенном прокурором, или следователем органов прокуратуры, возбуждение в отношении прокурора или следователя прокуратуры уголовного дела (за исключением случаев, когда прокурор застигнут при совершении преступления) и его предварительное расследование производятся прокуратурой в порядке, установленном уголовно</w:t>
      </w:r>
      <w:r w:rsidR="0058567D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процессуальным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На период расследования</w:t>
      </w:r>
      <w:r w:rsidR="00980704">
        <w:rPr>
          <w:rFonts w:ascii="Times New Roman" w:hAnsi="Times New Roman" w:cs="Times New Roman"/>
          <w:sz w:val="28"/>
          <w:szCs w:val="28"/>
        </w:rPr>
        <w:t xml:space="preserve"> </w:t>
      </w:r>
      <w:r w:rsidRPr="00BF7656">
        <w:rPr>
          <w:rFonts w:ascii="Times New Roman" w:hAnsi="Times New Roman" w:cs="Times New Roman"/>
          <w:sz w:val="28"/>
          <w:szCs w:val="28"/>
        </w:rPr>
        <w:t>возбужденного в отношении прокурора уголовного дела он отстраняется от должности</w:t>
      </w:r>
      <w:r w:rsidR="0058567D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За время отстранения от должности прокурору выплачивается денежное содержание (денежное довольствие) в размере должностного оклада, доплаты за классный чин (оклада по воинскому званию) и доплаты (надбавки) за выслугу лет.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Не допускаются задержание, привод, личный досмотр прокурора, досмотр его вещей и используемого им транспорта, за исключением случаев,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когда это предусмотрено законами для обеспечения безопасности других лиц и задержания при совершении преступления.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61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Прекращение службы в органах и организациях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Служба в органах и организациях прокуратуры прекращается при увольнении прокурорского работника.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Помимо оснований, предусмотренных законодательством Донецкой Народной Республики о труде, прокурорский работник может быть уволен в связи с выходом в отставку и по инициативе руководителя органа или организации прокуратуры в случаях: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достижения прокурорским работником предельного возраста пребывания на службе в органах и организациях прокуратуры;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прекращения гражданства Донецкой Народной Республики;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нарушения Присяги прокурора, а также совершения проступков, порочащих честь прокурорского работника;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 </w:t>
      </w:r>
      <w:r w:rsidR="007D58C0" w:rsidRPr="00BF7656">
        <w:rPr>
          <w:rFonts w:ascii="Times New Roman" w:hAnsi="Times New Roman" w:cs="Times New Roman"/>
          <w:sz w:val="28"/>
          <w:szCs w:val="28"/>
        </w:rPr>
        <w:t>несоблюдения ограничений и неисполнения обязанностей, связанных со службой, а также возникновения других обстоятельств, предусмотренных законодательством о государственной гражданской службе Донецкой Народной Республики;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разглашения сведений, составляющих государственную и иную охраняемую законом тайну;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6) </w:t>
      </w:r>
      <w:r w:rsidR="007D58C0" w:rsidRPr="00BF7656">
        <w:rPr>
          <w:rFonts w:ascii="Times New Roman" w:hAnsi="Times New Roman" w:cs="Times New Roman"/>
          <w:sz w:val="28"/>
          <w:szCs w:val="28"/>
        </w:rPr>
        <w:t>утраты доверия в соответствии с требованиями настоящего Закона</w:t>
      </w:r>
      <w:r w:rsidR="00862B24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9A39F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2.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Н</w:t>
      </w:r>
      <w:r w:rsidR="007D58C0" w:rsidRPr="00BF7656">
        <w:rPr>
          <w:rFonts w:ascii="Times New Roman" w:hAnsi="Times New Roman" w:cs="Times New Roman"/>
          <w:sz w:val="28"/>
          <w:szCs w:val="28"/>
        </w:rPr>
        <w:t>аличие заболевания, препятствующего исполнению служебных обязанностей прокурорского работника, является основанием для прекращения службы в органах и организациях прокуратуры и увольнения прокурорского работника.</w:t>
      </w:r>
    </w:p>
    <w:p w:rsidR="007D58C0" w:rsidRPr="00BF7656" w:rsidRDefault="009A39F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3"/>
      <w:bookmarkEnd w:id="10"/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Предельный возраст нахождения прокурорских работников (за исключением научных и педагогических работников) на службе в органах и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организациях прокуратуры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65 лет</w:t>
      </w:r>
      <w:r w:rsidR="003F44B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Предельный возраст нахождения на службе прокурорских работников, назначаемых Главой Донецкой Народной Республики или по его представлению,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70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79"/>
      <w:bookmarkEnd w:id="11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62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Гарантии для работника, избранного депутатом либо выборным должностным лицом органов государственной власти или органов местного самоуправления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Работник, избранный депутатом либо выборным должностным лицом органов государственной власти или органов местного самоуправления, на период осуществления соответствующих полномочий приостанавливает службу в органах и организациях прокуратуры</w:t>
      </w:r>
      <w:r w:rsidR="003F44B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После прекращения указанных полномочий работнику по его желанию предоставляется ранее занимаемая должность, а при ее отсутствии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другая равноценная должность по прежнему либо с его согласия иному месту службы</w:t>
      </w:r>
      <w:r w:rsidR="003F44B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Указанный период засчитывается работнику в общий трудовой стаж и выслугу лет, дающую право на присвоение очередного классного чина, доплату за выслугу лет, дополнительный отпуск и назначение пенсии за выслугу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63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Исключение из списков работников органов и организаций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Погибшие (умершие) работники, а также работники, признанные в установленном порядке безвестно отсутствующими, исключаются из списков работников органов и организаций прокуратуры в порядке, установленном законодательством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64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Восстановление в должности, классном чине и на службе в органах и организациях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Работники, признанные в установленном порядке незаконно уволенными, незаконно переведенными на другие должности или лишенными классного чина, подлежат восстановлению в прежней должности и классном чине либо с их согласия назначению на равнозначную должность.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Работникам, восстановленным на службе в органах и организациях прокуратуры, время вынужденного прогула засчитывается в общий трудовой стаж и выслугу лет, дающую право на присвоение очередного классного чина, доплату за выслугу лет, дополнительный отпуск и назначение пенсии за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выслугу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Par809"/>
      <w:bookmarkEnd w:id="12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65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прокурорских работников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прокурорских работников осуществляется в порядк</w:t>
      </w:r>
      <w:r w:rsidR="009A39F4" w:rsidRPr="00BF7656">
        <w:rPr>
          <w:rFonts w:ascii="Times New Roman" w:hAnsi="Times New Roman" w:cs="Times New Roman"/>
          <w:sz w:val="28"/>
          <w:szCs w:val="28"/>
        </w:rPr>
        <w:t>е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BF6761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Донецкой Народной Республики с сохранением на период обучения денежного содержания.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должности, его поощрении и продвижении по службе.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прокурорских работников осуществляется за счет бюджетных ассигнований.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Обучение прокурорских работников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 осуществляется в научных и образовательных организациях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Прокурорские работники, обучающиеся в научных и образовательных организациях прокуратуры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форме, освобождаются от занимаемой должности и откомандировываются в соответствующие научные и образовательные организации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 период обучения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 за этими прокурорскими работниками сохраняются должностной оклад, доплаты за классный чин и выслугу лет.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Срок получения высшего образования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 засчитывается прокурорским работникам в выслугу лет, дающую право на присвоение очередного классного чина, доплату за выслугу лет и назначение пенсии за выслугу лет, при условии возобновления службы в органах и организациях прокуратуры не позднее одного месяца после окончания обучения в аспирантуре по очной форме.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66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Материальное и социальное обеспечение прокурорских работников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29"/>
      <w:bookmarkEnd w:id="13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Денежное содержание прокурорских работников</w:t>
      </w:r>
      <w:r w:rsidR="0078638B" w:rsidRPr="00BF7656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доплат за классный чин, за выслугу лет, за особые условия службы, за сложность, напряженность и высокие достижения в службе</w:t>
      </w:r>
      <w:r w:rsidR="0078638B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процентных надбавок за ученую степень и ученое звание по специальности, соответствующей должностным обязанностям, за почетное звание </w:t>
      </w:r>
      <w:r w:rsidR="00AE6489" w:rsidRPr="00BF7656">
        <w:rPr>
          <w:rFonts w:ascii="Times New Roman" w:hAnsi="Times New Roman" w:cs="Times New Roman"/>
          <w:sz w:val="28"/>
          <w:szCs w:val="28"/>
        </w:rPr>
        <w:t>«</w:t>
      </w:r>
      <w:r w:rsidRPr="00BF7656">
        <w:rPr>
          <w:rFonts w:ascii="Times New Roman" w:hAnsi="Times New Roman" w:cs="Times New Roman"/>
          <w:sz w:val="28"/>
          <w:szCs w:val="28"/>
        </w:rPr>
        <w:t>Заслуженный юри</w:t>
      </w:r>
      <w:r w:rsidR="00F95F48" w:rsidRPr="00BF7656">
        <w:rPr>
          <w:rFonts w:ascii="Times New Roman" w:hAnsi="Times New Roman" w:cs="Times New Roman"/>
          <w:sz w:val="28"/>
          <w:szCs w:val="28"/>
        </w:rPr>
        <w:t>ст Донецкой Народной Республики</w:t>
      </w:r>
      <w:r w:rsidR="00AE6489" w:rsidRPr="00BF7656">
        <w:rPr>
          <w:rFonts w:ascii="Times New Roman" w:hAnsi="Times New Roman" w:cs="Times New Roman"/>
          <w:sz w:val="28"/>
          <w:szCs w:val="28"/>
        </w:rPr>
        <w:t>»</w:t>
      </w:r>
      <w:r w:rsidR="009A39F4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премий по итогам службы за квартал и год</w:t>
      </w:r>
      <w:r w:rsidR="009A39F4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других выплат, предусмотренных законодательными и иными нормативными правовыми актами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Доплата за сложность,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Денежное вознаграждение Генеральному прокурору Донецкой Народной Республики устанавливается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35"/>
      <w:bookmarkEnd w:id="14"/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Должностные оклады прокурорским работникам устанавливаются Советом Министров Донецкой Народной Республики или Главой Донецкой Народной Республики в процентном отношении к должностному окладу Генерального прокурора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Для лиц, замещающих отдельные должности прокурорских работников в органах прокуратуры, устанавливается ежемесячное денежное поощрение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EB06A1" w:rsidRPr="00BF7656">
        <w:rPr>
          <w:rFonts w:ascii="Times New Roman" w:hAnsi="Times New Roman" w:cs="Times New Roman"/>
          <w:sz w:val="28"/>
          <w:szCs w:val="28"/>
        </w:rPr>
        <w:t>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Доплата за классный чин производится ежемесячно и устанавливается в процентном отношении к должностному окладу прокурорского работника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50"/>
      <w:bookmarkEnd w:id="15"/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Доплата или процентная надбавка за выслугу лет производится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ежемесячно и устанавливается в процентном отношении к должностному окладу (окладу по должности) и доплате за классный чин (окладу по воинскому званию) прокурорского работника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57"/>
      <w:bookmarkEnd w:id="16"/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Процентные надбавки за ученую степень и ученое звание выплачиваются кандидатам наук или доцентам в размере</w:t>
      </w:r>
      <w:r w:rsidR="00103EA9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9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Выплата премий прокурорским работникам по итогам службы за квартал и год, а также оплата труда других работников осуществляются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202221" w:rsidRPr="00BF7656" w:rsidRDefault="00202221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60"/>
      <w:bookmarkStart w:id="18" w:name="Par887"/>
      <w:bookmarkEnd w:id="17"/>
      <w:bookmarkEnd w:id="18"/>
      <w:r w:rsidRPr="00BF7656">
        <w:rPr>
          <w:rFonts w:ascii="Times New Roman" w:hAnsi="Times New Roman" w:cs="Times New Roman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Пенсионное обеспечение прокурорских работников осуществляется в соответствии с законодательством </w:t>
      </w:r>
      <w:r w:rsidR="00E65BD0" w:rsidRPr="00BF765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F7656">
        <w:rPr>
          <w:rFonts w:ascii="Times New Roman" w:hAnsi="Times New Roman" w:cs="Times New Roman"/>
          <w:sz w:val="28"/>
          <w:szCs w:val="28"/>
        </w:rPr>
        <w:t>о пенсионном обеспечении государственных служащих.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Прокурорские работники в служебных целях обеспечиваются проездными документами на проезд всеми видами транспорта общего пользования (кроме такси) в городском, пригородном и местном сообщении, приобретаемыми органами прокуратуры у соответствующих транспортных организаций в порядке, определяемом Советом Министров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Порядок проезда работников транспортных прокуратур в пределах обслуживаемых участков при исполнении служебных обязанностей на железнодорожном, речном, морском, воздушном транспорте определяется Советом Министров Донецкой Народной Республи</w:t>
      </w:r>
      <w:r w:rsidR="00EB596A" w:rsidRPr="00BF7656">
        <w:rPr>
          <w:rFonts w:ascii="Times New Roman" w:hAnsi="Times New Roman" w:cs="Times New Roman"/>
          <w:sz w:val="28"/>
          <w:szCs w:val="28"/>
        </w:rPr>
        <w:t>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имеют право на дополнительную жилую площадь</w:t>
      </w:r>
      <w:r w:rsidR="00E65BD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 xml:space="preserve">Обеспечение прокуроров жилыми помещениями осуществляется в порядке и на условиях, которые предусмотрены законодательными и иными нормативными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правовыми актами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с учетом положений настоящей статьи признаются прокуроры, не обеспеченные жилой площадью в соответствии с требованиями и нормами, установленными жилищным законодательством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00"/>
      <w:bookmarkEnd w:id="19"/>
      <w:r w:rsidRPr="00BF7656">
        <w:rPr>
          <w:rFonts w:ascii="Times New Roman" w:hAnsi="Times New Roman" w:cs="Times New Roman"/>
          <w:sz w:val="28"/>
          <w:szCs w:val="28"/>
        </w:rPr>
        <w:t>13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жилых помещениях, занимаемых прокурорами и следователями органов прокуратуры, во внеочередном порядке установка телефона осуществляется по действующим тарифам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прокуроров.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03"/>
      <w:bookmarkStart w:id="21" w:name="Par905"/>
      <w:bookmarkEnd w:id="20"/>
      <w:bookmarkEnd w:id="21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BB4959"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Прокуроры, научные и педагогические работники, уволившиеся в связи с выходом на пенсию</w:t>
      </w:r>
      <w:r w:rsidR="003811F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пользуются правами и социальными гарантиями, предусмотренными частью 10 настоящей статьи, при предъявлении пенсионного удостоверения.</w:t>
      </w:r>
    </w:p>
    <w:p w:rsidR="007D58C0" w:rsidRPr="00BF7656" w:rsidRDefault="004D5C45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Медицинское обеспечение родителей, супругов и несовершеннолетних детей погибших (умерших) прокурорских работников, при исполнении ими служебных обязанностей осуществляется в соответствии с законодательством Донецкой Народной Республики за счет средств Республиканского бюджета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Par912"/>
      <w:bookmarkEnd w:id="22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67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Меры правовой защиты и социальной поддержки прокуроров и следователей прокуратуры</w:t>
      </w:r>
    </w:p>
    <w:p w:rsidR="008F56A9" w:rsidRPr="00BF7656" w:rsidRDefault="008F56A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 следователи прокуратуры, являясь представителями государственной власти, находятся под особой защитой государства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Под такой же защитой находятся их близкие родственники, на жизнь, здоровье и имущество которых совершается посягательство с целью воспрепятствовать законной деятельности прокуроров, либо принудить их к изменению ее характера, либо из мести за указанную деятельность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Под такой же защитой находится имущество указанных лиц.</w:t>
      </w:r>
    </w:p>
    <w:p w:rsidR="008F56A9" w:rsidRPr="00BF7656" w:rsidRDefault="008F56A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Порядок и условия осуществления государственной защиты прокуроров определяются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Погребение прокуроров, погибших (умерших) в связи с исполнением служебных обязанностей, а также уволенных со службы прокуроров, умерших вследствие причинения им телесных повреждений или иного вреда здоровью в связи с исполнением служебных обязанностей, осуществляется за счет средств, выделяемых на финансирование органов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имеют право на постоянное ношение и хранение предназначенного для личной защиты боевого ручного стрелкового оружия (пистолеты, револьверы) и специальных средств, а также на применение их в порядке, установленном законодательством Донецкой Народной Республики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Типы и модели указанного оружия и порядок его приобретения органами прокуратуры устанавливаются Советом Министров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 следователи органов прокуратуры подлежат обязательному государственному личному страхованию в порядке и на сумму</w:t>
      </w:r>
      <w:r w:rsidR="003811F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установленную Советом Министров Донецкой Народной Республики.</w:t>
      </w:r>
    </w:p>
    <w:p w:rsidR="007D58C0" w:rsidRPr="00BF7656" w:rsidRDefault="00066133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7D0392" w:rsidRPr="00BF7656">
        <w:rPr>
          <w:rFonts w:ascii="Times New Roman" w:hAnsi="Times New Roman" w:cs="Times New Roman"/>
          <w:b w:val="0"/>
          <w:sz w:val="28"/>
          <w:szCs w:val="28"/>
        </w:rPr>
        <w:t>9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7D0392" w:rsidRPr="00BF7656">
        <w:rPr>
          <w:rFonts w:ascii="Times New Roman" w:hAnsi="Times New Roman" w:cs="Times New Roman"/>
          <w:sz w:val="28"/>
          <w:szCs w:val="28"/>
        </w:rPr>
        <w:t>Особенности</w:t>
      </w:r>
      <w:r w:rsidR="007135E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52E8D" w:rsidRPr="00BF7656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="007135E9">
        <w:rPr>
          <w:rFonts w:ascii="Times New Roman" w:hAnsi="Times New Roman" w:cs="Times New Roman"/>
          <w:sz w:val="28"/>
          <w:szCs w:val="28"/>
        </w:rPr>
        <w:t xml:space="preserve"> </w:t>
      </w:r>
      <w:r w:rsidR="00F52E8D" w:rsidRPr="00BF7656">
        <w:rPr>
          <w:rFonts w:ascii="Times New Roman" w:hAnsi="Times New Roman" w:cs="Times New Roman"/>
          <w:sz w:val="28"/>
          <w:szCs w:val="28"/>
        </w:rPr>
        <w:t>органов</w:t>
      </w:r>
      <w:r w:rsidR="007135E9">
        <w:rPr>
          <w:rFonts w:ascii="Times New Roman" w:hAnsi="Times New Roman" w:cs="Times New Roman"/>
          <w:sz w:val="28"/>
          <w:szCs w:val="28"/>
        </w:rPr>
        <w:t xml:space="preserve"> </w:t>
      </w:r>
      <w:r w:rsidR="00F52E8D" w:rsidRPr="00BF7656">
        <w:rPr>
          <w:rFonts w:ascii="Times New Roman" w:hAnsi="Times New Roman" w:cs="Times New Roman"/>
          <w:sz w:val="28"/>
          <w:szCs w:val="28"/>
        </w:rPr>
        <w:t>военной</w:t>
      </w:r>
      <w:r w:rsidR="007135E9">
        <w:rPr>
          <w:rFonts w:ascii="Times New Roman" w:hAnsi="Times New Roman" w:cs="Times New Roman"/>
          <w:sz w:val="28"/>
          <w:szCs w:val="28"/>
        </w:rPr>
        <w:t xml:space="preserve"> </w:t>
      </w:r>
      <w:r w:rsidR="00F52E8D" w:rsidRPr="00BF765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68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Структура и организация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Систему органов военной прокуратуры составляют Главная военная прокуратура, военные прокуратуры объединений, соединений, гарнизонов и другие военные прокуратуры, приравненные к прокуратурам городов и районов (далее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органы военной прокуратуры).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 военных прокуратурах, приравненных к прокуратурам городов и районов, по решению Главного военного прокурора могут создаваться прокурорские участки.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 местностях, где в силу исключительных обстоятельств не действуют иные органы прокуратуры Донецкой Народной Республики, а также за пределами Донецкой Народной Республики, где в соответствии с международными договорами находятся войска Донецкой Народной Республики, осуществление функций прокуратуры возлагается на органы военной прокуратуры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Образование, реорганизация и ликвидация органов военной прокуратуры, определение их статуса, компетенции, структуры и штат</w:t>
      </w:r>
      <w:r w:rsidR="004B2F51" w:rsidRPr="00BF7656">
        <w:rPr>
          <w:rFonts w:ascii="Times New Roman" w:hAnsi="Times New Roman" w:cs="Times New Roman"/>
          <w:sz w:val="28"/>
          <w:szCs w:val="28"/>
        </w:rPr>
        <w:t>а</w:t>
      </w:r>
      <w:r w:rsidRPr="00BF7656">
        <w:rPr>
          <w:rFonts w:ascii="Times New Roman" w:hAnsi="Times New Roman" w:cs="Times New Roman"/>
          <w:sz w:val="28"/>
          <w:szCs w:val="28"/>
        </w:rPr>
        <w:t xml:space="preserve"> осуществляются Главным военным прокурором</w:t>
      </w:r>
      <w:r w:rsidR="003B1497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приказы которого по этим вопросам реализуются совместно с </w:t>
      </w:r>
      <w:r w:rsidR="004B2F51" w:rsidRPr="00BF765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Иные организационно</w:t>
      </w:r>
      <w:r w:rsidR="002B18D0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 xml:space="preserve">штатные 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F7656">
        <w:rPr>
          <w:rFonts w:ascii="Times New Roman" w:hAnsi="Times New Roman" w:cs="Times New Roman"/>
          <w:sz w:val="28"/>
          <w:szCs w:val="28"/>
        </w:rPr>
        <w:t xml:space="preserve">решаются Главным военным прокурором совместно </w:t>
      </w:r>
      <w:r w:rsidR="004B2F51" w:rsidRPr="00BF7656">
        <w:rPr>
          <w:rFonts w:ascii="Times New Roman" w:hAnsi="Times New Roman" w:cs="Times New Roman"/>
          <w:sz w:val="28"/>
          <w:szCs w:val="28"/>
        </w:rPr>
        <w:t xml:space="preserve">республиканским органом исполнительной власти, реализующим государственную политику в сфере обороны </w:t>
      </w:r>
      <w:r w:rsidRPr="00BF7656">
        <w:rPr>
          <w:rFonts w:ascii="Times New Roman" w:hAnsi="Times New Roman" w:cs="Times New Roman"/>
          <w:sz w:val="28"/>
          <w:szCs w:val="28"/>
        </w:rPr>
        <w:t>в пределах установленной штатной численности.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55"/>
      <w:bookmarkEnd w:id="23"/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Органы военной прокуратуры возглавляет заместитель Генерального прокурора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прокурор, который руководит деятельностью органов военной прокуратуры, обеспечивает подбор, расстановку и воспитание кадров, в установленном законодательством Донецкой Народной Республики порядке проводит аттестацию военных прокуроров, издает приказы и указания, обязательные для исполнения всеми военными прокуратурами.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Свои полномочия органы военной прокуратуры осуществляют в Вооруженных Силах Донецкой Народной Республики, других войсках, воинских формированиях и органах, созданных в соответствии с законами и иными нормативными правовыми актами.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69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Главная военная прокуратура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Главный военный прокурор имеет </w:t>
      </w:r>
      <w:r w:rsidR="003D4818" w:rsidRPr="00BF7656">
        <w:rPr>
          <w:rFonts w:ascii="Times New Roman" w:hAnsi="Times New Roman" w:cs="Times New Roman"/>
          <w:sz w:val="28"/>
          <w:szCs w:val="28"/>
        </w:rPr>
        <w:t xml:space="preserve">в подчинении </w:t>
      </w:r>
      <w:r w:rsidRPr="00BF7656">
        <w:rPr>
          <w:rFonts w:ascii="Times New Roman" w:hAnsi="Times New Roman" w:cs="Times New Roman"/>
          <w:sz w:val="28"/>
          <w:szCs w:val="28"/>
        </w:rPr>
        <w:t>первого заместителя и заместителей, старших помощников по особым поручениям, статус которых соответствует статусу начальников управлений, и помощников по особым поручениям, статус которых соответствует статусу заместителей начальников управлений.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Структуру Главной военной прокуратуры составляют управления, отделы (самостоятельные и в составе управлений), канцелярия и приемная</w:t>
      </w:r>
      <w:r w:rsidR="00135C81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Начальники управлений и самостоятельных отделов являются старшими помощниками, а их заместители, начальники отделов в составе управлений, канцелярии и приемной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помощниками Главного военного прокурора</w:t>
      </w:r>
      <w:r w:rsidR="00135C81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Главной военной прокуратуры утверждаются Главным военным прокурором.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управлениях и отделах устанавливаются должности старших прокуроров и прокуроров.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Главной военной прокуратуре образуется коллегия в составе Главного военного прокурора (председатель), его первого заместителя и заместителей (по должности), других прокурорских работников, назначаемых Главным военным прокурором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968"/>
      <w:bookmarkEnd w:id="24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70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Полномочия военных прокуроров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 и подчиненные ему прокуроры обладают в пределах своей компетенции полномочиями, определенными настоящим Законом, и осуществляют их независимо от командования и органов военного управления в соответствии с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Военные прокуроры также обладают полномочиями: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участвовать в заседаниях коллегий, военных советов, служебных совещаниях органов военного управления;</w:t>
      </w:r>
    </w:p>
    <w:p w:rsidR="007D58C0" w:rsidRPr="00BF7656" w:rsidRDefault="00F26286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</w:t>
      </w:r>
      <w:r w:rsidR="002B18D0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назначать вневедомственные ревизии и проверки, затраты на проведение которых возмещаются по постановлению прокурора органами военного управления, где состоят на довольствии проверяемые воинские части и учреждения;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 </w:t>
      </w:r>
      <w:r w:rsidR="007D58C0" w:rsidRPr="00BF7656">
        <w:rPr>
          <w:rFonts w:ascii="Times New Roman" w:hAnsi="Times New Roman" w:cs="Times New Roman"/>
          <w:sz w:val="28"/>
          <w:szCs w:val="28"/>
        </w:rPr>
        <w:t>по предъявлении служебного удостоверения беспрепятственно входить на территории и в помещения воинских частей, предприятий, учреждений, организаций и штабов независимо от установленного в них режима, иметь доступ к их документам и материалам;</w:t>
      </w:r>
    </w:p>
    <w:p w:rsidR="007D58C0" w:rsidRPr="00BF7656" w:rsidRDefault="00F26286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</w:t>
      </w:r>
      <w:r w:rsidR="002B18D0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проверять законность содержания осужденных, арестованных и задержанных военнослужащих на гауптвахтах, в дисциплинарных частях и других местах их содержания, немедленно освобождать незаконно содержащихся там лиц;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требовать обеспечения охраны, содержания и конвоирования лиц, находящихся на гауптвахтах, в иных местах содержания задержанных и заключенных под стражу, соответственно воинскими частями, военной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полицией Вооруженных</w:t>
      </w:r>
      <w:r w:rsidR="00B6520C" w:rsidRPr="00BF7656">
        <w:rPr>
          <w:rFonts w:ascii="Times New Roman" w:hAnsi="Times New Roman" w:cs="Times New Roman"/>
          <w:sz w:val="28"/>
          <w:szCs w:val="28"/>
        </w:rPr>
        <w:t xml:space="preserve"> сил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органами и учреждениями внутренних дел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71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Кадры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983"/>
      <w:bookmarkEnd w:id="25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Военными прокурорами назначаются граждане Донецкой Народной Республики, годные по состоянию здоровья к военной службе, поступившие на военную службу, имеющие офицерское звание и отвечающие требованиям настоящего Закона.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85"/>
      <w:bookmarkEnd w:id="26"/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По решению Главного военного прокурора или с его согласия на должности военных прокуроров могут быть назначены гражданские лица.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Заместитель Генерального прокурора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 назначается на должность и освобождается от должности в порядке, установленном настоящим Законом</w:t>
      </w:r>
      <w:r w:rsidR="00066133" w:rsidRPr="00BF7656">
        <w:rPr>
          <w:rFonts w:ascii="Times New Roman" w:hAnsi="Times New Roman" w:cs="Times New Roman"/>
          <w:sz w:val="28"/>
          <w:szCs w:val="28"/>
        </w:rPr>
        <w:t>.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Главный военный прокурор подчинен </w:t>
      </w:r>
      <w:r w:rsidR="00C72038" w:rsidRPr="00BF7656">
        <w:rPr>
          <w:rFonts w:ascii="Times New Roman" w:hAnsi="Times New Roman" w:cs="Times New Roman"/>
          <w:sz w:val="28"/>
          <w:szCs w:val="28"/>
        </w:rPr>
        <w:t>Главе Донецкой Народной Республики,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подотчетен </w:t>
      </w:r>
      <w:r w:rsidR="00C72038" w:rsidRPr="00BF7656">
        <w:rPr>
          <w:rFonts w:ascii="Times New Roman" w:hAnsi="Times New Roman" w:cs="Times New Roman"/>
          <w:sz w:val="28"/>
          <w:szCs w:val="28"/>
        </w:rPr>
        <w:t xml:space="preserve">Народному Совету Донецкой Народной Республики и </w:t>
      </w:r>
      <w:r w:rsidRPr="00BF7656">
        <w:rPr>
          <w:rFonts w:ascii="Times New Roman" w:hAnsi="Times New Roman" w:cs="Times New Roman"/>
          <w:sz w:val="28"/>
          <w:szCs w:val="28"/>
        </w:rPr>
        <w:t>Главе Донецкой Народной Республики</w:t>
      </w:r>
      <w:r w:rsidR="00C72038" w:rsidRPr="00BF7656">
        <w:rPr>
          <w:rFonts w:ascii="Times New Roman" w:hAnsi="Times New Roman" w:cs="Times New Roman"/>
          <w:sz w:val="28"/>
          <w:szCs w:val="28"/>
        </w:rPr>
        <w:t>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Военные прокуроры назначаются на должность и освобождаются от должности Главным военным прокурором, подчинены и подотчетны вышестоящим прокурорам и Главному военному прокурору.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Заместители Главного военного прокурора, начальники управлений и отделов Главной военной прокуратуры и их заместители, а также военные прокуроры объединений, соединений, гарнизонов и другие военные прокуратуры назначаются на должность и освобождаются от должности Главным военным прокурором с согласия Главы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993"/>
      <w:bookmarkEnd w:id="27"/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Следователи Главной военной прокуратуры и военных прокуратур назначаются на должность и освобождаются от должности Главным военным прокурором.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Офицеры органов военной прокуратуры имеют статус военнослужащих, проходят службу в Вооруженных Силах Донецкой Народной Республики, других войсках, воинских формированиях и органах в соответствии с законодательством Донецкой Народной Республики и обладают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правами и социальными гарантиями, установленными для военнослужащих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Определение офицеров на военную службу в органы военной прокуратуры и увольнение в запас (отставку) производятся Главным военным прокурор</w:t>
      </w:r>
      <w:r w:rsidR="004B2F51" w:rsidRPr="00BF7656">
        <w:rPr>
          <w:rFonts w:ascii="Times New Roman" w:hAnsi="Times New Roman" w:cs="Times New Roman"/>
          <w:sz w:val="28"/>
          <w:szCs w:val="28"/>
        </w:rPr>
        <w:t>о</w:t>
      </w:r>
      <w:r w:rsidRPr="00BF7656">
        <w:rPr>
          <w:rFonts w:ascii="Times New Roman" w:hAnsi="Times New Roman" w:cs="Times New Roman"/>
          <w:sz w:val="28"/>
          <w:szCs w:val="28"/>
        </w:rPr>
        <w:t>м в установленном законодательством Донецкой Народной Республики порядке.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Увольнение в запас (отставку) лиц высшего офицерского состава производится Главой Донецкой Народной Республики по представлению Главного военного прокурора.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018"/>
      <w:bookmarkEnd w:id="28"/>
      <w:r w:rsidRPr="00BF7656">
        <w:rPr>
          <w:rFonts w:ascii="Times New Roman" w:hAnsi="Times New Roman" w:cs="Times New Roman"/>
          <w:sz w:val="28"/>
          <w:szCs w:val="28"/>
        </w:rPr>
        <w:t>9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Должности военных прокуроров и соответствующие им воинские звания включаются в перечни воинских должностей.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Присвоение воинских званий военным прокурорам производится в установленном законодательством Донецкой Народной Республики порядке по представлению соответствующего военного прокурора</w:t>
      </w:r>
      <w:r w:rsidR="00546188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Воинские звания высшего офицерского состава присваиваются Главой Донецкой Народной Республики по представлению Главного военного прокурора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Воинские звания офицеров органов военной прокуратуры соответствуют классным чинам прокурорских работников территориальных органов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Аттестация военных прокуроров производится в порядке, устанавливаемом Главой Донецкой Народной Республики для всех прокурорских работников, с учетом особенностей прохождения военной службы.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Военным прокурорам с учетом профессионального опыта и квалификации присваиваются квалификационные классы в порядке, устанавливаемом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032"/>
      <w:bookmarkEnd w:id="29"/>
      <w:r w:rsidRPr="00BF7656">
        <w:rPr>
          <w:rFonts w:ascii="Times New Roman" w:hAnsi="Times New Roman" w:cs="Times New Roman"/>
          <w:sz w:val="28"/>
          <w:szCs w:val="28"/>
        </w:rPr>
        <w:t>11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Военные прокуроры поощряются и несут дисциплинарную ответственность в соответствии с настоящим Законом и Дисциплинарным уставом Вооруженных Сил Донецкой Народной Республики</w:t>
      </w:r>
      <w:r w:rsidR="00035219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Право поощрения и наложения дисциплинарного взыскания имеют только вышестоящие военные прокуроры и Главный военный прокурор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Численность военнослужащих и лиц гражданского персонала органам военной прокуратуры выделяется за счет и пропорционально численности соответственно Вооруженных Сил Донецкой Народной Республики, других войск и воинских формирований</w:t>
      </w:r>
      <w:r w:rsidR="00035219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Численность личного состава органов военной прокуратуры включается в штатную численность Вооруженных Сил Донецкой Народной Республики, других войск и воинских формирований.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041"/>
      <w:bookmarkEnd w:id="30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72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Материальное и социальное обеспечение военнослужащих, работников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На военнослужащих органов военной прокуратуры</w:t>
      </w:r>
      <w:r w:rsidR="004E26E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помимо гарантий</w:t>
      </w:r>
      <w:r w:rsidR="00D42E5A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установленных настоящим Законом</w:t>
      </w:r>
      <w:r w:rsidR="00D42E5A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распространяется законодательство Донецкой Народной Республики, устанавливающее правовые и социальные гарантии, пенсионное обеспечение, медицинское и другие виды обеспечения военнослужащих с учетом особенностей, установленных настоящим Законом.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73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Финансовое и материально</w:t>
      </w:r>
      <w:r w:rsidR="002B18D0" w:rsidRPr="00BF7656">
        <w:rPr>
          <w:rFonts w:ascii="Times New Roman" w:hAnsi="Times New Roman" w:cs="Times New Roman"/>
          <w:b/>
          <w:sz w:val="28"/>
          <w:szCs w:val="28"/>
        </w:rPr>
        <w:t>-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техническое обеспечение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органов военной прокуратуры осуществляется соответственно </w:t>
      </w:r>
      <w:r w:rsidR="004B2F51" w:rsidRPr="00BF765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</w:t>
      </w:r>
      <w:r w:rsidRPr="00BF7656">
        <w:rPr>
          <w:rFonts w:ascii="Times New Roman" w:hAnsi="Times New Roman" w:cs="Times New Roman"/>
          <w:sz w:val="28"/>
          <w:szCs w:val="28"/>
        </w:rPr>
        <w:t>, иными органами исполнительной власти, в которых предусмотрена военная служба, в соответствии с бюджетным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Материально</w:t>
      </w:r>
      <w:r w:rsidR="002B18D0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 xml:space="preserve">техническое обеспечение органов военной прокуратуры, выделение им служебных помещений, транспорта, средств связи и других видов обеспечения и довольствия осуществляются соответственно </w:t>
      </w:r>
      <w:r w:rsidR="004B2F51" w:rsidRPr="00BF765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 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иными органами исполнительной власти, в которых предусмотрена военная служба, по установленным нормам.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Охрана служебных помещений органов военной прокуратуры осуществляется воинскими частями.</w:t>
      </w:r>
    </w:p>
    <w:p w:rsidR="007D58C0" w:rsidRPr="00BF7656" w:rsidRDefault="00DD326A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066133" w:rsidRPr="00BF7656">
        <w:rPr>
          <w:rFonts w:ascii="Times New Roman" w:hAnsi="Times New Roman" w:cs="Times New Roman"/>
          <w:b w:val="0"/>
          <w:sz w:val="28"/>
          <w:szCs w:val="28"/>
        </w:rPr>
        <w:lastRenderedPageBreak/>
        <w:t>Глава </w:t>
      </w:r>
      <w:r w:rsidR="007655DD" w:rsidRPr="00BF7656">
        <w:rPr>
          <w:rFonts w:ascii="Times New Roman" w:hAnsi="Times New Roman" w:cs="Times New Roman"/>
          <w:b w:val="0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7655DD" w:rsidRPr="00BF7656">
        <w:rPr>
          <w:rFonts w:ascii="Times New Roman" w:hAnsi="Times New Roman" w:cs="Times New Roman"/>
          <w:sz w:val="28"/>
          <w:szCs w:val="28"/>
        </w:rPr>
        <w:t>Иные вопросы</w:t>
      </w:r>
      <w:r w:rsidR="007135E9">
        <w:rPr>
          <w:rFonts w:ascii="Times New Roman" w:hAnsi="Times New Roman" w:cs="Times New Roman"/>
          <w:sz w:val="28"/>
          <w:szCs w:val="28"/>
        </w:rPr>
        <w:t xml:space="preserve"> </w:t>
      </w:r>
      <w:r w:rsidR="007655DD" w:rsidRPr="00BF7656">
        <w:rPr>
          <w:rFonts w:ascii="Times New Roman" w:hAnsi="Times New Roman" w:cs="Times New Roman"/>
          <w:sz w:val="28"/>
          <w:szCs w:val="28"/>
        </w:rPr>
        <w:t>организации</w:t>
      </w:r>
      <w:r w:rsidR="007135E9">
        <w:rPr>
          <w:rFonts w:ascii="Times New Roman" w:hAnsi="Times New Roman" w:cs="Times New Roman"/>
          <w:sz w:val="28"/>
          <w:szCs w:val="28"/>
        </w:rPr>
        <w:t xml:space="preserve"> </w:t>
      </w:r>
      <w:r w:rsidR="007655DD" w:rsidRPr="00BF7656">
        <w:rPr>
          <w:rFonts w:ascii="Times New Roman" w:hAnsi="Times New Roman" w:cs="Times New Roman"/>
          <w:sz w:val="28"/>
          <w:szCs w:val="28"/>
        </w:rPr>
        <w:t>и деятельности органов</w:t>
      </w:r>
      <w:r w:rsidR="007135E9">
        <w:rPr>
          <w:rFonts w:ascii="Times New Roman" w:hAnsi="Times New Roman" w:cs="Times New Roman"/>
          <w:sz w:val="28"/>
          <w:szCs w:val="28"/>
        </w:rPr>
        <w:t xml:space="preserve"> </w:t>
      </w:r>
      <w:r w:rsidR="007655DD" w:rsidRPr="00BF765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74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Статистическая отчетность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Генеральная прокуратура Донецкой Народной Республики ведет государственный единый статистический учет заявлений и сообщений о преступлениях, состояния </w:t>
      </w:r>
      <w:r w:rsidR="003D4818" w:rsidRPr="00BF7656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F7656">
        <w:rPr>
          <w:rFonts w:ascii="Times New Roman" w:hAnsi="Times New Roman" w:cs="Times New Roman"/>
          <w:sz w:val="28"/>
          <w:szCs w:val="28"/>
        </w:rPr>
        <w:t>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</w:t>
      </w:r>
      <w:r w:rsidR="000453FC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Приказы Генерального прокурора Донецкой Народной Республики по вопросам указанного статистического учета обязательны для органов государственной власти.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75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Финансовое и материально</w:t>
      </w:r>
      <w:r w:rsidR="002B18D0" w:rsidRPr="00BF7656">
        <w:rPr>
          <w:rFonts w:ascii="Times New Roman" w:hAnsi="Times New Roman" w:cs="Times New Roman"/>
          <w:b/>
          <w:sz w:val="28"/>
          <w:szCs w:val="28"/>
        </w:rPr>
        <w:t>-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техническое обеспечение органов и организаций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органов и </w:t>
      </w:r>
      <w:r w:rsidR="004B2F51" w:rsidRPr="00BF7656">
        <w:rPr>
          <w:rFonts w:ascii="Times New Roman" w:hAnsi="Times New Roman" w:cs="Times New Roman"/>
          <w:sz w:val="28"/>
          <w:szCs w:val="28"/>
        </w:rPr>
        <w:t>организаций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прокуратуры Донецкой Народной Республики, а также </w:t>
      </w:r>
      <w:r w:rsidR="000453FC" w:rsidRPr="00BF765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BF7656">
        <w:rPr>
          <w:rFonts w:ascii="Times New Roman" w:hAnsi="Times New Roman" w:cs="Times New Roman"/>
          <w:sz w:val="28"/>
          <w:szCs w:val="28"/>
        </w:rPr>
        <w:t>гарантий и компенсаций работникам этих организаций, установленных настоящим Законом, является расходным обязательством Донецкой Народной Республики.</w:t>
      </w:r>
    </w:p>
    <w:p w:rsidR="007D58C0" w:rsidRPr="00BF7656" w:rsidRDefault="004A09E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Транспортными и техническими средствами</w:t>
      </w:r>
      <w:r w:rsidR="004B2F51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форменным обмундированием органы прокуратуры обеспечиваются в централизованном порядке Советом Министров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76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Печать органов и организаций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="004B2F51" w:rsidRPr="00BF7656">
        <w:rPr>
          <w:rFonts w:ascii="Times New Roman" w:hAnsi="Times New Roman" w:cs="Times New Roman"/>
          <w:sz w:val="28"/>
          <w:szCs w:val="28"/>
        </w:rPr>
        <w:t>организации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прокуратуры имеют печать с изображением </w:t>
      </w:r>
      <w:r w:rsidR="004B2F51" w:rsidRPr="00BF7656">
        <w:rPr>
          <w:rFonts w:ascii="Times New Roman" w:hAnsi="Times New Roman" w:cs="Times New Roman"/>
          <w:sz w:val="28"/>
          <w:szCs w:val="28"/>
        </w:rPr>
        <w:t>государственного Г</w:t>
      </w:r>
      <w:r w:rsidRPr="00BF7656">
        <w:rPr>
          <w:rFonts w:ascii="Times New Roman" w:hAnsi="Times New Roman" w:cs="Times New Roman"/>
          <w:sz w:val="28"/>
          <w:szCs w:val="28"/>
        </w:rPr>
        <w:t>ерба Донецкой Народной Республики и полным наименованием учреждения.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77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 xml:space="preserve">Разъяснение некоторых наименований, содержащихся в </w:t>
      </w:r>
      <w:r w:rsidR="00790ADA" w:rsidRPr="00BF7656">
        <w:rPr>
          <w:rFonts w:ascii="Times New Roman" w:hAnsi="Times New Roman" w:cs="Times New Roman"/>
          <w:b/>
          <w:sz w:val="28"/>
          <w:szCs w:val="28"/>
        </w:rPr>
        <w:t>настоящем Законе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Содержащиеся в настоящем Законе наименования обозначают: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прокурор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Донецкой Народной Республики, его советники, старшие помощники, помощники и помощники по особым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поручениям, заместители Генерального прокурора Донецкой Народной Республики,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по особым поручениям, старшие помощники и помощники, старшие прокуроры и прокуроры управлений и отделов, действующие в пределах своей компетенции;</w:t>
      </w:r>
    </w:p>
    <w:p w:rsidR="007D58C0" w:rsidRPr="00BF7656" w:rsidRDefault="004754E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</w:t>
      </w:r>
      <w:r w:rsidR="002B18D0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прокурорские работники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прокуроры, следователи органов прокуратуры, а также другие работники органов и организаций прокуратуры, имеющие классные чины (воинские звания).</w:t>
      </w:r>
    </w:p>
    <w:p w:rsidR="007D58C0" w:rsidRPr="00BF7656" w:rsidRDefault="00066133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5406B8" w:rsidRPr="00BF7656">
        <w:rPr>
          <w:rFonts w:ascii="Times New Roman" w:hAnsi="Times New Roman" w:cs="Times New Roman"/>
          <w:b w:val="0"/>
          <w:sz w:val="28"/>
          <w:szCs w:val="28"/>
        </w:rPr>
        <w:t>11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5406B8" w:rsidRPr="00BF7656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:rsidR="00C419FB" w:rsidRPr="00BF7656" w:rsidRDefault="00066133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C419FB" w:rsidRPr="00BF7656">
        <w:rPr>
          <w:rFonts w:ascii="Times New Roman" w:hAnsi="Times New Roman" w:cs="Times New Roman"/>
          <w:b w:val="0"/>
          <w:sz w:val="28"/>
          <w:szCs w:val="28"/>
        </w:rPr>
        <w:t>78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C419FB" w:rsidRPr="00BF7656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 момента вступления в силу настоящего Закона считать утратившим силу Закон Донецкой Народной Республики «О прокуратуре Донецкой Народной Республики»</w:t>
      </w:r>
      <w:r w:rsidR="00C62C45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утвержденный Постановлением Верховного Совета Донецкой Народной Республики </w:t>
      </w:r>
      <w:r w:rsidR="00DC5A28" w:rsidRPr="00BF7656">
        <w:rPr>
          <w:sz w:val="28"/>
          <w:szCs w:val="28"/>
        </w:rPr>
        <w:t>от 15 июня 2014 г</w:t>
      </w:r>
      <w:r w:rsidR="001562EC" w:rsidRPr="00BF7656">
        <w:rPr>
          <w:sz w:val="28"/>
          <w:szCs w:val="28"/>
        </w:rPr>
        <w:t>ода</w:t>
      </w:r>
      <w:r w:rsidR="007135E9">
        <w:rPr>
          <w:sz w:val="28"/>
          <w:szCs w:val="28"/>
        </w:rPr>
        <w:t xml:space="preserve"> </w:t>
      </w:r>
      <w:r w:rsidRPr="00BF7656">
        <w:rPr>
          <w:sz w:val="28"/>
          <w:szCs w:val="28"/>
        </w:rPr>
        <w:t>№ 21/6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ВС.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До приведения законов и нормативных правовых актов Донецкой Народной Республики в соответстви</w:t>
      </w:r>
      <w:r w:rsidR="004B2F5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 с настоящим Законом, они применяются в части, не противоречащей настоящему Закону</w:t>
      </w:r>
      <w:r w:rsidR="00066133" w:rsidRPr="00BF7656">
        <w:rPr>
          <w:sz w:val="28"/>
          <w:szCs w:val="28"/>
        </w:rPr>
        <w:t>. </w:t>
      </w:r>
    </w:p>
    <w:p w:rsidR="009A4D4D" w:rsidRDefault="00CD4BFA" w:rsidP="009A4D4D">
      <w:pPr>
        <w:spacing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До принятия законодательства Донецкой Народной Республики, регулирующего материальное и социальное обеспечение прокурорских работников, такое обеспечение осуществляется в пределах средств, предусмотренных Республиканским бюджетом Донецкой Народной Республики.</w:t>
      </w:r>
    </w:p>
    <w:p w:rsidR="009A4D4D" w:rsidRDefault="009A4D4D" w:rsidP="009A4D4D">
      <w:pPr>
        <w:rPr>
          <w:sz w:val="28"/>
          <w:szCs w:val="28"/>
        </w:rPr>
      </w:pPr>
    </w:p>
    <w:p w:rsidR="009A4D4D" w:rsidRPr="005467CD" w:rsidRDefault="009A4D4D" w:rsidP="009A4D4D">
      <w:pPr>
        <w:rPr>
          <w:sz w:val="28"/>
          <w:szCs w:val="28"/>
        </w:rPr>
      </w:pPr>
    </w:p>
    <w:p w:rsidR="009A4D4D" w:rsidRPr="005467CD" w:rsidRDefault="009A4D4D" w:rsidP="009A4D4D">
      <w:pPr>
        <w:rPr>
          <w:sz w:val="28"/>
          <w:szCs w:val="28"/>
        </w:rPr>
      </w:pPr>
    </w:p>
    <w:p w:rsidR="009A4D4D" w:rsidRPr="00DD3C99" w:rsidRDefault="009A4D4D" w:rsidP="009A4D4D">
      <w:pPr>
        <w:tabs>
          <w:tab w:val="left" w:pos="6810"/>
        </w:tabs>
        <w:rPr>
          <w:sz w:val="28"/>
          <w:szCs w:val="28"/>
        </w:rPr>
      </w:pPr>
      <w:r w:rsidRPr="00DD3C99">
        <w:rPr>
          <w:sz w:val="28"/>
          <w:szCs w:val="28"/>
        </w:rPr>
        <w:t xml:space="preserve">Глава </w:t>
      </w:r>
    </w:p>
    <w:p w:rsidR="009A4D4D" w:rsidRPr="00DD3C99" w:rsidRDefault="009A4D4D" w:rsidP="009A4D4D">
      <w:pPr>
        <w:tabs>
          <w:tab w:val="left" w:pos="6810"/>
        </w:tabs>
        <w:spacing w:after="240"/>
        <w:rPr>
          <w:sz w:val="28"/>
          <w:szCs w:val="28"/>
        </w:rPr>
      </w:pPr>
      <w:r w:rsidRPr="00DD3C99">
        <w:rPr>
          <w:sz w:val="28"/>
          <w:szCs w:val="28"/>
        </w:rPr>
        <w:t>Донецкой Народной Республики</w:t>
      </w:r>
      <w:r w:rsidRPr="00DD3C99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Pr="00DD3C99">
        <w:rPr>
          <w:sz w:val="28"/>
          <w:szCs w:val="28"/>
        </w:rPr>
        <w:t>Захарченко</w:t>
      </w:r>
    </w:p>
    <w:p w:rsidR="009A4D4D" w:rsidRDefault="009A4D4D" w:rsidP="009A4D4D">
      <w:pPr>
        <w:spacing w:after="120"/>
        <w:rPr>
          <w:sz w:val="28"/>
          <w:szCs w:val="28"/>
          <w:lang w:val="en-US"/>
        </w:rPr>
      </w:pPr>
      <w:r w:rsidRPr="00DD3C99">
        <w:rPr>
          <w:sz w:val="28"/>
          <w:szCs w:val="28"/>
        </w:rPr>
        <w:t>г. Донецк</w:t>
      </w:r>
    </w:p>
    <w:p w:rsidR="009A4D4D" w:rsidRPr="00DD3C99" w:rsidRDefault="004F67B5" w:rsidP="009A4D4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9A4D4D" w:rsidRPr="00DD3C99">
        <w:rPr>
          <w:sz w:val="28"/>
          <w:szCs w:val="28"/>
        </w:rPr>
        <w:t xml:space="preserve"> 2016 года</w:t>
      </w:r>
    </w:p>
    <w:p w:rsidR="009A4D4D" w:rsidRPr="004F67B5" w:rsidRDefault="009A4D4D" w:rsidP="009A4D4D">
      <w:pPr>
        <w:rPr>
          <w:sz w:val="28"/>
          <w:szCs w:val="28"/>
        </w:rPr>
      </w:pPr>
      <w:r w:rsidRPr="00DD3C99">
        <w:rPr>
          <w:sz w:val="28"/>
          <w:szCs w:val="28"/>
        </w:rPr>
        <w:t>№</w:t>
      </w:r>
      <w:r w:rsidR="004F67B5">
        <w:rPr>
          <w:sz w:val="28"/>
          <w:szCs w:val="28"/>
        </w:rPr>
        <w:t> 12</w:t>
      </w:r>
      <w:r w:rsidR="00E279F1">
        <w:rPr>
          <w:sz w:val="28"/>
          <w:szCs w:val="28"/>
          <w:lang w:val="uk-UA"/>
        </w:rPr>
        <w:t>2</w:t>
      </w:r>
      <w:r w:rsidR="004F67B5">
        <w:rPr>
          <w:sz w:val="28"/>
          <w:szCs w:val="28"/>
        </w:rPr>
        <w:t>-IНС</w:t>
      </w:r>
    </w:p>
    <w:sectPr w:rsidR="009A4D4D" w:rsidRPr="004F67B5" w:rsidSect="009A4D4D">
      <w:headerReference w:type="default" r:id="rId20"/>
      <w:footerReference w:type="even" r:id="rId21"/>
      <w:footerReference w:type="default" r:id="rId22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3B" w:rsidRDefault="005F7A3B" w:rsidP="00287F89">
      <w:r>
        <w:separator/>
      </w:r>
    </w:p>
  </w:endnote>
  <w:endnote w:type="continuationSeparator" w:id="1">
    <w:p w:rsidR="005F7A3B" w:rsidRDefault="005F7A3B" w:rsidP="0028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D" w:rsidRDefault="005467CD" w:rsidP="00287F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67CD" w:rsidRDefault="005467CD" w:rsidP="00F077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D" w:rsidRDefault="005467CD" w:rsidP="00F077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3B" w:rsidRDefault="005F7A3B" w:rsidP="00287F89">
      <w:r>
        <w:separator/>
      </w:r>
    </w:p>
  </w:footnote>
  <w:footnote w:type="continuationSeparator" w:id="1">
    <w:p w:rsidR="005F7A3B" w:rsidRDefault="005F7A3B" w:rsidP="0028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D" w:rsidRDefault="005467CD">
    <w:pPr>
      <w:pStyle w:val="a5"/>
      <w:jc w:val="center"/>
    </w:pPr>
    <w:fldSimple w:instr="PAGE   \* MERGEFORMAT">
      <w:r w:rsidR="000E19B7">
        <w:rPr>
          <w:noProof/>
        </w:rPr>
        <w:t>59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54F"/>
    <w:multiLevelType w:val="multilevel"/>
    <w:tmpl w:val="3B3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22C2F"/>
    <w:multiLevelType w:val="hybridMultilevel"/>
    <w:tmpl w:val="845E726E"/>
    <w:lvl w:ilvl="0" w:tplc="810AC8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8C0"/>
    <w:rsid w:val="00000844"/>
    <w:rsid w:val="0000772E"/>
    <w:rsid w:val="00017308"/>
    <w:rsid w:val="00035219"/>
    <w:rsid w:val="000369E8"/>
    <w:rsid w:val="000451D8"/>
    <w:rsid w:val="000453FC"/>
    <w:rsid w:val="00051EFB"/>
    <w:rsid w:val="00055633"/>
    <w:rsid w:val="00057036"/>
    <w:rsid w:val="00057D08"/>
    <w:rsid w:val="000614F8"/>
    <w:rsid w:val="00066133"/>
    <w:rsid w:val="0007182F"/>
    <w:rsid w:val="0007389A"/>
    <w:rsid w:val="000845ED"/>
    <w:rsid w:val="0008537E"/>
    <w:rsid w:val="000A33CC"/>
    <w:rsid w:val="000A5C59"/>
    <w:rsid w:val="000A6724"/>
    <w:rsid w:val="000C4525"/>
    <w:rsid w:val="000E19B7"/>
    <w:rsid w:val="000E1D2E"/>
    <w:rsid w:val="000F68D5"/>
    <w:rsid w:val="001021F8"/>
    <w:rsid w:val="00103EA9"/>
    <w:rsid w:val="0010438A"/>
    <w:rsid w:val="00121371"/>
    <w:rsid w:val="00122F2B"/>
    <w:rsid w:val="00127BAC"/>
    <w:rsid w:val="001331E8"/>
    <w:rsid w:val="00135C81"/>
    <w:rsid w:val="001361CD"/>
    <w:rsid w:val="001447B9"/>
    <w:rsid w:val="00147FBF"/>
    <w:rsid w:val="00150330"/>
    <w:rsid w:val="00150418"/>
    <w:rsid w:val="0015085C"/>
    <w:rsid w:val="00152A30"/>
    <w:rsid w:val="001550D2"/>
    <w:rsid w:val="00155871"/>
    <w:rsid w:val="001562EC"/>
    <w:rsid w:val="00166DE6"/>
    <w:rsid w:val="00174145"/>
    <w:rsid w:val="00175D79"/>
    <w:rsid w:val="001A2C16"/>
    <w:rsid w:val="001B569E"/>
    <w:rsid w:val="001B622D"/>
    <w:rsid w:val="001B71A0"/>
    <w:rsid w:val="001C16D0"/>
    <w:rsid w:val="001D7370"/>
    <w:rsid w:val="001F256F"/>
    <w:rsid w:val="001F35F2"/>
    <w:rsid w:val="001F4C49"/>
    <w:rsid w:val="00202221"/>
    <w:rsid w:val="00220C67"/>
    <w:rsid w:val="00221561"/>
    <w:rsid w:val="00225A43"/>
    <w:rsid w:val="00227151"/>
    <w:rsid w:val="00233A27"/>
    <w:rsid w:val="00237E2E"/>
    <w:rsid w:val="00240E44"/>
    <w:rsid w:val="002437EB"/>
    <w:rsid w:val="00251A56"/>
    <w:rsid w:val="00255D4C"/>
    <w:rsid w:val="0027043E"/>
    <w:rsid w:val="002704B8"/>
    <w:rsid w:val="0027259F"/>
    <w:rsid w:val="00275D1E"/>
    <w:rsid w:val="00280EEC"/>
    <w:rsid w:val="00285E66"/>
    <w:rsid w:val="00287F89"/>
    <w:rsid w:val="002956CC"/>
    <w:rsid w:val="002A06BC"/>
    <w:rsid w:val="002B18D0"/>
    <w:rsid w:val="002B6A36"/>
    <w:rsid w:val="002D3091"/>
    <w:rsid w:val="002D687E"/>
    <w:rsid w:val="00302BDA"/>
    <w:rsid w:val="00316542"/>
    <w:rsid w:val="00317D99"/>
    <w:rsid w:val="00322379"/>
    <w:rsid w:val="0032492A"/>
    <w:rsid w:val="00331D14"/>
    <w:rsid w:val="00346D60"/>
    <w:rsid w:val="00352346"/>
    <w:rsid w:val="003616D8"/>
    <w:rsid w:val="003664D1"/>
    <w:rsid w:val="00367E1A"/>
    <w:rsid w:val="00376488"/>
    <w:rsid w:val="0037693D"/>
    <w:rsid w:val="003811F0"/>
    <w:rsid w:val="0038626E"/>
    <w:rsid w:val="003942C3"/>
    <w:rsid w:val="00397B0E"/>
    <w:rsid w:val="003A2C18"/>
    <w:rsid w:val="003A43D0"/>
    <w:rsid w:val="003B1497"/>
    <w:rsid w:val="003C14E7"/>
    <w:rsid w:val="003D4818"/>
    <w:rsid w:val="003E0B8B"/>
    <w:rsid w:val="003E5DB3"/>
    <w:rsid w:val="003F2C5B"/>
    <w:rsid w:val="003F4019"/>
    <w:rsid w:val="003F44B0"/>
    <w:rsid w:val="004012B1"/>
    <w:rsid w:val="00410DCA"/>
    <w:rsid w:val="0041173A"/>
    <w:rsid w:val="004206B8"/>
    <w:rsid w:val="00423414"/>
    <w:rsid w:val="00426512"/>
    <w:rsid w:val="004302C5"/>
    <w:rsid w:val="00440C0F"/>
    <w:rsid w:val="00440F78"/>
    <w:rsid w:val="004442C1"/>
    <w:rsid w:val="0044588F"/>
    <w:rsid w:val="00453277"/>
    <w:rsid w:val="0047100F"/>
    <w:rsid w:val="00472F3D"/>
    <w:rsid w:val="004754E4"/>
    <w:rsid w:val="00477157"/>
    <w:rsid w:val="004778B8"/>
    <w:rsid w:val="00483C1E"/>
    <w:rsid w:val="004875FF"/>
    <w:rsid w:val="004A0407"/>
    <w:rsid w:val="004A09E8"/>
    <w:rsid w:val="004A2601"/>
    <w:rsid w:val="004A3570"/>
    <w:rsid w:val="004B062F"/>
    <w:rsid w:val="004B0DF5"/>
    <w:rsid w:val="004B2D49"/>
    <w:rsid w:val="004B2F51"/>
    <w:rsid w:val="004B4291"/>
    <w:rsid w:val="004C2065"/>
    <w:rsid w:val="004C58E7"/>
    <w:rsid w:val="004C5D7E"/>
    <w:rsid w:val="004D40C5"/>
    <w:rsid w:val="004D4835"/>
    <w:rsid w:val="004D5C45"/>
    <w:rsid w:val="004D6789"/>
    <w:rsid w:val="004E26E0"/>
    <w:rsid w:val="004F0FB1"/>
    <w:rsid w:val="004F20E2"/>
    <w:rsid w:val="004F67B5"/>
    <w:rsid w:val="0050079E"/>
    <w:rsid w:val="0051541F"/>
    <w:rsid w:val="00523337"/>
    <w:rsid w:val="00524384"/>
    <w:rsid w:val="005265F9"/>
    <w:rsid w:val="005400D4"/>
    <w:rsid w:val="005406B8"/>
    <w:rsid w:val="0054171A"/>
    <w:rsid w:val="0054191B"/>
    <w:rsid w:val="00544D4D"/>
    <w:rsid w:val="00546188"/>
    <w:rsid w:val="005467CD"/>
    <w:rsid w:val="005713D5"/>
    <w:rsid w:val="005765DA"/>
    <w:rsid w:val="0058567D"/>
    <w:rsid w:val="00596760"/>
    <w:rsid w:val="005A305C"/>
    <w:rsid w:val="005A6623"/>
    <w:rsid w:val="005B57FE"/>
    <w:rsid w:val="005B6198"/>
    <w:rsid w:val="005C6CA8"/>
    <w:rsid w:val="005D1B2A"/>
    <w:rsid w:val="005E3057"/>
    <w:rsid w:val="005F37A9"/>
    <w:rsid w:val="005F4224"/>
    <w:rsid w:val="005F7A3B"/>
    <w:rsid w:val="00601362"/>
    <w:rsid w:val="00607656"/>
    <w:rsid w:val="006308FA"/>
    <w:rsid w:val="00631A77"/>
    <w:rsid w:val="00633A82"/>
    <w:rsid w:val="00643DC6"/>
    <w:rsid w:val="006456D9"/>
    <w:rsid w:val="00656A1D"/>
    <w:rsid w:val="00656EED"/>
    <w:rsid w:val="0065713F"/>
    <w:rsid w:val="00657798"/>
    <w:rsid w:val="006666C8"/>
    <w:rsid w:val="0067254D"/>
    <w:rsid w:val="00672D7D"/>
    <w:rsid w:val="00672F93"/>
    <w:rsid w:val="00673426"/>
    <w:rsid w:val="00683BB1"/>
    <w:rsid w:val="0069036F"/>
    <w:rsid w:val="00691DF1"/>
    <w:rsid w:val="006A0F3B"/>
    <w:rsid w:val="006A7F08"/>
    <w:rsid w:val="006B3A83"/>
    <w:rsid w:val="006B4E62"/>
    <w:rsid w:val="006B787F"/>
    <w:rsid w:val="006C4C78"/>
    <w:rsid w:val="006C7F25"/>
    <w:rsid w:val="006E00CC"/>
    <w:rsid w:val="006F5479"/>
    <w:rsid w:val="007013F6"/>
    <w:rsid w:val="007102D6"/>
    <w:rsid w:val="0071193F"/>
    <w:rsid w:val="007135E9"/>
    <w:rsid w:val="0073392A"/>
    <w:rsid w:val="00737636"/>
    <w:rsid w:val="00741A71"/>
    <w:rsid w:val="007452DE"/>
    <w:rsid w:val="00750B73"/>
    <w:rsid w:val="00751171"/>
    <w:rsid w:val="007628B8"/>
    <w:rsid w:val="007655DD"/>
    <w:rsid w:val="00773405"/>
    <w:rsid w:val="0078638B"/>
    <w:rsid w:val="00790ADA"/>
    <w:rsid w:val="007B15D9"/>
    <w:rsid w:val="007B5D55"/>
    <w:rsid w:val="007D0392"/>
    <w:rsid w:val="007D58C0"/>
    <w:rsid w:val="007D7160"/>
    <w:rsid w:val="007E1CB1"/>
    <w:rsid w:val="007E2CA2"/>
    <w:rsid w:val="007E4CFF"/>
    <w:rsid w:val="007E4E01"/>
    <w:rsid w:val="007F1601"/>
    <w:rsid w:val="00806A14"/>
    <w:rsid w:val="008145C3"/>
    <w:rsid w:val="00832B3D"/>
    <w:rsid w:val="00835A1A"/>
    <w:rsid w:val="00842026"/>
    <w:rsid w:val="00846CDF"/>
    <w:rsid w:val="0085010E"/>
    <w:rsid w:val="00850BC9"/>
    <w:rsid w:val="0085121A"/>
    <w:rsid w:val="00854A2D"/>
    <w:rsid w:val="008563D8"/>
    <w:rsid w:val="00861E5A"/>
    <w:rsid w:val="00862B24"/>
    <w:rsid w:val="008928D6"/>
    <w:rsid w:val="00893E12"/>
    <w:rsid w:val="008A0A1B"/>
    <w:rsid w:val="008A0CBA"/>
    <w:rsid w:val="008B23C4"/>
    <w:rsid w:val="008B69B1"/>
    <w:rsid w:val="008D0EE8"/>
    <w:rsid w:val="008D4692"/>
    <w:rsid w:val="008D5C1C"/>
    <w:rsid w:val="008E2D76"/>
    <w:rsid w:val="008F30F5"/>
    <w:rsid w:val="008F56A9"/>
    <w:rsid w:val="00903F68"/>
    <w:rsid w:val="00905277"/>
    <w:rsid w:val="009277A7"/>
    <w:rsid w:val="009340D0"/>
    <w:rsid w:val="00973B8E"/>
    <w:rsid w:val="009740F9"/>
    <w:rsid w:val="00974816"/>
    <w:rsid w:val="009760F0"/>
    <w:rsid w:val="00980704"/>
    <w:rsid w:val="00991A7B"/>
    <w:rsid w:val="00992532"/>
    <w:rsid w:val="009951A0"/>
    <w:rsid w:val="009A134B"/>
    <w:rsid w:val="009A39F4"/>
    <w:rsid w:val="009A4D4D"/>
    <w:rsid w:val="009A5FC3"/>
    <w:rsid w:val="009C6C51"/>
    <w:rsid w:val="009D27AA"/>
    <w:rsid w:val="009D53A6"/>
    <w:rsid w:val="009E1F4F"/>
    <w:rsid w:val="009E4E3D"/>
    <w:rsid w:val="00A0479F"/>
    <w:rsid w:val="00A11328"/>
    <w:rsid w:val="00A175B8"/>
    <w:rsid w:val="00A27EC9"/>
    <w:rsid w:val="00A3428D"/>
    <w:rsid w:val="00A41437"/>
    <w:rsid w:val="00A42BEC"/>
    <w:rsid w:val="00A45B19"/>
    <w:rsid w:val="00A65B02"/>
    <w:rsid w:val="00A70C9C"/>
    <w:rsid w:val="00A71172"/>
    <w:rsid w:val="00A71E38"/>
    <w:rsid w:val="00A75488"/>
    <w:rsid w:val="00A771FB"/>
    <w:rsid w:val="00A83CA6"/>
    <w:rsid w:val="00A91C0B"/>
    <w:rsid w:val="00AA4A62"/>
    <w:rsid w:val="00AA5DE0"/>
    <w:rsid w:val="00AC0C67"/>
    <w:rsid w:val="00AC425C"/>
    <w:rsid w:val="00AD037D"/>
    <w:rsid w:val="00AE628E"/>
    <w:rsid w:val="00AE6489"/>
    <w:rsid w:val="00AF5E52"/>
    <w:rsid w:val="00B56BB9"/>
    <w:rsid w:val="00B6250C"/>
    <w:rsid w:val="00B6520C"/>
    <w:rsid w:val="00B66F9F"/>
    <w:rsid w:val="00B76AC8"/>
    <w:rsid w:val="00B96678"/>
    <w:rsid w:val="00B97F78"/>
    <w:rsid w:val="00BA392B"/>
    <w:rsid w:val="00BA5318"/>
    <w:rsid w:val="00BB4959"/>
    <w:rsid w:val="00BB5C00"/>
    <w:rsid w:val="00BB64D7"/>
    <w:rsid w:val="00BC52CA"/>
    <w:rsid w:val="00BC5C81"/>
    <w:rsid w:val="00BD0EA1"/>
    <w:rsid w:val="00BD26F5"/>
    <w:rsid w:val="00BE0EFF"/>
    <w:rsid w:val="00BF2C1C"/>
    <w:rsid w:val="00BF6761"/>
    <w:rsid w:val="00BF6BC0"/>
    <w:rsid w:val="00BF7656"/>
    <w:rsid w:val="00C03661"/>
    <w:rsid w:val="00C054A4"/>
    <w:rsid w:val="00C212B8"/>
    <w:rsid w:val="00C32597"/>
    <w:rsid w:val="00C401EA"/>
    <w:rsid w:val="00C419FB"/>
    <w:rsid w:val="00C5700E"/>
    <w:rsid w:val="00C62C45"/>
    <w:rsid w:val="00C72038"/>
    <w:rsid w:val="00C74373"/>
    <w:rsid w:val="00C87B1A"/>
    <w:rsid w:val="00C906CF"/>
    <w:rsid w:val="00CC14AD"/>
    <w:rsid w:val="00CD0C1A"/>
    <w:rsid w:val="00CD4BFA"/>
    <w:rsid w:val="00CF6FD2"/>
    <w:rsid w:val="00D15506"/>
    <w:rsid w:val="00D27454"/>
    <w:rsid w:val="00D35DE7"/>
    <w:rsid w:val="00D42E5A"/>
    <w:rsid w:val="00D43B18"/>
    <w:rsid w:val="00D62F97"/>
    <w:rsid w:val="00D63A53"/>
    <w:rsid w:val="00D81201"/>
    <w:rsid w:val="00D87AD9"/>
    <w:rsid w:val="00D9434D"/>
    <w:rsid w:val="00DA0A79"/>
    <w:rsid w:val="00DA22C2"/>
    <w:rsid w:val="00DA22FD"/>
    <w:rsid w:val="00DA3BD5"/>
    <w:rsid w:val="00DA5E90"/>
    <w:rsid w:val="00DB741A"/>
    <w:rsid w:val="00DC4412"/>
    <w:rsid w:val="00DC5A28"/>
    <w:rsid w:val="00DC78B3"/>
    <w:rsid w:val="00DD326A"/>
    <w:rsid w:val="00DD5EFC"/>
    <w:rsid w:val="00DE2B8D"/>
    <w:rsid w:val="00DF79AF"/>
    <w:rsid w:val="00E06944"/>
    <w:rsid w:val="00E12A96"/>
    <w:rsid w:val="00E24261"/>
    <w:rsid w:val="00E24330"/>
    <w:rsid w:val="00E279F1"/>
    <w:rsid w:val="00E35DDB"/>
    <w:rsid w:val="00E3607F"/>
    <w:rsid w:val="00E376B1"/>
    <w:rsid w:val="00E37928"/>
    <w:rsid w:val="00E41FCF"/>
    <w:rsid w:val="00E53865"/>
    <w:rsid w:val="00E62443"/>
    <w:rsid w:val="00E65BD0"/>
    <w:rsid w:val="00E722C6"/>
    <w:rsid w:val="00E7407C"/>
    <w:rsid w:val="00E81217"/>
    <w:rsid w:val="00EA1CAB"/>
    <w:rsid w:val="00EA2305"/>
    <w:rsid w:val="00EA5DC0"/>
    <w:rsid w:val="00EA78A5"/>
    <w:rsid w:val="00EB06A1"/>
    <w:rsid w:val="00EB2347"/>
    <w:rsid w:val="00EB596A"/>
    <w:rsid w:val="00EB604B"/>
    <w:rsid w:val="00EC056B"/>
    <w:rsid w:val="00ED341A"/>
    <w:rsid w:val="00EE74AF"/>
    <w:rsid w:val="00EF2718"/>
    <w:rsid w:val="00EF4949"/>
    <w:rsid w:val="00EF6F42"/>
    <w:rsid w:val="00F05E9C"/>
    <w:rsid w:val="00F07798"/>
    <w:rsid w:val="00F10E7E"/>
    <w:rsid w:val="00F26286"/>
    <w:rsid w:val="00F36D6F"/>
    <w:rsid w:val="00F4493A"/>
    <w:rsid w:val="00F50575"/>
    <w:rsid w:val="00F52E8D"/>
    <w:rsid w:val="00F55B6E"/>
    <w:rsid w:val="00F61B22"/>
    <w:rsid w:val="00F638CF"/>
    <w:rsid w:val="00F6631B"/>
    <w:rsid w:val="00F71C34"/>
    <w:rsid w:val="00F8689C"/>
    <w:rsid w:val="00F95F48"/>
    <w:rsid w:val="00FB58A8"/>
    <w:rsid w:val="00FC6225"/>
    <w:rsid w:val="00FD598F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8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8C0"/>
  </w:style>
  <w:style w:type="paragraph" w:customStyle="1" w:styleId="ConsPlusNormal">
    <w:name w:val="ConsPlusNormal"/>
    <w:rsid w:val="007D58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D5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F077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798"/>
  </w:style>
  <w:style w:type="paragraph" w:styleId="a5">
    <w:name w:val="header"/>
    <w:basedOn w:val="a"/>
    <w:link w:val="a6"/>
    <w:uiPriority w:val="99"/>
    <w:rsid w:val="00A70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70C9C"/>
    <w:rPr>
      <w:sz w:val="24"/>
      <w:szCs w:val="24"/>
    </w:rPr>
  </w:style>
  <w:style w:type="paragraph" w:styleId="a7">
    <w:name w:val="Balloon Text"/>
    <w:basedOn w:val="a"/>
    <w:link w:val="a8"/>
    <w:rsid w:val="004234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3414"/>
    <w:rPr>
      <w:rFonts w:ascii="Tahoma" w:hAnsi="Tahoma" w:cs="Tahoma"/>
      <w:sz w:val="16"/>
      <w:szCs w:val="16"/>
    </w:rPr>
  </w:style>
  <w:style w:type="character" w:styleId="a9">
    <w:name w:val="Hyperlink"/>
    <w:rsid w:val="00F55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vnesenii-izmenenij-v-zakon-donetskoj-narodnoj-respubliki-o-prokurature-donetskoj-narodnoj-respubliki-prinyat-postanovleniem-narodnogo-soveta-06-05-2016g-razmeshhen-17-05-2016g/" TargetMode="External"/><Relationship Id="rId13" Type="http://schemas.openxmlformats.org/officeDocument/2006/relationships/hyperlink" Target="https://dnr-online.ru/download/o-vnesenii-izmenenij-v-zakon-donetskoj-narodnoj-respubliki-o-prokurature-donetskoj-narodnoj-respubliki-prinyat-postanovleniem-narodnogo-soveta-06-05-2016g-razmeshhen-17-05-2016g/" TargetMode="External"/><Relationship Id="rId18" Type="http://schemas.openxmlformats.org/officeDocument/2006/relationships/hyperlink" Target="https://dnr-online.ru/download/konstitutsiya-donetskoj-narodnoj-respublik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dnr-online.ru/download/o-vnesenii-izmenenij-v-zakon-donetskoj-narodnoj-respubliki-o-prokurature-donetskoj-narodnoj-respubliki-prinyat-postanovleniem-narodnogo-soveta-06-05-2016g-razmeshhen-17-05-2016g/" TargetMode="External"/><Relationship Id="rId17" Type="http://schemas.openxmlformats.org/officeDocument/2006/relationships/hyperlink" Target="https://dnr-online.ru/download/o-vnesenii-izmenenij-v-zakon-donetskoj-narodnoj-respubliki-o-prokurature-donetskoj-narodnoj-respubliki-prinyat-postanovleniem-narodnogo-soveta-06-05-2016g-razmeshhen-17-05-2016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r-online.ru/download/konstitutsiya-donetskoj-narodnoj-respubliki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r-online.ru/download/konstitutsiya-donetskoj-narodnoj-respublik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nr-online.ru/download/o-vnesenii-izmenenij-v-zakon-donetskoj-narodnoj-respubliki-o-prokurature-donetskoj-narodnoj-respubliki-prinyat-postanovleniem-narodnogo-soveta-06-05-2016g-razmeshhen-17-05-2016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nr-online.ru/download/o-vnesenii-izmenenij-v-zakon-donetskoj-narodnoj-respubliki-o-prokurature-donetskoj-narodnoj-respubliki-prinyat-postanovleniem-narodnogo-soveta-06-05-2016g-razmeshhen-17-05-2016g/" TargetMode="External"/><Relationship Id="rId19" Type="http://schemas.openxmlformats.org/officeDocument/2006/relationships/hyperlink" Target="https://dnr-online.ru/download/o-vnesenii-izmenenij-v-zakon-donetskoj-narodnoj-respubliki-o-prokurature-donetskoj-narodnoj-respubliki-prinyat-postanovleniem-narodnogo-soveta-06-05-2016g-razmeshhen-17-05-2016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r-online.ru/download/konstitutsiya-donetskoj-narodnoj-respubliki/" TargetMode="External"/><Relationship Id="rId14" Type="http://schemas.openxmlformats.org/officeDocument/2006/relationships/hyperlink" Target="https://dnr-online.ru/download/konstitutsiya-donetskoj-narodnoj-respubliki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15815</Words>
  <Characters>90151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105755</CharactersWithSpaces>
  <SharedDoc>false</SharedDoc>
  <HLinks>
    <vt:vector size="72" baseType="variant">
      <vt:variant>
        <vt:i4>3670138</vt:i4>
      </vt:variant>
      <vt:variant>
        <vt:i4>33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30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27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21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3670138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cp:lastModifiedBy>User</cp:lastModifiedBy>
  <cp:revision>5</cp:revision>
  <cp:lastPrinted>2016-04-22T07:49:00Z</cp:lastPrinted>
  <dcterms:created xsi:type="dcterms:W3CDTF">2016-05-19T06:24:00Z</dcterms:created>
  <dcterms:modified xsi:type="dcterms:W3CDTF">2018-08-31T07:35:00Z</dcterms:modified>
</cp:coreProperties>
</file>