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066" w:rsidRDefault="00521E8C">
      <w:pPr>
        <w:pStyle w:val="10"/>
        <w:keepNext/>
        <w:keepLines/>
        <w:shd w:val="clear" w:color="auto" w:fill="auto"/>
        <w:spacing w:after="408"/>
        <w:ind w:left="28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F17D6F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882066" w:rsidRDefault="00521E8C">
      <w:pPr>
        <w:pStyle w:val="20"/>
        <w:keepNext/>
        <w:keepLines/>
        <w:shd w:val="clear" w:color="auto" w:fill="auto"/>
        <w:spacing w:before="0" w:after="0"/>
        <w:ind w:left="280"/>
      </w:pPr>
      <w:bookmarkStart w:id="1" w:name="bookmark1"/>
      <w:r>
        <w:rPr>
          <w:rStyle w:val="215pt"/>
          <w:b/>
          <w:bCs/>
        </w:rPr>
        <w:t>ПОСТАНОВЛЕНИЕ</w:t>
      </w:r>
      <w:bookmarkEnd w:id="1"/>
    </w:p>
    <w:p w:rsidR="00882066" w:rsidRDefault="00521E8C">
      <w:pPr>
        <w:pStyle w:val="20"/>
        <w:keepNext/>
        <w:keepLines/>
        <w:shd w:val="clear" w:color="auto" w:fill="auto"/>
        <w:spacing w:before="0"/>
        <w:ind w:left="280"/>
      </w:pPr>
      <w:bookmarkStart w:id="2" w:name="bookmark2"/>
      <w:r>
        <w:rPr>
          <w:rStyle w:val="21"/>
          <w:b/>
          <w:bCs/>
        </w:rPr>
        <w:t>№40-8 от 22. 10. 2014 г.</w:t>
      </w:r>
      <w:bookmarkEnd w:id="2"/>
    </w:p>
    <w:p w:rsidR="00882066" w:rsidRDefault="00521E8C">
      <w:pPr>
        <w:pStyle w:val="20"/>
        <w:keepNext/>
        <w:keepLines/>
        <w:shd w:val="clear" w:color="auto" w:fill="auto"/>
        <w:spacing w:before="0" w:after="304"/>
        <w:ind w:left="280"/>
      </w:pPr>
      <w:bookmarkStart w:id="3" w:name="bookmark3"/>
      <w:r>
        <w:rPr>
          <w:rStyle w:val="21"/>
          <w:b/>
          <w:bCs/>
        </w:rPr>
        <w:t>Об утверждении Положения и Структуры Министерства транспорта</w:t>
      </w:r>
      <w:bookmarkEnd w:id="3"/>
    </w:p>
    <w:p w:rsidR="00882066" w:rsidRPr="001F3C60" w:rsidRDefault="00521E8C">
      <w:pPr>
        <w:pStyle w:val="23"/>
        <w:numPr>
          <w:ilvl w:val="0"/>
          <w:numId w:val="1"/>
        </w:numPr>
        <w:shd w:val="clear" w:color="auto" w:fill="auto"/>
        <w:spacing w:before="0"/>
        <w:ind w:left="20" w:firstLine="700"/>
      </w:pPr>
      <w:r w:rsidRPr="001F3C60">
        <w:rPr>
          <w:rStyle w:val="24"/>
          <w:bCs/>
        </w:rPr>
        <w:t xml:space="preserve"> Утвердить Положение о Министерстве транспорта. (Приложение №1).</w:t>
      </w:r>
    </w:p>
    <w:p w:rsidR="00882066" w:rsidRPr="001F3C60" w:rsidRDefault="00521E8C">
      <w:pPr>
        <w:pStyle w:val="23"/>
        <w:numPr>
          <w:ilvl w:val="0"/>
          <w:numId w:val="1"/>
        </w:numPr>
        <w:shd w:val="clear" w:color="auto" w:fill="auto"/>
        <w:spacing w:before="0"/>
        <w:ind w:left="20" w:firstLine="700"/>
      </w:pPr>
      <w:r w:rsidRPr="001F3C60">
        <w:rPr>
          <w:rStyle w:val="24"/>
          <w:bCs/>
        </w:rPr>
        <w:t xml:space="preserve"> Утвердить Структуру Министерства транспорта. (Приложение №2).</w:t>
      </w:r>
    </w:p>
    <w:p w:rsidR="00882066" w:rsidRPr="001F3C60" w:rsidRDefault="00521E8C">
      <w:pPr>
        <w:pStyle w:val="23"/>
        <w:numPr>
          <w:ilvl w:val="0"/>
          <w:numId w:val="1"/>
        </w:numPr>
        <w:shd w:val="clear" w:color="auto" w:fill="auto"/>
        <w:spacing w:before="0"/>
        <w:ind w:left="20" w:right="280" w:firstLine="700"/>
      </w:pPr>
      <w:r w:rsidRPr="001F3C60">
        <w:rPr>
          <w:rStyle w:val="24"/>
          <w:bCs/>
        </w:rPr>
        <w:t xml:space="preserve"> Контроль за исполнением настоящего Постановления возложить на Председателя Совета Министров.</w:t>
      </w:r>
    </w:p>
    <w:p w:rsidR="00882066" w:rsidRPr="001F3C60" w:rsidRDefault="00521E8C">
      <w:pPr>
        <w:pStyle w:val="23"/>
        <w:numPr>
          <w:ilvl w:val="0"/>
          <w:numId w:val="1"/>
        </w:numPr>
        <w:shd w:val="clear" w:color="auto" w:fill="auto"/>
        <w:spacing w:before="0" w:after="960"/>
        <w:ind w:left="20" w:firstLine="700"/>
      </w:pPr>
      <w:r w:rsidRPr="001F3C60">
        <w:rPr>
          <w:rStyle w:val="24"/>
          <w:bCs/>
        </w:rPr>
        <w:t xml:space="preserve"> Настоящее Постановление вступает в силу с момента принятия.</w:t>
      </w:r>
    </w:p>
    <w:p w:rsidR="00882066" w:rsidRDefault="00521E8C" w:rsidP="00A24F8F">
      <w:pPr>
        <w:pStyle w:val="30"/>
        <w:shd w:val="clear" w:color="auto" w:fill="auto"/>
        <w:spacing w:after="649"/>
        <w:ind w:left="20" w:right="-39"/>
      </w:pPr>
      <w:r>
        <w:rPr>
          <w:rStyle w:val="31"/>
          <w:b/>
          <w:bCs/>
        </w:rPr>
        <w:t xml:space="preserve">Председатель </w:t>
      </w:r>
      <w:r w:rsidR="00A24F8F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A24F8F">
        <w:rPr>
          <w:rStyle w:val="31"/>
          <w:b/>
          <w:bCs/>
        </w:rPr>
        <w:t xml:space="preserve">                                                             А.  В. Захарченко                                                                  </w:t>
      </w:r>
    </w:p>
    <w:p w:rsidR="00882066" w:rsidRDefault="00521E8C">
      <w:pPr>
        <w:pStyle w:val="30"/>
        <w:shd w:val="clear" w:color="auto" w:fill="auto"/>
        <w:spacing w:after="0" w:line="260" w:lineRule="exact"/>
        <w:ind w:left="20"/>
        <w:rPr>
          <w:rStyle w:val="31"/>
          <w:b/>
          <w:bCs/>
        </w:rPr>
      </w:pPr>
      <w:r>
        <w:rPr>
          <w:rStyle w:val="31"/>
          <w:b/>
          <w:bCs/>
        </w:rPr>
        <w:t xml:space="preserve">Министр </w:t>
      </w:r>
      <w:r>
        <w:rPr>
          <w:rStyle w:val="31"/>
          <w:b/>
          <w:bCs/>
        </w:rPr>
        <w:t>Совета Министров</w:t>
      </w:r>
      <w:r w:rsidR="00A24F8F">
        <w:rPr>
          <w:rStyle w:val="31"/>
          <w:b/>
          <w:bCs/>
        </w:rPr>
        <w:t xml:space="preserve">                                           Е. Э. Михайлов</w:t>
      </w:r>
    </w:p>
    <w:p w:rsidR="00A24F8F" w:rsidRDefault="00A24F8F">
      <w:pPr>
        <w:pStyle w:val="30"/>
        <w:shd w:val="clear" w:color="auto" w:fill="auto"/>
        <w:spacing w:after="0" w:line="260" w:lineRule="exact"/>
        <w:ind w:left="20"/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A24F8F" w:rsidRDefault="00A24F8F">
      <w:pPr>
        <w:pStyle w:val="32"/>
        <w:shd w:val="clear" w:color="auto" w:fill="auto"/>
        <w:spacing w:after="0" w:line="230" w:lineRule="exact"/>
        <w:ind w:left="5140"/>
        <w:rPr>
          <w:rStyle w:val="12"/>
        </w:rPr>
      </w:pPr>
    </w:p>
    <w:p w:rsidR="00882066" w:rsidRDefault="00521E8C">
      <w:pPr>
        <w:pStyle w:val="32"/>
        <w:shd w:val="clear" w:color="auto" w:fill="auto"/>
        <w:spacing w:after="0" w:line="230" w:lineRule="exact"/>
        <w:ind w:left="5140"/>
      </w:pPr>
      <w:r>
        <w:rPr>
          <w:rStyle w:val="12"/>
        </w:rPr>
        <w:lastRenderedPageBreak/>
        <w:t>УТВЕРЖДЕНО:</w:t>
      </w:r>
    </w:p>
    <w:p w:rsidR="00882066" w:rsidRPr="00AA72A2" w:rsidRDefault="00521E8C">
      <w:pPr>
        <w:pStyle w:val="32"/>
        <w:shd w:val="clear" w:color="auto" w:fill="auto"/>
        <w:spacing w:after="660" w:line="360" w:lineRule="exact"/>
        <w:ind w:left="5140" w:right="380"/>
      </w:pPr>
      <w:r w:rsidRPr="00AA72A2">
        <w:rPr>
          <w:rStyle w:val="12"/>
        </w:rPr>
        <w:t xml:space="preserve">Постановлением Совета Министров Донецкой Народной Республики </w:t>
      </w:r>
      <w:r w:rsidR="00AA72A2" w:rsidRPr="00AA72A2">
        <w:rPr>
          <w:rStyle w:val="12"/>
        </w:rPr>
        <w:br/>
      </w:r>
      <w:r w:rsidRPr="00AA72A2">
        <w:rPr>
          <w:rStyle w:val="12"/>
        </w:rPr>
        <w:t>от 22. 10. 2014 г. №40-8</w:t>
      </w:r>
    </w:p>
    <w:p w:rsidR="00882066" w:rsidRDefault="00521E8C">
      <w:pPr>
        <w:pStyle w:val="23"/>
        <w:shd w:val="clear" w:color="auto" w:fill="auto"/>
        <w:spacing w:before="0" w:after="1116" w:line="360" w:lineRule="exact"/>
        <w:ind w:left="20"/>
        <w:jc w:val="center"/>
      </w:pPr>
      <w:r>
        <w:rPr>
          <w:rStyle w:val="24"/>
          <w:b/>
          <w:bCs/>
        </w:rPr>
        <w:t xml:space="preserve">Положение о Министерстве транспорта  </w:t>
      </w:r>
      <w:r w:rsidR="00AA72A2">
        <w:rPr>
          <w:rStyle w:val="24"/>
          <w:b/>
          <w:bCs/>
        </w:rPr>
        <w:br/>
      </w:r>
      <w:r>
        <w:rPr>
          <w:rStyle w:val="24"/>
          <w:b/>
          <w:bCs/>
        </w:rPr>
        <w:t>Донецкой Народной Республики</w:t>
      </w:r>
    </w:p>
    <w:p w:rsidR="00882066" w:rsidRDefault="00521E8C">
      <w:pPr>
        <w:pStyle w:val="23"/>
        <w:shd w:val="clear" w:color="auto" w:fill="auto"/>
        <w:spacing w:before="0" w:after="336" w:line="240" w:lineRule="exact"/>
        <w:ind w:left="20" w:firstLine="840"/>
        <w:jc w:val="both"/>
      </w:pPr>
      <w:r>
        <w:rPr>
          <w:rStyle w:val="24"/>
          <w:b/>
          <w:bCs/>
        </w:rPr>
        <w:t>I. ОБЩИЕ ПОЛОЖЕНИЯ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0" w:line="360" w:lineRule="exact"/>
        <w:ind w:left="20" w:right="40" w:firstLine="840"/>
        <w:jc w:val="both"/>
      </w:pPr>
      <w:r>
        <w:rPr>
          <w:rStyle w:val="12"/>
        </w:rPr>
        <w:t xml:space="preserve"> Министерство транспорта Донецкой Народной Республики яв</w:t>
      </w:r>
      <w:r>
        <w:rPr>
          <w:rStyle w:val="12"/>
        </w:rPr>
        <w:t xml:space="preserve">ляется органом государственной </w:t>
      </w:r>
      <w:r>
        <w:rPr>
          <w:rStyle w:val="12"/>
        </w:rPr>
        <w:t>исполнительной власти, деятельность которого направляется и координируется Советом Министров Донецкой Народной Республики.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0" w:line="360" w:lineRule="exact"/>
        <w:ind w:left="20" w:right="40" w:firstLine="840"/>
        <w:jc w:val="both"/>
      </w:pPr>
      <w:r>
        <w:rPr>
          <w:rStyle w:val="12"/>
        </w:rPr>
        <w:t xml:space="preserve"> Министерство транспорта является главным (ведущим) органом в системе государственных органов исполнит</w:t>
      </w:r>
      <w:r>
        <w:rPr>
          <w:rStyle w:val="12"/>
        </w:rPr>
        <w:t>ельной власти по вопросам реализации государственной политики в области железнодорожного, авиационного, морского и речного транспорта, автомобильного и дорожного хозяйства, пассажирских и грузовых перевозок Донецкой Народной Республики, обеспечение безопас</w:t>
      </w:r>
      <w:r>
        <w:rPr>
          <w:rStyle w:val="12"/>
        </w:rPr>
        <w:t>ности движения, навигационно-гидрографического обеспечения судоходства, торгового мореплавания, аэронавигации, предоставления услуг телекоммуникаций и информатизации Донецкой Народной Республики.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0" w:line="360" w:lineRule="exact"/>
        <w:ind w:left="20" w:right="40" w:firstLine="840"/>
        <w:jc w:val="both"/>
      </w:pPr>
      <w:r>
        <w:rPr>
          <w:rStyle w:val="12"/>
        </w:rPr>
        <w:t xml:space="preserve"> Министерство транспорта в своей деятельности руководствуетс</w:t>
      </w:r>
      <w:r>
        <w:rPr>
          <w:rStyle w:val="12"/>
        </w:rPr>
        <w:t>я Конституцией и законами Донецкой Народной Республики, актами Главы государства и постановлениями Совета Министров, иными нормативно- правовыми документам, а также настоящим Положением.</w:t>
      </w:r>
    </w:p>
    <w:p w:rsidR="00882066" w:rsidRDefault="00521E8C">
      <w:pPr>
        <w:pStyle w:val="32"/>
        <w:shd w:val="clear" w:color="auto" w:fill="auto"/>
        <w:spacing w:after="0" w:line="360" w:lineRule="exact"/>
        <w:ind w:left="20" w:right="40" w:firstLine="840"/>
        <w:jc w:val="both"/>
      </w:pPr>
      <w:r>
        <w:rPr>
          <w:rStyle w:val="12"/>
        </w:rPr>
        <w:t xml:space="preserve">Министерство в пределах своих полномочий организует выполнение актов </w:t>
      </w:r>
      <w:r>
        <w:rPr>
          <w:rStyle w:val="12"/>
        </w:rPr>
        <w:t>законодательства, осуществляет контроль за их реализацией, обобщает практику применения законодательства, разрабатывает предложения по его совершенствованию и в установленном порядке представляет их Совету Министров Донецкой Народной Республики.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0" w:line="360" w:lineRule="exact"/>
        <w:ind w:left="20" w:right="40" w:firstLine="840"/>
        <w:jc w:val="both"/>
      </w:pPr>
      <w:r>
        <w:rPr>
          <w:rStyle w:val="12"/>
        </w:rPr>
        <w:t xml:space="preserve"> Министерс</w:t>
      </w:r>
      <w:r>
        <w:rPr>
          <w:rStyle w:val="12"/>
        </w:rPr>
        <w:t>тво транспорта осуществляет координацию и контроль деятельности в сфере железнодорожного, авиационного в том числе использования воздушного пространства Донецкой Народной Республики, морского и речного транспорта, автомобильного и дорожного хозяйства, пасс</w:t>
      </w:r>
      <w:r>
        <w:rPr>
          <w:rStyle w:val="12"/>
        </w:rPr>
        <w:t>ажирских и грузовых перевозок Донецкой Народной Республики в установленном порядке организовывает проведение переговоров и заключение международных договоров в своей деятельности.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Министерство транспорта осуществляет свои полномочия непосредственно, </w:t>
      </w:r>
      <w:r>
        <w:rPr>
          <w:rStyle w:val="12"/>
        </w:rPr>
        <w:lastRenderedPageBreak/>
        <w:t>а так</w:t>
      </w:r>
      <w:r>
        <w:rPr>
          <w:rStyle w:val="12"/>
        </w:rPr>
        <w:t>же через предприятия, учреждения и организации подведомственные Министерству.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Министерство транспорта осуществляет свою деятельность во взаимодействии с другими органами государственной власти Донецкой Народной Республики, органами исполнительной власти и</w:t>
      </w:r>
      <w:r>
        <w:rPr>
          <w:rStyle w:val="12"/>
        </w:rPr>
        <w:t xml:space="preserve"> их территориальными органами, органами местного самоуправления муниципальных образований, научными и образовательными организациями, общественными объединениями, организациями и гражданами.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Министерство транспорта является юридическим лицом, обладает все</w:t>
      </w:r>
      <w:r>
        <w:rPr>
          <w:rStyle w:val="12"/>
        </w:rPr>
        <w:t>ми правами, предусмотренными гражданским законодательством Донецкой Народной Республики для юридических лиц, имеет самостоятельный баланс, счета в казначействе или финансовых учреждениях Республики, открываемых в соответствии с законодательством Донецкой Н</w:t>
      </w:r>
      <w:r>
        <w:rPr>
          <w:rStyle w:val="12"/>
        </w:rPr>
        <w:t>ародной Республики, имеет печать с изображением Государственного герба Донецкой Народной Республики и со своим наименованием и иные печати, штампы и бланки установленного образца, необходимые для осуществления функций министерства.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В состав Министерства т</w:t>
      </w:r>
      <w:r>
        <w:rPr>
          <w:rStyle w:val="12"/>
        </w:rPr>
        <w:t>ранспорта входят службы, структурные и обособленные структурные подразделения, не имеющие статус юридического лица, которые создаются на основании приказа Министерства транспорта по представлению профильных департаментов и действуют на основании Положения,</w:t>
      </w:r>
      <w:r>
        <w:rPr>
          <w:rStyle w:val="12"/>
        </w:rPr>
        <w:t xml:space="preserve"> утвержденного Министерством транспорта Донецкой Народной Республики и другие субъекты хозяйственной деятельности (предприятия, учреждения, организации) подведомственные Министерству независимо от формы собственности и организационно-правовой формы предпри</w:t>
      </w:r>
      <w:r>
        <w:rPr>
          <w:rStyle w:val="12"/>
        </w:rPr>
        <w:t>ятия.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Министерство транспорта Донецкой Народной Республики имеет право создавать государственные хозяйственные объединения, предприятия, учреждения, организации и выступать в качестве учредителя или участника других субъектов хозяйственной деятельности по</w:t>
      </w:r>
      <w:r>
        <w:rPr>
          <w:rStyle w:val="12"/>
        </w:rPr>
        <w:t>дведомственных Министерству, а также взаимодействовать с ассоциациями, объединениями на основании договорных отношений.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Министерство транспорта Донецкой Народной Республики имеет право реорганизовывать предприятия, учреждения, организации путем преобразов</w:t>
      </w:r>
      <w:r>
        <w:rPr>
          <w:rStyle w:val="12"/>
        </w:rPr>
        <w:t>ания формы собственности предприятий и организационно-правовой формы, учреждений, организаций, входящих в сферу деятельности Министерства.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0" w:line="360" w:lineRule="exact"/>
        <w:ind w:left="40" w:right="40" w:firstLine="840"/>
        <w:jc w:val="both"/>
      </w:pPr>
      <w:r>
        <w:rPr>
          <w:rStyle w:val="12"/>
        </w:rPr>
        <w:t xml:space="preserve"> Имущество министерства транспорта Донецкой Народной Республики является государственной собственностью Донецкой Наро</w:t>
      </w:r>
      <w:r>
        <w:rPr>
          <w:rStyle w:val="12"/>
        </w:rPr>
        <w:t>дной Республики и находится у министерства на праве оперативного управления. Финансирование расходов на содержание Министерства транспорта осуществляется за счет средств, государственного бюджета.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0" w:line="360" w:lineRule="exact"/>
        <w:ind w:left="40" w:right="540" w:firstLine="840"/>
      </w:pPr>
      <w:r>
        <w:rPr>
          <w:rStyle w:val="12"/>
        </w:rPr>
        <w:t xml:space="preserve"> Полное официальное наименование: Министерство транспорта Д</w:t>
      </w:r>
      <w:r>
        <w:rPr>
          <w:rStyle w:val="12"/>
        </w:rPr>
        <w:t>онецкой Народной Республики.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0" w:line="360" w:lineRule="exact"/>
        <w:ind w:left="40" w:firstLine="840"/>
        <w:jc w:val="both"/>
      </w:pPr>
      <w:r>
        <w:rPr>
          <w:rStyle w:val="12"/>
        </w:rPr>
        <w:t xml:space="preserve"> Сокращенное наименование министерства: Минтранс ДНР.</w:t>
      </w:r>
    </w:p>
    <w:p w:rsidR="00882066" w:rsidRDefault="00521E8C">
      <w:pPr>
        <w:pStyle w:val="32"/>
        <w:numPr>
          <w:ilvl w:val="0"/>
          <w:numId w:val="2"/>
        </w:numPr>
        <w:shd w:val="clear" w:color="auto" w:fill="auto"/>
        <w:spacing w:after="396" w:line="360" w:lineRule="exact"/>
        <w:ind w:left="40" w:right="540" w:firstLine="840"/>
      </w:pPr>
      <w:r>
        <w:rPr>
          <w:rStyle w:val="12"/>
        </w:rPr>
        <w:lastRenderedPageBreak/>
        <w:t xml:space="preserve"> Местонахождение министерства транспорта Донецкой Народной Республики: 83001, г. Донецк, бул. Пушкина, 34.</w:t>
      </w:r>
    </w:p>
    <w:p w:rsidR="00882066" w:rsidRDefault="00521E8C">
      <w:pPr>
        <w:pStyle w:val="221"/>
        <w:keepNext/>
        <w:keepLines/>
        <w:numPr>
          <w:ilvl w:val="0"/>
          <w:numId w:val="3"/>
        </w:numPr>
        <w:shd w:val="clear" w:color="auto" w:fill="auto"/>
        <w:tabs>
          <w:tab w:val="left" w:pos="1255"/>
        </w:tabs>
        <w:spacing w:before="0" w:after="336" w:line="240" w:lineRule="exact"/>
        <w:ind w:left="40"/>
      </w:pPr>
      <w:bookmarkStart w:id="4" w:name="bookmark4"/>
      <w:r>
        <w:rPr>
          <w:rStyle w:val="222"/>
          <w:b/>
          <w:bCs/>
        </w:rPr>
        <w:t xml:space="preserve"> </w:t>
      </w:r>
      <w:r>
        <w:rPr>
          <w:rStyle w:val="222"/>
          <w:b/>
          <w:bCs/>
        </w:rPr>
        <w:tab/>
        <w:t>ОСНОВНЫЕ ЗАДАЧИ</w:t>
      </w:r>
      <w:bookmarkEnd w:id="4"/>
    </w:p>
    <w:p w:rsidR="00882066" w:rsidRDefault="00521E8C">
      <w:pPr>
        <w:pStyle w:val="32"/>
        <w:numPr>
          <w:ilvl w:val="0"/>
          <w:numId w:val="4"/>
        </w:numPr>
        <w:shd w:val="clear" w:color="auto" w:fill="auto"/>
        <w:spacing w:after="0" w:line="360" w:lineRule="exact"/>
        <w:ind w:left="40" w:right="40" w:firstLine="840"/>
        <w:jc w:val="both"/>
      </w:pPr>
      <w:r>
        <w:rPr>
          <w:rStyle w:val="12"/>
        </w:rPr>
        <w:t xml:space="preserve"> Министерство транспорта Донецкой Народной Республики вносит в Правительство Донецкой Народной Республики проекты законов, нормативно- правовых актов, по вопросам, относящимся к сфере ведения Министерства, установленных пунктом 2 настоящего Положения, к сф</w:t>
      </w:r>
      <w:r>
        <w:rPr>
          <w:rStyle w:val="12"/>
        </w:rPr>
        <w:t>ерам ведения подведомственных ему служб, предприятий и агентств, а также проекты плана работ и прогнозные показатели деятельности Министерства транспорта.</w:t>
      </w:r>
    </w:p>
    <w:p w:rsidR="00882066" w:rsidRDefault="00521E8C">
      <w:pPr>
        <w:pStyle w:val="32"/>
        <w:numPr>
          <w:ilvl w:val="0"/>
          <w:numId w:val="4"/>
        </w:numPr>
        <w:shd w:val="clear" w:color="auto" w:fill="auto"/>
        <w:spacing w:after="0" w:line="360" w:lineRule="exact"/>
        <w:ind w:left="40" w:firstLine="840"/>
        <w:jc w:val="both"/>
      </w:pPr>
      <w:r>
        <w:rPr>
          <w:rStyle w:val="12"/>
        </w:rPr>
        <w:t xml:space="preserve"> Основными задачами Министерства транспорта являются: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участие в формировании и реализации государств</w:t>
      </w:r>
      <w:r>
        <w:rPr>
          <w:rStyle w:val="12"/>
        </w:rPr>
        <w:t>енной политики в области транспорта, в сфере использования и обслуживания воздушного пространства Донецкой Народной Республики, обеспечение безопасности движения, навигационно-гидрографического обеспечения судоходства, торгового мореплавания, аэронавигации</w:t>
      </w:r>
      <w:r>
        <w:rPr>
          <w:rStyle w:val="12"/>
        </w:rPr>
        <w:t>, телекоммуникаций и информатизации;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организация взаимодействия и координации работы авиационного, железнодорожного, морского, речного транспорта, а также автомобильного, дорожного хозяйства и пассажирских перевозок Донецкой Народной Республики;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участие в пределах своей компетенции в формировании и реализации государственной тарифной политики и политики государственных закупок в области транспорта, в сфере использования и обслуживания воздушного пространства Донецкой Народной Республики, навигаци</w:t>
      </w:r>
      <w:r>
        <w:rPr>
          <w:rStyle w:val="12"/>
        </w:rPr>
        <w:t>онно-гидрографического обеспечения судоходства, торгового мореплавания, аэронавигаиии, телекоммуникаций и информатизации;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осуществление мероприятий по развитию и совершенствованию телекоммуникационных сетей общего пользования, повышения их качества и дост</w:t>
      </w:r>
      <w:r>
        <w:rPr>
          <w:rStyle w:val="12"/>
        </w:rPr>
        <w:t>упности, обеспечения устойчивого функционирования;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25"/>
        </w:rPr>
        <w:t xml:space="preserve"> </w:t>
      </w:r>
      <w:r>
        <w:rPr>
          <w:rStyle w:val="12"/>
        </w:rPr>
        <w:t>формирование программы информатизации и обеспечение се выполнения;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осуществление мероприятий по обеспечению интеграции транспортной системы Донецкой Народной Республики в российскую и мировую транспортны</w:t>
      </w:r>
      <w:r>
        <w:rPr>
          <w:rStyle w:val="12"/>
        </w:rPr>
        <w:t>е системы, а также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сферы предоставления услуг автомобильного, дорожного хозяйства и пассажирских перевозок Донецкой Народной Республики, телекоммуникаций и информатизации - в российское и мировое информационное пространство;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осуществления государственног</w:t>
      </w:r>
      <w:r>
        <w:rPr>
          <w:rStyle w:val="12"/>
        </w:rPr>
        <w:t>о управления и регулирования в сфере торгового мореплавания;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осуществления государственного управления и регулирования в сфере аэронавигации;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tabs>
          <w:tab w:val="left" w:pos="1233"/>
          <w:tab w:val="left" w:pos="2767"/>
          <w:tab w:val="left" w:pos="3186"/>
          <w:tab w:val="right" w:pos="4737"/>
          <w:tab w:val="right" w:pos="6492"/>
          <w:tab w:val="left" w:pos="6660"/>
          <w:tab w:val="right" w:pos="9326"/>
          <w:tab w:val="right" w:pos="9717"/>
        </w:tabs>
        <w:spacing w:after="0" w:line="336" w:lineRule="exact"/>
        <w:ind w:left="40" w:firstLine="820"/>
        <w:jc w:val="both"/>
      </w:pPr>
      <w:r>
        <w:rPr>
          <w:rStyle w:val="12"/>
        </w:rPr>
        <w:t>организация</w:t>
      </w:r>
      <w:r>
        <w:rPr>
          <w:rStyle w:val="12"/>
        </w:rPr>
        <w:tab/>
        <w:t>и</w:t>
      </w:r>
      <w:r>
        <w:rPr>
          <w:rStyle w:val="12"/>
        </w:rPr>
        <w:tab/>
        <w:t>контроль</w:t>
      </w:r>
      <w:r>
        <w:rPr>
          <w:rStyle w:val="12"/>
        </w:rPr>
        <w:tab/>
        <w:t>в</w:t>
      </w:r>
      <w:r>
        <w:rPr>
          <w:rStyle w:val="12"/>
        </w:rPr>
        <w:tab/>
        <w:t>соответствии</w:t>
      </w:r>
      <w:r>
        <w:rPr>
          <w:rStyle w:val="12"/>
        </w:rPr>
        <w:tab/>
        <w:t>с</w:t>
      </w:r>
      <w:r>
        <w:rPr>
          <w:rStyle w:val="12"/>
        </w:rPr>
        <w:tab/>
        <w:t>законодательством</w:t>
      </w:r>
      <w:r>
        <w:rPr>
          <w:rStyle w:val="12"/>
        </w:rPr>
        <w:tab/>
        <w:t>за</w:t>
      </w:r>
    </w:p>
    <w:p w:rsidR="00882066" w:rsidRDefault="00521E8C">
      <w:pPr>
        <w:pStyle w:val="32"/>
        <w:shd w:val="clear" w:color="auto" w:fill="auto"/>
        <w:spacing w:after="0" w:line="336" w:lineRule="exact"/>
        <w:ind w:left="40"/>
        <w:jc w:val="both"/>
      </w:pPr>
      <w:r>
        <w:rPr>
          <w:rStyle w:val="12"/>
        </w:rPr>
        <w:t>деятельностью морских и речных портов;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tabs>
          <w:tab w:val="left" w:pos="1233"/>
          <w:tab w:val="left" w:pos="2772"/>
          <w:tab w:val="left" w:pos="3186"/>
          <w:tab w:val="right" w:pos="4737"/>
          <w:tab w:val="right" w:pos="6492"/>
          <w:tab w:val="left" w:pos="6660"/>
          <w:tab w:val="right" w:pos="9326"/>
          <w:tab w:val="right" w:pos="9717"/>
        </w:tabs>
        <w:spacing w:after="0" w:line="336" w:lineRule="exact"/>
        <w:ind w:left="40" w:firstLine="820"/>
        <w:jc w:val="both"/>
      </w:pPr>
      <w:r>
        <w:rPr>
          <w:rStyle w:val="12"/>
        </w:rPr>
        <w:t>организация</w:t>
      </w:r>
      <w:r>
        <w:rPr>
          <w:rStyle w:val="12"/>
        </w:rPr>
        <w:tab/>
        <w:t>и</w:t>
      </w:r>
      <w:r>
        <w:rPr>
          <w:rStyle w:val="12"/>
        </w:rPr>
        <w:tab/>
        <w:t>контроль</w:t>
      </w:r>
      <w:r>
        <w:rPr>
          <w:rStyle w:val="12"/>
        </w:rPr>
        <w:tab/>
        <w:t>в</w:t>
      </w:r>
      <w:r>
        <w:rPr>
          <w:rStyle w:val="12"/>
        </w:rPr>
        <w:tab/>
        <w:t>соответствии</w:t>
      </w:r>
      <w:r>
        <w:rPr>
          <w:rStyle w:val="12"/>
        </w:rPr>
        <w:tab/>
        <w:t>с</w:t>
      </w:r>
      <w:r>
        <w:rPr>
          <w:rStyle w:val="12"/>
        </w:rPr>
        <w:tab/>
        <w:t>законодательством</w:t>
      </w:r>
      <w:r>
        <w:rPr>
          <w:rStyle w:val="12"/>
        </w:rPr>
        <w:tab/>
        <w:t>за</w:t>
      </w:r>
    </w:p>
    <w:p w:rsidR="00882066" w:rsidRDefault="00521E8C">
      <w:pPr>
        <w:pStyle w:val="32"/>
        <w:shd w:val="clear" w:color="auto" w:fill="auto"/>
        <w:spacing w:after="0" w:line="336" w:lineRule="exact"/>
        <w:ind w:left="40"/>
        <w:jc w:val="both"/>
      </w:pPr>
      <w:r>
        <w:rPr>
          <w:rStyle w:val="12"/>
        </w:rPr>
        <w:lastRenderedPageBreak/>
        <w:t>деятельностью авиационных предприятий;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tabs>
          <w:tab w:val="left" w:pos="1233"/>
          <w:tab w:val="left" w:pos="2767"/>
          <w:tab w:val="left" w:pos="3186"/>
          <w:tab w:val="right" w:pos="4737"/>
          <w:tab w:val="right" w:pos="6492"/>
          <w:tab w:val="left" w:pos="6655"/>
          <w:tab w:val="right" w:pos="9326"/>
          <w:tab w:val="right" w:pos="9717"/>
        </w:tabs>
        <w:spacing w:after="0" w:line="336" w:lineRule="exact"/>
        <w:ind w:left="40" w:firstLine="820"/>
        <w:jc w:val="both"/>
      </w:pPr>
      <w:r>
        <w:rPr>
          <w:rStyle w:val="12"/>
        </w:rPr>
        <w:t>организация</w:t>
      </w:r>
      <w:r>
        <w:rPr>
          <w:rStyle w:val="12"/>
        </w:rPr>
        <w:tab/>
        <w:t>и</w:t>
      </w:r>
      <w:r>
        <w:rPr>
          <w:rStyle w:val="12"/>
        </w:rPr>
        <w:tab/>
        <w:t>контроль</w:t>
      </w:r>
      <w:r>
        <w:rPr>
          <w:rStyle w:val="12"/>
        </w:rPr>
        <w:tab/>
        <w:t>в</w:t>
      </w:r>
      <w:r>
        <w:rPr>
          <w:rStyle w:val="12"/>
        </w:rPr>
        <w:tab/>
        <w:t>соответствии</w:t>
      </w:r>
      <w:r>
        <w:rPr>
          <w:rStyle w:val="12"/>
        </w:rPr>
        <w:tab/>
        <w:t>с</w:t>
      </w:r>
      <w:r>
        <w:rPr>
          <w:rStyle w:val="12"/>
        </w:rPr>
        <w:tab/>
        <w:t>законодательством</w:t>
      </w:r>
      <w:r>
        <w:rPr>
          <w:rStyle w:val="12"/>
        </w:rPr>
        <w:tab/>
        <w:t>за</w:t>
      </w:r>
    </w:p>
    <w:p w:rsidR="00882066" w:rsidRDefault="00521E8C">
      <w:pPr>
        <w:pStyle w:val="32"/>
        <w:shd w:val="clear" w:color="auto" w:fill="auto"/>
        <w:spacing w:after="0" w:line="336" w:lineRule="exact"/>
        <w:ind w:left="40"/>
        <w:jc w:val="both"/>
      </w:pPr>
      <w:r>
        <w:rPr>
          <w:rStyle w:val="12"/>
        </w:rPr>
        <w:t>деятельностью пассажирских и грузовых перевозок;</w:t>
      </w:r>
    </w:p>
    <w:p w:rsidR="00882066" w:rsidRDefault="00521E8C" w:rsidP="007D7413">
      <w:pPr>
        <w:pStyle w:val="32"/>
        <w:numPr>
          <w:ilvl w:val="0"/>
          <w:numId w:val="5"/>
        </w:numPr>
        <w:shd w:val="clear" w:color="auto" w:fill="auto"/>
        <w:tabs>
          <w:tab w:val="left" w:pos="851"/>
        </w:tabs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выполнения в соответствии с законодательством разрешительн</w:t>
      </w:r>
      <w:r>
        <w:rPr>
          <w:rStyle w:val="12"/>
        </w:rPr>
        <w:t>о-регистрационных функций в сфере обеспечения безопасности движения,</w:t>
      </w:r>
      <w:r w:rsidR="007D7413">
        <w:t xml:space="preserve"> </w:t>
      </w:r>
      <w:r>
        <w:rPr>
          <w:rStyle w:val="12"/>
        </w:rPr>
        <w:t>торгового мореплавания и судоходства на внутренних водных путях;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обеспечение в пределах своей компетенции защиты авиации от актов незаконного вмешательства в ее деятельность.</w:t>
      </w:r>
    </w:p>
    <w:p w:rsidR="00882066" w:rsidRDefault="00521E8C" w:rsidP="007D7413">
      <w:pPr>
        <w:pStyle w:val="32"/>
        <w:numPr>
          <w:ilvl w:val="0"/>
          <w:numId w:val="4"/>
        </w:numPr>
        <w:shd w:val="clear" w:color="auto" w:fill="auto"/>
        <w:tabs>
          <w:tab w:val="left" w:pos="1560"/>
        </w:tabs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Министерство транспорта в соответствии с возложенными на него задачами:</w:t>
      </w:r>
    </w:p>
    <w:p w:rsidR="00882066" w:rsidRDefault="00521E8C" w:rsidP="007D7413">
      <w:pPr>
        <w:pStyle w:val="32"/>
        <w:numPr>
          <w:ilvl w:val="0"/>
          <w:numId w:val="6"/>
        </w:numPr>
        <w:shd w:val="clear" w:color="auto" w:fill="auto"/>
        <w:tabs>
          <w:tab w:val="right" w:pos="851"/>
        </w:tabs>
        <w:spacing w:after="0" w:line="336" w:lineRule="exact"/>
        <w:ind w:left="40" w:right="40" w:firstLine="820"/>
        <w:jc w:val="both"/>
      </w:pPr>
      <w:r>
        <w:rPr>
          <w:rStyle w:val="12"/>
        </w:rPr>
        <w:t>осуществляет государственное управление в области транспорта, в сфере использования и обслуживания воздушного пространства Донецкой Народной Республики, обеспечение безопасности движ</w:t>
      </w:r>
      <w:r>
        <w:rPr>
          <w:rStyle w:val="12"/>
        </w:rPr>
        <w:t>ения, навигационно- гидрографического обеспечения судоходства, торгового мореплавания, телекоммуникаций и информатизации Донецкой Народной Республики;</w:t>
      </w:r>
    </w:p>
    <w:p w:rsidR="00882066" w:rsidRDefault="00521E8C" w:rsidP="00C31359">
      <w:pPr>
        <w:pStyle w:val="32"/>
        <w:numPr>
          <w:ilvl w:val="0"/>
          <w:numId w:val="6"/>
        </w:numPr>
        <w:shd w:val="clear" w:color="auto" w:fill="auto"/>
        <w:tabs>
          <w:tab w:val="right" w:pos="851"/>
        </w:tabs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принимает меры к развитию транспортной системы Донецкой Народной Республики, создания и функционирования</w:t>
      </w:r>
      <w:r>
        <w:rPr>
          <w:rStyle w:val="12"/>
        </w:rPr>
        <w:t xml:space="preserve"> сети международных транспортных коридоров, инфраструктуры транспортного комплекса Донецкой Народной Республики;</w:t>
      </w:r>
    </w:p>
    <w:p w:rsidR="00882066" w:rsidRDefault="00521E8C" w:rsidP="00C31359">
      <w:pPr>
        <w:pStyle w:val="32"/>
        <w:numPr>
          <w:ilvl w:val="0"/>
          <w:numId w:val="6"/>
        </w:numPr>
        <w:shd w:val="clear" w:color="auto" w:fill="auto"/>
        <w:tabs>
          <w:tab w:val="right" w:pos="851"/>
        </w:tabs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осуществляет в соответствии с законодательством меры по реализации единой государственной экономической, тарифной, инвестиционной, научно</w:t>
      </w:r>
      <w:r>
        <w:rPr>
          <w:rStyle w:val="12"/>
        </w:rPr>
        <w:softHyphen/>
        <w:t>техн</w:t>
      </w:r>
      <w:r>
        <w:rPr>
          <w:rStyle w:val="12"/>
        </w:rPr>
        <w:t>ической, кадровой, социальной политики и политики государственных закупок в области транспорта, в сфере использования воздушного пространства Донецкой Народной Республики, автомобильного, дорожного хозяйства и пассажирских перевозок и обеспечение безопасно</w:t>
      </w:r>
      <w:r>
        <w:rPr>
          <w:rStyle w:val="12"/>
        </w:rPr>
        <w:t>сти движения, навигационно- гидрографического обеспечения судоходства, торгового мореплавания, предоставления услуг связи в телекоммуникациях и информатизации;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разрабатывает и реализует меры по налаживанию взаимодействия и координации деятельности всех ви</w:t>
      </w:r>
      <w:r>
        <w:rPr>
          <w:rStyle w:val="12"/>
        </w:rPr>
        <w:t>дов транспорта;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организует и контролирует в соответствии с законодательством работу, связанную с обеспечением безопасности движения транспортных средств, принимает меры к уменьшению вредного воздействия функционирования транспорта на окружающую среду и об</w:t>
      </w:r>
      <w:r>
        <w:rPr>
          <w:rStyle w:val="12"/>
        </w:rPr>
        <w:t>еспечивает экологическую безопасность на транспорте;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осуществляет в соответствии с законодательством государственный надзор за соблюдением требований нормативно-правовых актов по обеспечению безопасности торгового мореплавания, движения соответственно на </w:t>
      </w:r>
      <w:r>
        <w:rPr>
          <w:rStyle w:val="12"/>
        </w:rPr>
        <w:t>морском и речном, железнодорожном и автомобильном транспорте;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контролирует внедрение автоматизированных систем управления, связи, информационного и навигационного обеспечения национальной транспортной системы Донецкой Народной Республики и национальной сети международных транспортных коридоров;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обеспечивает в преде</w:t>
      </w:r>
      <w:r>
        <w:rPr>
          <w:rStyle w:val="12"/>
        </w:rPr>
        <w:t xml:space="preserve">лах своей компетенции правовое регулирование перевозок пассажиров, грузов, багажа, безопасности движения транспортных средств, </w:t>
      </w:r>
      <w:r>
        <w:rPr>
          <w:rStyle w:val="12"/>
        </w:rPr>
        <w:lastRenderedPageBreak/>
        <w:t>технической эксплуатации подвижного состава, функционирования морских и речных портов, строительства, реконструкции, ремонта и со</w:t>
      </w:r>
      <w:r>
        <w:rPr>
          <w:rStyle w:val="12"/>
        </w:rPr>
        <w:t>держания аэропортов и путей сообщения, навигационно-гидрографического обеспечения судоходства;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firstLine="840"/>
        <w:jc w:val="both"/>
      </w:pPr>
      <w:r>
        <w:rPr>
          <w:rStyle w:val="12"/>
        </w:rPr>
        <w:t xml:space="preserve"> осуществляет общее руководство проведением государственной</w:t>
      </w:r>
    </w:p>
    <w:p w:rsidR="00882066" w:rsidRDefault="00521E8C">
      <w:pPr>
        <w:pStyle w:val="32"/>
        <w:shd w:val="clear" w:color="auto" w:fill="auto"/>
        <w:spacing w:after="0" w:line="336" w:lineRule="exact"/>
        <w:ind w:left="40"/>
        <w:jc w:val="both"/>
      </w:pPr>
      <w:r>
        <w:rPr>
          <w:rStyle w:val="12"/>
        </w:rPr>
        <w:t>регистрации судов, в том числе  - воздушных судов, дипломирования</w:t>
      </w:r>
    </w:p>
    <w:p w:rsidR="00882066" w:rsidRDefault="00521E8C">
      <w:pPr>
        <w:pStyle w:val="32"/>
        <w:shd w:val="clear" w:color="auto" w:fill="auto"/>
        <w:spacing w:after="0" w:line="336" w:lineRule="exact"/>
        <w:ind w:left="40" w:right="40"/>
        <w:jc w:val="both"/>
      </w:pPr>
      <w:r>
        <w:rPr>
          <w:rStyle w:val="12"/>
        </w:rPr>
        <w:t>специалистов транспорта, обеспечива</w:t>
      </w:r>
      <w:r>
        <w:rPr>
          <w:rStyle w:val="12"/>
        </w:rPr>
        <w:t>ет деятельность лоцманской, гидрографической службы и службы регулирования движения судов;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выполняет согласно законодательству функции по обеспечению перевозки опасных грузов железнодорожным, автомобильным, воздушным, морским и речным транспортом и тяжело</w:t>
      </w:r>
      <w:r>
        <w:rPr>
          <w:rStyle w:val="12"/>
        </w:rPr>
        <w:t>весных и негабаритных грузов автомобильным транспортом;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участвует в разработке проектов Государственной программы экономического и социального развития Донецкой Народной Республики, Государственного бюджета Донецкой Народной Республики, Программы деятельн</w:t>
      </w:r>
      <w:r>
        <w:rPr>
          <w:rStyle w:val="12"/>
        </w:rPr>
        <w:t>ости Совета Министров Донецкой Народной Республики;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обеспечивает эффективное использование государственного имущества предприятиями, учреждениями и организациями, которые принадлежат к сфере его управления;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утверждает финансовые планы предприятий, относя</w:t>
      </w:r>
      <w:r>
        <w:rPr>
          <w:rStyle w:val="12"/>
        </w:rPr>
        <w:t>щихся к сфере его управления, и контролирует их выполнение;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обеспечивает в пределах своей компетенции формирование и реализацию инновационной и инвестиционной политики;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определяет перечень технических средств, которые могут применяться в телекоммуникацио</w:t>
      </w:r>
      <w:r>
        <w:rPr>
          <w:rStyle w:val="12"/>
        </w:rPr>
        <w:t>нных сетях общего пользования, и согласовывает в установленном законодательством порядке применения технических средств телекоммуникаций, не включенных в этот перечень;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выполняет функции Морской администрации ДНР, Авиационной администрации ДНР;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осуществляет в соответствии с законодательством полномочия по регулированию цен (тарифов);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согласовывает тарифы на перевозку транзитных грузов всеми видами транспорта через территорию Донецкой Народной Республики;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организует реализацию мероприятий, напр</w:t>
      </w:r>
      <w:r>
        <w:rPr>
          <w:rStyle w:val="12"/>
        </w:rPr>
        <w:t>авленных на усиление профилактики правонарушений в сфере финансово-хозяйственной деятельности предприятий отрасли транспорта и телекоммуникационной связи;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организует и выполняет согласно законодательству работы по стандартизации, сертификации, метрологии </w:t>
      </w:r>
      <w:r>
        <w:rPr>
          <w:rStyle w:val="12"/>
        </w:rPr>
        <w:t>и осуществляет лицензирование в области транспорта и телекоммуникационной связи;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выполняет согласно законодательству Донецкой Народной Республики функции по управлению объектами государственной собственности, которые принадлежат к сфере его управления;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п</w:t>
      </w:r>
      <w:r>
        <w:rPr>
          <w:rStyle w:val="12"/>
        </w:rPr>
        <w:t>ринимает в установленном законодательством порядке решения о создании, реорганизации и ликвидации предприятий, относящихся к сфере его управления;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lastRenderedPageBreak/>
        <w:t xml:space="preserve"> осуществляет в соответствии с законодательством меры по досудебной санации предприятий, относящихся к сфере </w:t>
      </w:r>
      <w:r>
        <w:rPr>
          <w:rStyle w:val="12"/>
        </w:rPr>
        <w:t>его управления, готовит предложения по объемам и направлениям государственных капитальных вложений в отрасль транспорта, в сферу телекоммуникаций и информатизации Донецкой Народной Республики;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участвует в соответствии с законом в подготовке международных </w:t>
      </w:r>
      <w:r>
        <w:rPr>
          <w:rStyle w:val="12"/>
        </w:rPr>
        <w:t>договоров Донецкой Народной Республики, готовит предложения относительно заключения, денонсации таких договоров, в пределах своей компетенции заключает международные договоры Донецкой Народной Республики и обеспечивает соблюдение и исполнение обязательств,</w:t>
      </w:r>
      <w:r>
        <w:rPr>
          <w:rStyle w:val="12"/>
        </w:rPr>
        <w:t xml:space="preserve"> взятых по международным договорам Донецкой Народной Республики;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принимает в пределах своей компетенции меры, направленных на совершенствование внешнеэкономической деятельности, защита интересов товаропроизводителей на внешнем рынке и развитие внутреннего</w:t>
      </w:r>
      <w:r>
        <w:rPr>
          <w:rStyle w:val="12"/>
        </w:rPr>
        <w:t xml:space="preserve"> рынка Донецкой Народной Республики;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принимает в соответствии с законодательством участие в деятельности международных организаций и обеспечивает выполнение обязательств, вытекающих из членства в таких организациях;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firstLine="820"/>
        <w:jc w:val="both"/>
      </w:pPr>
      <w:r>
        <w:rPr>
          <w:rStyle w:val="12"/>
        </w:rPr>
        <w:t xml:space="preserve"> контролирует и координирует деятельнос</w:t>
      </w:r>
      <w:r>
        <w:rPr>
          <w:rStyle w:val="12"/>
        </w:rPr>
        <w:t>ть пассажирских перевозок;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согласовывает с соответствующими органами иностранных государств квоты международных перевозок пассажиров и грузов;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принимает меры к реализации отраслевого сотрудничества Донецкой Народной Республики с Таможенным Союзом, в пред</w:t>
      </w:r>
      <w:r>
        <w:rPr>
          <w:rStyle w:val="12"/>
        </w:rPr>
        <w:t>елах своих полномочий обеспечивает выполнение обязательств по адаптации законодательства Донецкой</w:t>
      </w:r>
    </w:p>
    <w:p w:rsidR="00882066" w:rsidRDefault="00521E8C">
      <w:pPr>
        <w:pStyle w:val="32"/>
        <w:shd w:val="clear" w:color="auto" w:fill="auto"/>
        <w:spacing w:after="0" w:line="336" w:lineRule="exact"/>
        <w:ind w:left="40" w:right="40"/>
        <w:jc w:val="both"/>
      </w:pPr>
      <w:r>
        <w:rPr>
          <w:rStyle w:val="12"/>
        </w:rPr>
        <w:t>Народной Республики по вопросам функционирования транспортного комплекса и отрасли связи, использования воздушного пространства, обеспечение безопасности судо</w:t>
      </w:r>
      <w:r>
        <w:rPr>
          <w:rStyle w:val="12"/>
        </w:rPr>
        <w:t>ходства, торгового мореплавания, предоставления услуг в сфере автомобильного, дорожного хозяйства и пассажирских перевозок Донецкой Народной Республики, телекоммуникаций и информатизации, пользования радиочастотным ресурсом Донецкой Народной Республики к з</w:t>
      </w:r>
      <w:r>
        <w:rPr>
          <w:rStyle w:val="12"/>
        </w:rPr>
        <w:t>аконодательству Российской Федерации и Таможенного Союза, осуществляет другие мероприятия по интеграции Донецкой Народной Республики в Таможенный Союз;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осуществляет подбор кадров, формирует кадровый резерв, организует работу по подготовке, переподготовке </w:t>
      </w:r>
      <w:r>
        <w:rPr>
          <w:rStyle w:val="12"/>
        </w:rPr>
        <w:t>и повышению профессионального уровня работников Министерства и предприятий отрасли транспорта;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в пределах своих полномочий принимает участие в реализации государственной политики занятости населения, разрабатывает меры по удовлетворению потребностей предп</w:t>
      </w:r>
      <w:r>
        <w:rPr>
          <w:rStyle w:val="12"/>
        </w:rPr>
        <w:t>риятий отрасли в высококвалифицированных работниках, в установленном порядке координирует деятельность указанных предприятий по вопросам подготовки специалистов отрасли транспорта и телекоммуникационных связей;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координирует осуществление мероприятий по вн</w:t>
      </w:r>
      <w:r>
        <w:rPr>
          <w:rStyle w:val="12"/>
        </w:rPr>
        <w:t>едрению энергосберегающих технологий в области транспорта и телекоммуникационной связи, в сфере использования воздушного пространства Донецкой Народной Республики, навигационно-гидрографического обеспечения судоходства;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lastRenderedPageBreak/>
        <w:t xml:space="preserve"> обеспечивает в пределах своих полно</w:t>
      </w:r>
      <w:r>
        <w:rPr>
          <w:rStyle w:val="12"/>
        </w:rPr>
        <w:t>мочий выполнение заданий но мобилизационной подготовке и мобилизации, функционированию подсистемы единой государственной системы гражданской защиты в области транспорта и телекоммуникационной связи;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осуществляет координацию и методическое обеспечение пров</w:t>
      </w:r>
      <w:r>
        <w:rPr>
          <w:rStyle w:val="12"/>
        </w:rPr>
        <w:t>едения мероприятий по подготовке транспортной системы и телекоммуникационной системы связи к устойчивому функционированию, а также обеспечение транспортных перевозок в особый период, решает в пределах своей компетенции вопросы готовности функционирования т</w:t>
      </w:r>
      <w:r>
        <w:rPr>
          <w:rStyle w:val="12"/>
        </w:rPr>
        <w:t>елекоммуникационных сетей общего пользования;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определяет порядок создания, подготовки и поддержания в состоянии готовности специальных формирований предприятий отрасли транспорта и транспортной инфраструктуры, которые предназначены для обеспечения функционирования транспортной системы в условиях чрез</w:t>
      </w:r>
      <w:r>
        <w:rPr>
          <w:rStyle w:val="12"/>
        </w:rPr>
        <w:t>вычайного положения и в особый период;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20"/>
        <w:jc w:val="both"/>
      </w:pPr>
      <w:r>
        <w:rPr>
          <w:rStyle w:val="12"/>
        </w:rPr>
        <w:t xml:space="preserve"> обеспечивает в случае введения в стране особого периода перевода транспорта, транспортной инфраструктуры, линий и сетей связи на соответствующий режим работы, а также техническое прикрытие и восстановление путей сооб</w:t>
      </w:r>
      <w:r>
        <w:rPr>
          <w:rStyle w:val="12"/>
        </w:rPr>
        <w:t>щения и объектов связи;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65" w:lineRule="exact"/>
        <w:ind w:left="40" w:right="40" w:firstLine="840"/>
        <w:jc w:val="both"/>
      </w:pPr>
      <w:r>
        <w:rPr>
          <w:rStyle w:val="12"/>
        </w:rPr>
        <w:t xml:space="preserve"> обеспечение условий для создания и функционирования портовых особых экономических зон на территории Донецкой Народной Республики (в части аэропортов);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организует строительство и ремонт новых и обеспечивает увеличение срока эксплуатации и пропускной способности действующих транспортных объектов в мирное время и в особый период;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принимает участие в расследовании причин аварийных происшествий и катастроф </w:t>
      </w:r>
      <w:r>
        <w:rPr>
          <w:rStyle w:val="12"/>
        </w:rPr>
        <w:t>на транспорте, в пределах своей компетенции и в порядке, определенном законодательством, проводит служебные расследования;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ведет учет авиационных происшествий, актов незаконного вмешательства в деятельность гражданской авиации и представляет эти сведения </w:t>
      </w:r>
      <w:r>
        <w:rPr>
          <w:rStyle w:val="12"/>
        </w:rPr>
        <w:t>соответствующим органам;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обеспечивает реализацию государственной политики относительно государственной тайны, контроль за ее сохранением в центральном аппарате Министерства и на предприятиях отрасли транспорта и телекоммуникационных связей;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участвует в р</w:t>
      </w:r>
      <w:r>
        <w:rPr>
          <w:rStyle w:val="12"/>
        </w:rPr>
        <w:t>еализации государственной политики в сфере охраны труда и пожарной безопасности, организует и проводит обучение и проверке знаний по этим вопросам;</w:t>
      </w:r>
    </w:p>
    <w:p w:rsidR="00882066" w:rsidRDefault="00521E8C">
      <w:pPr>
        <w:pStyle w:val="32"/>
        <w:numPr>
          <w:ilvl w:val="0"/>
          <w:numId w:val="6"/>
        </w:numPr>
        <w:shd w:val="clear" w:color="auto" w:fill="auto"/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выполняет другие функции в соответствии с законодательством Донецкой Народной Республики.</w:t>
      </w:r>
    </w:p>
    <w:p w:rsidR="00882066" w:rsidRDefault="00521E8C">
      <w:pPr>
        <w:pStyle w:val="32"/>
        <w:numPr>
          <w:ilvl w:val="0"/>
          <w:numId w:val="4"/>
        </w:numPr>
        <w:shd w:val="clear" w:color="auto" w:fill="auto"/>
        <w:tabs>
          <w:tab w:val="left" w:pos="1466"/>
        </w:tabs>
        <w:spacing w:after="0" w:line="336" w:lineRule="exact"/>
        <w:ind w:left="40" w:right="40" w:firstLine="840"/>
        <w:jc w:val="both"/>
      </w:pPr>
      <w:r>
        <w:rPr>
          <w:rStyle w:val="12"/>
        </w:rPr>
        <w:t xml:space="preserve"> Министерство тра</w:t>
      </w:r>
      <w:r>
        <w:rPr>
          <w:rStyle w:val="12"/>
        </w:rPr>
        <w:t>нспорта Донецкой Народной Республике с целью реализации полномочий в установленной сфере деятельности имеет право:</w:t>
      </w:r>
    </w:p>
    <w:p w:rsidR="00882066" w:rsidRDefault="00521E8C">
      <w:pPr>
        <w:pStyle w:val="32"/>
        <w:numPr>
          <w:ilvl w:val="0"/>
          <w:numId w:val="7"/>
        </w:numPr>
        <w:shd w:val="clear" w:color="auto" w:fill="auto"/>
        <w:spacing w:after="0" w:line="360" w:lineRule="exact"/>
        <w:ind w:left="40" w:right="40" w:firstLine="840"/>
        <w:jc w:val="both"/>
      </w:pPr>
      <w:r>
        <w:rPr>
          <w:rStyle w:val="12"/>
        </w:rPr>
        <w:t xml:space="preserve"> запрашивать и получать в установленном порядке сведения, необходимые для принятия решений по вопросам, отнесенным к компетенции Министерства;</w:t>
      </w:r>
    </w:p>
    <w:p w:rsidR="00882066" w:rsidRDefault="00521E8C">
      <w:pPr>
        <w:pStyle w:val="32"/>
        <w:numPr>
          <w:ilvl w:val="0"/>
          <w:numId w:val="7"/>
        </w:numPr>
        <w:shd w:val="clear" w:color="auto" w:fill="auto"/>
        <w:spacing w:after="0" w:line="360" w:lineRule="exact"/>
        <w:ind w:left="40" w:right="40" w:firstLine="840"/>
        <w:jc w:val="both"/>
      </w:pPr>
      <w:r>
        <w:rPr>
          <w:rStyle w:val="12"/>
        </w:rPr>
        <w:t xml:space="preserve"> учреждать в установленном порядке знаки отличая и ведомственные награды и награждать ими граждан за высокие дост</w:t>
      </w:r>
      <w:r>
        <w:rPr>
          <w:rStyle w:val="12"/>
        </w:rPr>
        <w:t>ижения в установленной сфере деятельности;</w:t>
      </w:r>
    </w:p>
    <w:p w:rsidR="00882066" w:rsidRDefault="00521E8C">
      <w:pPr>
        <w:pStyle w:val="32"/>
        <w:numPr>
          <w:ilvl w:val="0"/>
          <w:numId w:val="7"/>
        </w:numPr>
        <w:shd w:val="clear" w:color="auto" w:fill="auto"/>
        <w:spacing w:after="0" w:line="360" w:lineRule="exact"/>
        <w:ind w:left="40" w:right="40" w:firstLine="840"/>
        <w:jc w:val="both"/>
      </w:pPr>
      <w:r>
        <w:rPr>
          <w:rStyle w:val="12"/>
        </w:rPr>
        <w:lastRenderedPageBreak/>
        <w:t xml:space="preserve"> привлекать в установленном порядке для проработки вопросов в установленной сфере деятельности научные и иные организации, ученых и специалистов;</w:t>
      </w:r>
    </w:p>
    <w:p w:rsidR="00882066" w:rsidRDefault="00521E8C">
      <w:pPr>
        <w:pStyle w:val="32"/>
        <w:numPr>
          <w:ilvl w:val="0"/>
          <w:numId w:val="7"/>
        </w:numPr>
        <w:shd w:val="clear" w:color="auto" w:fill="auto"/>
        <w:spacing w:after="0" w:line="360" w:lineRule="exact"/>
        <w:ind w:left="40" w:right="40" w:firstLine="840"/>
        <w:jc w:val="both"/>
      </w:pPr>
      <w:r>
        <w:rPr>
          <w:rStyle w:val="12"/>
        </w:rPr>
        <w:t xml:space="preserve"> создавать координационные, совещательные и экспертные органы (сове</w:t>
      </w:r>
      <w:r>
        <w:rPr>
          <w:rStyle w:val="12"/>
        </w:rPr>
        <w:t>ты, комиссии, группы, коллегии), в том числе межведомственные, в установленной сфере деятельности;</w:t>
      </w:r>
    </w:p>
    <w:p w:rsidR="00882066" w:rsidRDefault="00521E8C">
      <w:pPr>
        <w:pStyle w:val="32"/>
        <w:numPr>
          <w:ilvl w:val="0"/>
          <w:numId w:val="7"/>
        </w:numPr>
        <w:shd w:val="clear" w:color="auto" w:fill="auto"/>
        <w:spacing w:after="0" w:line="360" w:lineRule="exact"/>
        <w:ind w:left="40" w:right="40" w:firstLine="840"/>
        <w:jc w:val="both"/>
        <w:rPr>
          <w:rStyle w:val="12"/>
        </w:rPr>
      </w:pPr>
      <w:r>
        <w:rPr>
          <w:rStyle w:val="12"/>
        </w:rPr>
        <w:t xml:space="preserve"> утверждать в установленном порядке печатные средства массовой информации для публикации нормативных правовых актов в установленной сфере деятельности: офици</w:t>
      </w:r>
      <w:r>
        <w:rPr>
          <w:rStyle w:val="12"/>
        </w:rPr>
        <w:t>альных объявлений, размещения других материалов по вопросам, отнесенным к компетенции Министерства, подведомственных служб и агентств в сети Интернет.</w:t>
      </w:r>
    </w:p>
    <w:p w:rsidR="00CB103C" w:rsidRDefault="00CB103C" w:rsidP="00CB103C">
      <w:pPr>
        <w:pStyle w:val="32"/>
        <w:shd w:val="clear" w:color="auto" w:fill="auto"/>
        <w:spacing w:after="0" w:line="360" w:lineRule="exact"/>
        <w:ind w:left="880" w:right="40"/>
        <w:jc w:val="both"/>
        <w:rPr>
          <w:rStyle w:val="12"/>
        </w:rPr>
      </w:pPr>
    </w:p>
    <w:p w:rsidR="00CB103C" w:rsidRPr="005A2224" w:rsidRDefault="00CB103C" w:rsidP="005A2224">
      <w:pPr>
        <w:pStyle w:val="32"/>
        <w:shd w:val="clear" w:color="auto" w:fill="auto"/>
        <w:spacing w:after="0" w:line="360" w:lineRule="exact"/>
        <w:ind w:left="880" w:right="40"/>
        <w:rPr>
          <w:rStyle w:val="12"/>
          <w:b/>
        </w:rPr>
      </w:pPr>
      <w:r w:rsidRPr="005A2224">
        <w:rPr>
          <w:rStyle w:val="12"/>
          <w:b/>
          <w:lang w:val="en-US"/>
        </w:rPr>
        <w:t>I</w:t>
      </w:r>
      <w:r w:rsidR="005A2224" w:rsidRPr="005A2224">
        <w:rPr>
          <w:rStyle w:val="12"/>
          <w:b/>
          <w:lang w:val="en-US"/>
        </w:rPr>
        <w:t>II</w:t>
      </w:r>
      <w:r w:rsidR="005A2224" w:rsidRPr="005A2224">
        <w:rPr>
          <w:rStyle w:val="12"/>
          <w:b/>
        </w:rPr>
        <w:t>. ПОЛНОМОЧИЯ МИНИСТЕРСТВА</w:t>
      </w:r>
    </w:p>
    <w:p w:rsidR="005A2224" w:rsidRPr="005A2224" w:rsidRDefault="005A2224" w:rsidP="00CB103C">
      <w:pPr>
        <w:pStyle w:val="32"/>
        <w:shd w:val="clear" w:color="auto" w:fill="auto"/>
        <w:spacing w:after="0" w:line="360" w:lineRule="exact"/>
        <w:ind w:left="880" w:right="40"/>
        <w:jc w:val="both"/>
      </w:pPr>
    </w:p>
    <w:p w:rsidR="00882066" w:rsidRDefault="00521E8C">
      <w:pPr>
        <w:pStyle w:val="32"/>
        <w:numPr>
          <w:ilvl w:val="0"/>
          <w:numId w:val="8"/>
        </w:numPr>
        <w:shd w:val="clear" w:color="auto" w:fill="auto"/>
        <w:tabs>
          <w:tab w:val="left" w:pos="1609"/>
          <w:tab w:val="left" w:pos="2017"/>
        </w:tabs>
        <w:spacing w:after="0" w:line="312" w:lineRule="exact"/>
        <w:ind w:left="40" w:firstLine="820"/>
        <w:jc w:val="both"/>
      </w:pPr>
      <w:r>
        <w:rPr>
          <w:rStyle w:val="12"/>
        </w:rPr>
        <w:t xml:space="preserve"> В соответствии с поставленными задачами Министерство</w:t>
      </w:r>
    </w:p>
    <w:p w:rsidR="00882066" w:rsidRDefault="00521E8C">
      <w:pPr>
        <w:pStyle w:val="32"/>
        <w:shd w:val="clear" w:color="auto" w:fill="auto"/>
        <w:spacing w:after="0" w:line="312" w:lineRule="exact"/>
        <w:ind w:left="40"/>
      </w:pPr>
      <w:r>
        <w:rPr>
          <w:rStyle w:val="12"/>
        </w:rPr>
        <w:t>осуществляет следующие полномочия: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организует тран</w:t>
      </w:r>
      <w:r>
        <w:rPr>
          <w:rStyle w:val="12"/>
        </w:rPr>
        <w:t>спортное обслуживание населения пассажирским (пригородное и межмуниципальное сообщение), железнодорожным, внутренним водным, воздушным транспортом;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осуществляет содержание, развитие и организацию эксплуатации аэропортов и (или) аэродромов гражданской авиа</w:t>
      </w:r>
      <w:r>
        <w:rPr>
          <w:rStyle w:val="12"/>
        </w:rPr>
        <w:t>ции, находящихся в собственности Донецкой Народной Республике;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проводит единую государственную транспортную политику на территории Донецкой Народной Республики;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формирует систему управления пассажирским транспортом общего пользования;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разрабатывает и ре</w:t>
      </w:r>
      <w:r>
        <w:rPr>
          <w:rStyle w:val="12"/>
        </w:rPr>
        <w:t>ализует программы развития в области пассажирского транспорта общего пользования;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инвестирует капиталоемкие проекты модернизации и развития пассажирского транспорта;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взаимодействует с органами исполнительной власти, межрегиональными и международными орга</w:t>
      </w:r>
      <w:r>
        <w:rPr>
          <w:rStyle w:val="12"/>
        </w:rPr>
        <w:t>низациями но вопросам пассажирских перевозок;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координирует деятельность органов местного самоуправления по вопросам организации транспортного обслуживания населения и обеспечения безопасности дорожного движения;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организует транспортное обслуживание населения пассажирским транспортом на пригородных и межмуниципальных маршрутах, в том числе открывает, закрывает, изменяет, маршруты и утверждает межмуниципальную маршрутную сеть, определяет расписание движения и колич</w:t>
      </w:r>
      <w:r>
        <w:rPr>
          <w:rStyle w:val="12"/>
        </w:rPr>
        <w:t>ество рейсов;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организует проведение конкурса на обслуживание пригородных и межмуниципальных регулярных автобусных маршрутов общего пользования, по результатам которого заключает договор на обслуживание пригородного и межмуниципального регулярного автобусн</w:t>
      </w:r>
      <w:r>
        <w:rPr>
          <w:rStyle w:val="12"/>
        </w:rPr>
        <w:t>ого маршрута (группы маршрутов) общего пользования;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заключает договора на обслуживание пригородного и межмуниципального </w:t>
      </w:r>
      <w:r>
        <w:rPr>
          <w:rStyle w:val="12"/>
        </w:rPr>
        <w:lastRenderedPageBreak/>
        <w:t>регулярного автобусного маршрута (группы маршрутов) общего пользования без проведения конкурса в случаях, установленных законодательств</w:t>
      </w:r>
      <w:r>
        <w:rPr>
          <w:rStyle w:val="12"/>
        </w:rPr>
        <w:t>ом;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осуществляет региональный государственный контроль за соблюдением юридическими лицами и индивидуальными предпринимателями, осуществляющими деятельность по оказанию услуг но перевозке пассажиров и багажа легковым такси, требований, установленных действ</w:t>
      </w:r>
      <w:r>
        <w:rPr>
          <w:rStyle w:val="12"/>
        </w:rPr>
        <w:t>ующим законодательством, на территории Донецкой Народной Республики;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осуществляет выдачу разрешения, переоформление разрешения, выдачу дубликата разрешения на осуществление деятельности по перевозке пассажиров и багажа легковым такси на территории Донецко</w:t>
      </w:r>
      <w:r>
        <w:rPr>
          <w:rStyle w:val="12"/>
        </w:rPr>
        <w:t>й Народной Республик;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осуществляет ведение реестра выданных разрешений на осуществление деятельности но перевозке пассажиров и багажа легковым такси на территории Донецкой Народной Республик;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утверждает нормативы минимальной обеспеченности населения пунк</w:t>
      </w:r>
      <w:r>
        <w:rPr>
          <w:rStyle w:val="12"/>
        </w:rPr>
        <w:t>тами технического осмотра для Донецкой Народной Республики и для входящих в ее состав муниципальных образований;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обеспечивает защиту переданных Министерству другими органами государственной власти, предприятиями, учреждениями и иными организациями сведени</w:t>
      </w:r>
      <w:r>
        <w:rPr>
          <w:rStyle w:val="12"/>
        </w:rPr>
        <w:t>й, составляющих государственную тайну, а также сведений, засекречиваемых Министерством транспорта;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обеспечивает в пределах своей компетенции проведение проверочных мероприятий в отношении граждан, допускаемых к государственной тайне;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руководит мобилизаци</w:t>
      </w:r>
      <w:r>
        <w:rPr>
          <w:rStyle w:val="12"/>
        </w:rPr>
        <w:t>онной подготовкой муниципальных образований и организаций, деятельность которых связана с деятельностью министерства;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обеспечивает в пределах своих полномочий и действующего законодательства проведение мероприятий по мобилизационной подготовке и мобилизац</w:t>
      </w:r>
      <w:r>
        <w:rPr>
          <w:rStyle w:val="12"/>
        </w:rPr>
        <w:t>ии;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создает и содержит в целях гражданской обороны запасы медицинских средств индивидуальной защиты и иных средств защиты для служащих министерства;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создает резервы материальных ресурсов (топлива) для ликвидации чрезвычайных ситуаций межмуниципального и </w:t>
      </w:r>
      <w:r>
        <w:rPr>
          <w:rStyle w:val="12"/>
        </w:rPr>
        <w:t>государственною характера;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оказывает содействие военным комиссариатам в их мобилизационной работе в мирное время и при объявлении мобилизации, включая организацию и обеспечение воинского учета и бронирования на период мобилизации и на военное время служащ</w:t>
      </w:r>
      <w:r>
        <w:rPr>
          <w:rStyle w:val="12"/>
        </w:rPr>
        <w:t>их министерства, пребывающих в запасе, обеспечение представления отчетности по бронированию в порядке, определяемом Правительством Донецкой Народной Республике;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 разрабатывает проекты законов и иных нормативных правовых актов области по вопросам, отнесенны</w:t>
      </w:r>
      <w:r>
        <w:rPr>
          <w:rStyle w:val="12"/>
        </w:rPr>
        <w:t>м к ведению министерства, а также осуществляет разработку и внесение на рассмотрение Правительства Донецкой Народной Республики проектов правовых актов и предложений по вопросам:</w:t>
      </w:r>
    </w:p>
    <w:p w:rsidR="00882066" w:rsidRDefault="00521E8C">
      <w:pPr>
        <w:pStyle w:val="32"/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 xml:space="preserve">а) издает нормативные правовые акты, в пределах своих полномочий по вопросам </w:t>
      </w:r>
      <w:r>
        <w:rPr>
          <w:rStyle w:val="12"/>
        </w:rPr>
        <w:t>пассажирских и грузовых перевозок автомобильным и авиационным и другими видами транспорта;</w:t>
      </w:r>
    </w:p>
    <w:p w:rsidR="00882066" w:rsidRDefault="00521E8C">
      <w:pPr>
        <w:pStyle w:val="32"/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>б) готовит в установленном порядке предложения в Народный Совет Донецкой Народной Республики, Правительство Донецкой Народной Республики, заинтересованные органы гос</w:t>
      </w:r>
      <w:r>
        <w:rPr>
          <w:rStyle w:val="12"/>
        </w:rPr>
        <w:t xml:space="preserve">ударственной исполнительной власти при формировании нормативной </w:t>
      </w:r>
      <w:r>
        <w:rPr>
          <w:rStyle w:val="12"/>
        </w:rPr>
        <w:lastRenderedPageBreak/>
        <w:t>правовой основы управления в сфере транспорта;</w:t>
      </w:r>
    </w:p>
    <w:p w:rsidR="00882066" w:rsidRDefault="00521E8C">
      <w:pPr>
        <w:pStyle w:val="32"/>
        <w:shd w:val="clear" w:color="auto" w:fill="auto"/>
        <w:spacing w:after="0" w:line="312" w:lineRule="exact"/>
        <w:ind w:left="40" w:firstLine="820"/>
        <w:jc w:val="both"/>
      </w:pPr>
      <w:r>
        <w:rPr>
          <w:rStyle w:val="12"/>
        </w:rPr>
        <w:t>в) осуществляет полномочия Главного распорядителя средств бюджета;</w:t>
      </w:r>
    </w:p>
    <w:p w:rsidR="00882066" w:rsidRDefault="00521E8C">
      <w:pPr>
        <w:pStyle w:val="32"/>
        <w:shd w:val="clear" w:color="auto" w:fill="auto"/>
        <w:spacing w:after="0" w:line="312" w:lineRule="exact"/>
        <w:ind w:left="40" w:right="40" w:firstLine="820"/>
        <w:jc w:val="both"/>
      </w:pPr>
      <w:r>
        <w:rPr>
          <w:rStyle w:val="12"/>
        </w:rPr>
        <w:t>г) осуществляет бюджетные полномочия администратора доходов бюджета:</w:t>
      </w:r>
    </w:p>
    <w:p w:rsidR="00882066" w:rsidRDefault="00521E8C">
      <w:pPr>
        <w:pStyle w:val="32"/>
        <w:shd w:val="clear" w:color="auto" w:fill="auto"/>
        <w:spacing w:after="0" w:line="312" w:lineRule="exact"/>
        <w:ind w:left="40" w:right="40" w:firstLine="1040"/>
        <w:jc w:val="both"/>
      </w:pPr>
      <w:r>
        <w:rPr>
          <w:rStyle w:val="25"/>
        </w:rPr>
        <w:t xml:space="preserve">- </w:t>
      </w:r>
      <w:r>
        <w:rPr>
          <w:rStyle w:val="12"/>
        </w:rPr>
        <w:t>осуществляет контроль за правильностью исчисления, полнотой и своевременностью уплаты, начисления, учетом, взысканием и принятие решений о возврате (зачете) излишне уплаченных (взысканных) платежей в бюджет, пеней и штрафов по ним;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spacing w:after="0" w:line="312" w:lineRule="exact"/>
        <w:ind w:left="40" w:right="60" w:firstLine="960"/>
        <w:jc w:val="both"/>
      </w:pPr>
      <w:r>
        <w:rPr>
          <w:rStyle w:val="12"/>
        </w:rPr>
        <w:t xml:space="preserve"> осуществляет мониторинг</w:t>
      </w:r>
      <w:r>
        <w:rPr>
          <w:rStyle w:val="12"/>
        </w:rPr>
        <w:t>, контроль, анализ и прогнозирование поступлений средств из соответствующего доходного источника и представляет проектировки поступлений на очередной финансовый год и среднесрочную перспективу в министерство финансов Донецкой Народной Республики в рамках б</w:t>
      </w:r>
      <w:r>
        <w:rPr>
          <w:rStyle w:val="12"/>
        </w:rPr>
        <w:t>юджетного процесса Республики;</w:t>
      </w:r>
    </w:p>
    <w:p w:rsidR="00882066" w:rsidRDefault="00521E8C">
      <w:pPr>
        <w:pStyle w:val="32"/>
        <w:numPr>
          <w:ilvl w:val="0"/>
          <w:numId w:val="5"/>
        </w:numPr>
        <w:shd w:val="clear" w:color="auto" w:fill="auto"/>
        <w:spacing w:after="0" w:line="312" w:lineRule="exact"/>
        <w:ind w:left="40" w:right="60" w:firstLine="960"/>
        <w:jc w:val="both"/>
      </w:pPr>
      <w:r>
        <w:rPr>
          <w:rStyle w:val="12"/>
        </w:rPr>
        <w:t xml:space="preserve"> исполняет иные бюджетные полномочия администратора доходов бюджета, установленные бюджетным законодательством Донецкой Народной Республики;</w:t>
      </w:r>
    </w:p>
    <w:p w:rsidR="00882066" w:rsidRDefault="00521E8C">
      <w:pPr>
        <w:pStyle w:val="32"/>
        <w:shd w:val="clear" w:color="auto" w:fill="auto"/>
        <w:spacing w:after="0" w:line="312" w:lineRule="exact"/>
        <w:ind w:left="40" w:right="60" w:firstLine="800"/>
        <w:jc w:val="both"/>
      </w:pPr>
      <w:r>
        <w:rPr>
          <w:rStyle w:val="12"/>
        </w:rPr>
        <w:t>д) обеспечивает в установленном порядке охрану труда в Министерстве транспорта;</w:t>
      </w:r>
    </w:p>
    <w:p w:rsidR="00882066" w:rsidRDefault="00521E8C">
      <w:pPr>
        <w:pStyle w:val="32"/>
        <w:shd w:val="clear" w:color="auto" w:fill="auto"/>
        <w:spacing w:after="0" w:line="312" w:lineRule="exact"/>
        <w:ind w:left="40" w:right="60" w:firstLine="800"/>
        <w:jc w:val="both"/>
      </w:pPr>
      <w:r>
        <w:rPr>
          <w:rStyle w:val="12"/>
        </w:rPr>
        <w:t>е) у</w:t>
      </w:r>
      <w:r>
        <w:rPr>
          <w:rStyle w:val="12"/>
        </w:rPr>
        <w:t>частвует в организации и осуществлении на территории Донецкой Народной Республики мероприятий по предупреждению терроризма в сферах деятельности министерства;</w:t>
      </w:r>
    </w:p>
    <w:p w:rsidR="00882066" w:rsidRDefault="00521E8C">
      <w:pPr>
        <w:pStyle w:val="32"/>
        <w:shd w:val="clear" w:color="auto" w:fill="auto"/>
        <w:spacing w:after="0" w:line="312" w:lineRule="exact"/>
        <w:ind w:left="40" w:right="60" w:firstLine="800"/>
        <w:jc w:val="both"/>
      </w:pPr>
      <w:r>
        <w:rPr>
          <w:rStyle w:val="12"/>
        </w:rPr>
        <w:t>ж) осуществляет иные полномочия в установленной сфере деятельности, если такие полномочия предусм</w:t>
      </w:r>
      <w:r>
        <w:rPr>
          <w:rStyle w:val="12"/>
        </w:rPr>
        <w:t>отрены законами Донецкой Народной Республики и иными нормативными правовыми актами.</w:t>
      </w:r>
    </w:p>
    <w:p w:rsidR="00882066" w:rsidRDefault="00521E8C">
      <w:pPr>
        <w:pStyle w:val="32"/>
        <w:numPr>
          <w:ilvl w:val="0"/>
          <w:numId w:val="9"/>
        </w:numPr>
        <w:shd w:val="clear" w:color="auto" w:fill="auto"/>
        <w:tabs>
          <w:tab w:val="left" w:pos="1521"/>
        </w:tabs>
        <w:spacing w:after="0" w:line="312" w:lineRule="exact"/>
        <w:ind w:left="40" w:right="60" w:firstLine="800"/>
        <w:jc w:val="both"/>
        <w:rPr>
          <w:rStyle w:val="12"/>
        </w:rPr>
      </w:pPr>
      <w:r>
        <w:rPr>
          <w:rStyle w:val="12"/>
        </w:rPr>
        <w:t xml:space="preserve"> осуществляет выдачу лицензий на осуществление авиационной производственной деятельности на территории Донецкой Народной Республики.</w:t>
      </w:r>
    </w:p>
    <w:p w:rsidR="00CB103C" w:rsidRPr="005A2224" w:rsidRDefault="00CB103C" w:rsidP="005A2224">
      <w:pPr>
        <w:pStyle w:val="32"/>
        <w:shd w:val="clear" w:color="auto" w:fill="auto"/>
        <w:tabs>
          <w:tab w:val="left" w:pos="1521"/>
        </w:tabs>
        <w:spacing w:after="0" w:line="312" w:lineRule="exact"/>
        <w:ind w:right="60"/>
        <w:jc w:val="both"/>
        <w:rPr>
          <w:lang w:val="en-US"/>
        </w:rPr>
      </w:pPr>
    </w:p>
    <w:p w:rsidR="00882066" w:rsidRDefault="00521E8C">
      <w:pPr>
        <w:pStyle w:val="32"/>
        <w:numPr>
          <w:ilvl w:val="0"/>
          <w:numId w:val="8"/>
        </w:numPr>
        <w:shd w:val="clear" w:color="auto" w:fill="auto"/>
        <w:tabs>
          <w:tab w:val="left" w:pos="2321"/>
        </w:tabs>
        <w:spacing w:after="0" w:line="312" w:lineRule="exact"/>
        <w:ind w:left="40" w:right="60" w:firstLine="800"/>
        <w:jc w:val="both"/>
      </w:pPr>
      <w:r>
        <w:rPr>
          <w:rStyle w:val="12"/>
        </w:rPr>
        <w:t xml:space="preserve"> Для осуществления возложенных полномочий Министерство транспорта имеет право:</w:t>
      </w:r>
    </w:p>
    <w:p w:rsidR="00882066" w:rsidRDefault="00521E8C">
      <w:pPr>
        <w:pStyle w:val="32"/>
        <w:numPr>
          <w:ilvl w:val="0"/>
          <w:numId w:val="10"/>
        </w:numPr>
        <w:shd w:val="clear" w:color="auto" w:fill="auto"/>
        <w:spacing w:after="0" w:line="312" w:lineRule="exact"/>
        <w:ind w:left="40" w:right="60" w:firstLine="960"/>
        <w:jc w:val="both"/>
      </w:pPr>
      <w:r>
        <w:rPr>
          <w:rStyle w:val="12"/>
        </w:rPr>
        <w:t xml:space="preserve"> привлекать в установленном порядке, в том числе на договорной основе, к разработке проектов, прогнозов, государственных программ развития транспорта и дорожного хозяйства, экспертизе и консультированию научные организации, высшие учебные заведения, а такж</w:t>
      </w:r>
      <w:r>
        <w:rPr>
          <w:rStyle w:val="12"/>
        </w:rPr>
        <w:t>е другие организации и граждан, имеющих специальные знания, опыт в сфере деятельности Министерства.</w:t>
      </w:r>
    </w:p>
    <w:p w:rsidR="00882066" w:rsidRDefault="00521E8C">
      <w:pPr>
        <w:pStyle w:val="32"/>
        <w:numPr>
          <w:ilvl w:val="0"/>
          <w:numId w:val="10"/>
        </w:numPr>
        <w:shd w:val="clear" w:color="auto" w:fill="auto"/>
        <w:spacing w:after="0" w:line="312" w:lineRule="exact"/>
        <w:ind w:left="40" w:right="60" w:firstLine="960"/>
        <w:jc w:val="both"/>
      </w:pPr>
      <w:r>
        <w:rPr>
          <w:rStyle w:val="12"/>
        </w:rPr>
        <w:t xml:space="preserve"> получать от предприятий, учреждений и иных организаций, расположенных на территории государства, независимо от их организационно-правовых форм, органов мес</w:t>
      </w:r>
      <w:r>
        <w:rPr>
          <w:rStyle w:val="12"/>
        </w:rPr>
        <w:t>тного самоуправления области информацию, необходимую для анализа развития транспортного комплекса и дорожного хозяйства, а также сведения по вопросам, которые могут иметь социальные и иные последствия, затрагивающие интересы населения Республики.</w:t>
      </w:r>
    </w:p>
    <w:p w:rsidR="00882066" w:rsidRDefault="00521E8C">
      <w:pPr>
        <w:pStyle w:val="32"/>
        <w:numPr>
          <w:ilvl w:val="0"/>
          <w:numId w:val="10"/>
        </w:numPr>
        <w:shd w:val="clear" w:color="auto" w:fill="auto"/>
        <w:spacing w:after="0" w:line="312" w:lineRule="exact"/>
        <w:ind w:left="40" w:right="60" w:firstLine="960"/>
        <w:jc w:val="both"/>
      </w:pPr>
      <w:r>
        <w:rPr>
          <w:rStyle w:val="12"/>
        </w:rPr>
        <w:t xml:space="preserve"> созывать</w:t>
      </w:r>
      <w:r>
        <w:rPr>
          <w:rStyle w:val="12"/>
        </w:rPr>
        <w:t xml:space="preserve"> и организовывать совещания, конференции, симпозиумы, семинары и другие мероприятия по вопросам, входящим в компетенцию Министерства транспорта, с привлечением специалистов других органов государственного управления, органов местного самоуправления, госуда</w:t>
      </w:r>
      <w:r>
        <w:rPr>
          <w:rStyle w:val="12"/>
        </w:rPr>
        <w:t>рственных предприятий и учреждений, иных организаций;</w:t>
      </w:r>
    </w:p>
    <w:p w:rsidR="00882066" w:rsidRDefault="00521E8C">
      <w:pPr>
        <w:pStyle w:val="32"/>
        <w:numPr>
          <w:ilvl w:val="0"/>
          <w:numId w:val="10"/>
        </w:numPr>
        <w:shd w:val="clear" w:color="auto" w:fill="auto"/>
        <w:spacing w:after="0" w:line="312" w:lineRule="exact"/>
        <w:ind w:left="40" w:right="60" w:firstLine="960"/>
        <w:jc w:val="both"/>
      </w:pPr>
      <w:r>
        <w:rPr>
          <w:rStyle w:val="12"/>
        </w:rPr>
        <w:t xml:space="preserve"> вносить предложения по проектам законов и иных правовых актов, разрабатываемых органами государственной власти, в сфере транспорта и дорожного хозяйства;</w:t>
      </w:r>
    </w:p>
    <w:p w:rsidR="00882066" w:rsidRDefault="00521E8C">
      <w:pPr>
        <w:pStyle w:val="32"/>
        <w:numPr>
          <w:ilvl w:val="0"/>
          <w:numId w:val="10"/>
        </w:numPr>
        <w:shd w:val="clear" w:color="auto" w:fill="auto"/>
        <w:spacing w:after="0" w:line="312" w:lineRule="exact"/>
        <w:ind w:left="40" w:right="60" w:firstLine="960"/>
        <w:jc w:val="both"/>
      </w:pPr>
      <w:r>
        <w:rPr>
          <w:rStyle w:val="12"/>
        </w:rPr>
        <w:t xml:space="preserve"> создавать комиссии, рабочие группы по вопросам</w:t>
      </w:r>
      <w:r>
        <w:rPr>
          <w:rStyle w:val="12"/>
        </w:rPr>
        <w:t xml:space="preserve">, отнесенным к </w:t>
      </w:r>
      <w:r>
        <w:rPr>
          <w:rStyle w:val="12"/>
        </w:rPr>
        <w:lastRenderedPageBreak/>
        <w:t>компетенции Министерства транспорта;</w:t>
      </w:r>
    </w:p>
    <w:p w:rsidR="00882066" w:rsidRDefault="00521E8C">
      <w:pPr>
        <w:pStyle w:val="32"/>
        <w:numPr>
          <w:ilvl w:val="0"/>
          <w:numId w:val="10"/>
        </w:numPr>
        <w:shd w:val="clear" w:color="auto" w:fill="auto"/>
        <w:spacing w:after="0" w:line="312" w:lineRule="exact"/>
        <w:ind w:left="40" w:right="60" w:firstLine="960"/>
        <w:jc w:val="both"/>
      </w:pPr>
      <w:r>
        <w:rPr>
          <w:rStyle w:val="12"/>
        </w:rPr>
        <w:t xml:space="preserve"> организовывать и принимать участие в работе консультативных и совещательных органов, действующих в сфере компетенции Министерства транспорта.</w:t>
      </w:r>
    </w:p>
    <w:p w:rsidR="00A40703" w:rsidRPr="00A40703" w:rsidRDefault="00521E8C" w:rsidP="00A40703">
      <w:pPr>
        <w:pStyle w:val="32"/>
        <w:numPr>
          <w:ilvl w:val="0"/>
          <w:numId w:val="10"/>
        </w:numPr>
        <w:shd w:val="clear" w:color="auto" w:fill="auto"/>
        <w:spacing w:after="0" w:line="312" w:lineRule="exact"/>
        <w:ind w:left="40" w:right="60" w:firstLine="960"/>
        <w:jc w:val="both"/>
        <w:rPr>
          <w:rStyle w:val="12"/>
        </w:rPr>
      </w:pPr>
      <w:r>
        <w:rPr>
          <w:rStyle w:val="12"/>
        </w:rPr>
        <w:t xml:space="preserve"> разрабатывать методические материалы и рекомендации по вопро</w:t>
      </w:r>
      <w:r>
        <w:rPr>
          <w:rStyle w:val="12"/>
        </w:rPr>
        <w:t>сам, входящим в компетенцию Министерства транспорта.</w:t>
      </w:r>
    </w:p>
    <w:p w:rsidR="00A40703" w:rsidRDefault="00A40703" w:rsidP="00A40703">
      <w:pPr>
        <w:pStyle w:val="32"/>
        <w:shd w:val="clear" w:color="auto" w:fill="auto"/>
        <w:spacing w:after="0" w:line="312" w:lineRule="exact"/>
        <w:ind w:right="60"/>
        <w:jc w:val="both"/>
        <w:rPr>
          <w:rStyle w:val="12"/>
          <w:lang w:val="en-US"/>
        </w:rPr>
      </w:pPr>
    </w:p>
    <w:p w:rsidR="00A40703" w:rsidRDefault="00A40703" w:rsidP="00A40703">
      <w:pPr>
        <w:pStyle w:val="32"/>
        <w:shd w:val="clear" w:color="auto" w:fill="auto"/>
        <w:spacing w:after="0" w:line="312" w:lineRule="exact"/>
        <w:ind w:right="60"/>
        <w:jc w:val="both"/>
        <w:rPr>
          <w:rStyle w:val="12"/>
          <w:lang w:val="en-US"/>
        </w:rPr>
      </w:pPr>
    </w:p>
    <w:p w:rsidR="00A40703" w:rsidRPr="00A40703" w:rsidRDefault="00A40703" w:rsidP="00D10C38">
      <w:pPr>
        <w:pStyle w:val="32"/>
        <w:shd w:val="clear" w:color="auto" w:fill="auto"/>
        <w:spacing w:after="0" w:line="312" w:lineRule="exact"/>
        <w:ind w:right="60" w:firstLine="709"/>
        <w:rPr>
          <w:rStyle w:val="12"/>
          <w:b/>
        </w:rPr>
      </w:pPr>
      <w:r w:rsidRPr="00A40703">
        <w:rPr>
          <w:rStyle w:val="12"/>
          <w:b/>
          <w:lang w:val="en-US"/>
        </w:rPr>
        <w:t xml:space="preserve">IV </w:t>
      </w:r>
      <w:r w:rsidRPr="00A40703">
        <w:rPr>
          <w:rStyle w:val="12"/>
          <w:b/>
        </w:rPr>
        <w:t>ОРГАНИЗАЦИЯ ДЕЯТЕЛЬНОСТИ МИНИСТЕРСТВА</w:t>
      </w:r>
    </w:p>
    <w:p w:rsidR="00A40703" w:rsidRPr="00A40703" w:rsidRDefault="00A40703" w:rsidP="00A40703">
      <w:pPr>
        <w:pStyle w:val="32"/>
        <w:shd w:val="clear" w:color="auto" w:fill="auto"/>
        <w:spacing w:after="0" w:line="312" w:lineRule="exact"/>
        <w:ind w:right="60"/>
        <w:jc w:val="both"/>
      </w:pPr>
    </w:p>
    <w:p w:rsidR="00882066" w:rsidRDefault="00521E8C">
      <w:pPr>
        <w:pStyle w:val="32"/>
        <w:numPr>
          <w:ilvl w:val="1"/>
          <w:numId w:val="1"/>
        </w:numPr>
        <w:shd w:val="clear" w:color="auto" w:fill="auto"/>
        <w:spacing w:after="0" w:line="360" w:lineRule="exact"/>
        <w:ind w:left="40" w:right="40" w:firstLine="820"/>
        <w:jc w:val="both"/>
      </w:pPr>
      <w:r>
        <w:rPr>
          <w:rStyle w:val="12"/>
        </w:rPr>
        <w:t xml:space="preserve"> Министерство транспорта Донецкой Народной Республики возглавляет Министр, назначаемый на должность и освобождаемый от должности Председателем Совета Министром Донецкой Народной Республики.</w:t>
      </w:r>
    </w:p>
    <w:p w:rsidR="00882066" w:rsidRDefault="00521E8C">
      <w:pPr>
        <w:pStyle w:val="32"/>
        <w:numPr>
          <w:ilvl w:val="0"/>
          <w:numId w:val="11"/>
        </w:numPr>
        <w:shd w:val="clear" w:color="auto" w:fill="auto"/>
        <w:spacing w:after="0" w:line="360" w:lineRule="exact"/>
        <w:ind w:left="40" w:right="40" w:firstLine="820"/>
        <w:jc w:val="both"/>
      </w:pPr>
      <w:r>
        <w:rPr>
          <w:rStyle w:val="12"/>
        </w:rPr>
        <w:t xml:space="preserve"> Министр несе</w:t>
      </w:r>
      <w:r>
        <w:rPr>
          <w:rStyle w:val="12"/>
        </w:rPr>
        <w:t>т персональную ответственность за выполнение возложенных на Министерство транспорта Донецкой Народной Республики полномочий и реализацию государственной политики в установленной сфере деятельности.</w:t>
      </w:r>
    </w:p>
    <w:p w:rsidR="00882066" w:rsidRDefault="00521E8C">
      <w:pPr>
        <w:pStyle w:val="32"/>
        <w:numPr>
          <w:ilvl w:val="0"/>
          <w:numId w:val="11"/>
        </w:numPr>
        <w:shd w:val="clear" w:color="auto" w:fill="auto"/>
        <w:spacing w:after="0" w:line="360" w:lineRule="exact"/>
        <w:ind w:left="40" w:right="40" w:firstLine="820"/>
        <w:jc w:val="both"/>
      </w:pPr>
      <w:r>
        <w:rPr>
          <w:rStyle w:val="12"/>
        </w:rPr>
        <w:t xml:space="preserve"> Министр транспорта имеет заместителей, назначаемых на дол</w:t>
      </w:r>
      <w:r>
        <w:rPr>
          <w:rStyle w:val="12"/>
        </w:rPr>
        <w:t>жность и освобождаемых от должности Советом Министров Донецкой Народной Республики. Количество заместителей Министра устанавливается Председателем Совета Министров Донецкой Народной Республики.</w:t>
      </w:r>
    </w:p>
    <w:p w:rsidR="00882066" w:rsidRDefault="00521E8C">
      <w:pPr>
        <w:pStyle w:val="32"/>
        <w:numPr>
          <w:ilvl w:val="0"/>
          <w:numId w:val="12"/>
        </w:numPr>
        <w:shd w:val="clear" w:color="auto" w:fill="auto"/>
        <w:spacing w:after="0" w:line="341" w:lineRule="exact"/>
        <w:ind w:left="40" w:firstLine="820"/>
        <w:jc w:val="both"/>
      </w:pPr>
      <w:r>
        <w:rPr>
          <w:rStyle w:val="12"/>
        </w:rPr>
        <w:t xml:space="preserve"> Министр:</w:t>
      </w:r>
    </w:p>
    <w:p w:rsidR="00882066" w:rsidRDefault="00521E8C">
      <w:pPr>
        <w:pStyle w:val="32"/>
        <w:numPr>
          <w:ilvl w:val="0"/>
          <w:numId w:val="13"/>
        </w:numPr>
        <w:shd w:val="clear" w:color="auto" w:fill="auto"/>
        <w:spacing w:after="0" w:line="341" w:lineRule="exact"/>
        <w:ind w:left="40" w:firstLine="820"/>
        <w:jc w:val="both"/>
      </w:pPr>
      <w:r>
        <w:rPr>
          <w:rStyle w:val="12"/>
        </w:rPr>
        <w:t xml:space="preserve"> обеспечивает выполнение Программы деятельности Совета Министров Донецкой Народной Республики, формирование и реализацию государственной политики в области транспорта;</w:t>
      </w:r>
    </w:p>
    <w:p w:rsidR="00882066" w:rsidRDefault="00521E8C">
      <w:pPr>
        <w:pStyle w:val="32"/>
        <w:numPr>
          <w:ilvl w:val="0"/>
          <w:numId w:val="13"/>
        </w:numPr>
        <w:shd w:val="clear" w:color="auto" w:fill="auto"/>
        <w:spacing w:after="0" w:line="341" w:lineRule="exact"/>
        <w:ind w:left="40" w:right="40" w:firstLine="820"/>
        <w:jc w:val="both"/>
      </w:pPr>
      <w:r>
        <w:rPr>
          <w:rStyle w:val="12"/>
        </w:rPr>
        <w:t xml:space="preserve"> осуществляет руководство Министерства транспорта и выполнения требований законодательст</w:t>
      </w:r>
      <w:r>
        <w:rPr>
          <w:rStyle w:val="12"/>
        </w:rPr>
        <w:t>ва, в пределах предоставленных ему полномочий определяет политические приоритеты, стратегические направления работы Министерства и пути достижения поставленной цели, в пределах компетенции направляет и координирует деятельность других государственных орган</w:t>
      </w:r>
      <w:r>
        <w:rPr>
          <w:rStyle w:val="12"/>
        </w:rPr>
        <w:t>ов исполнительной власти;</w:t>
      </w:r>
    </w:p>
    <w:p w:rsidR="00882066" w:rsidRDefault="00521E8C">
      <w:pPr>
        <w:pStyle w:val="32"/>
        <w:numPr>
          <w:ilvl w:val="0"/>
          <w:numId w:val="13"/>
        </w:numPr>
        <w:shd w:val="clear" w:color="auto" w:fill="auto"/>
        <w:spacing w:after="0" w:line="360" w:lineRule="exact"/>
        <w:ind w:left="40" w:right="40" w:firstLine="820"/>
        <w:jc w:val="both"/>
      </w:pPr>
      <w:r>
        <w:rPr>
          <w:rStyle w:val="12"/>
        </w:rPr>
        <w:t xml:space="preserve"> представляет Министерство во взаимоотношениях с органами государственной власти, органами местного самоуправления, а также учреждениями, предприятиями и иными организациями, гражданами;</w:t>
      </w:r>
    </w:p>
    <w:p w:rsidR="00882066" w:rsidRDefault="00521E8C">
      <w:pPr>
        <w:pStyle w:val="32"/>
        <w:numPr>
          <w:ilvl w:val="0"/>
          <w:numId w:val="13"/>
        </w:numPr>
        <w:shd w:val="clear" w:color="auto" w:fill="auto"/>
        <w:spacing w:after="0" w:line="360" w:lineRule="exact"/>
        <w:ind w:left="40" w:right="40" w:firstLine="820"/>
        <w:jc w:val="both"/>
      </w:pPr>
      <w:r>
        <w:rPr>
          <w:rStyle w:val="12"/>
        </w:rPr>
        <w:t xml:space="preserve"> издает и подписывает приказы, имеющие норм</w:t>
      </w:r>
      <w:r>
        <w:rPr>
          <w:rStyle w:val="12"/>
        </w:rPr>
        <w:t>ативный характер, а но оперативным и другим текущим вопросам организации деятельности Министерства-приказы ненормативного характера;</w:t>
      </w:r>
    </w:p>
    <w:p w:rsidR="00882066" w:rsidRDefault="00521E8C">
      <w:pPr>
        <w:pStyle w:val="32"/>
        <w:numPr>
          <w:ilvl w:val="0"/>
          <w:numId w:val="13"/>
        </w:numPr>
        <w:shd w:val="clear" w:color="auto" w:fill="auto"/>
        <w:spacing w:after="0" w:line="360" w:lineRule="exact"/>
        <w:ind w:left="40" w:right="40" w:firstLine="820"/>
        <w:jc w:val="both"/>
      </w:pPr>
      <w:r>
        <w:rPr>
          <w:rStyle w:val="12"/>
        </w:rPr>
        <w:t xml:space="preserve"> представляет Министерство транспорта без доверенности, подписывает договоры, соглашения и совершает иные действия от имени</w:t>
      </w:r>
      <w:r>
        <w:rPr>
          <w:rStyle w:val="12"/>
        </w:rPr>
        <w:t xml:space="preserve"> Министерства;</w:t>
      </w:r>
    </w:p>
    <w:p w:rsidR="00882066" w:rsidRDefault="00521E8C">
      <w:pPr>
        <w:pStyle w:val="32"/>
        <w:numPr>
          <w:ilvl w:val="0"/>
          <w:numId w:val="13"/>
        </w:numPr>
        <w:shd w:val="clear" w:color="auto" w:fill="auto"/>
        <w:spacing w:after="0" w:line="360" w:lineRule="exact"/>
        <w:ind w:left="40" w:firstLine="820"/>
        <w:jc w:val="both"/>
      </w:pPr>
      <w:r>
        <w:rPr>
          <w:rStyle w:val="12"/>
        </w:rPr>
        <w:t xml:space="preserve"> организует работу Министерства транспорта;</w:t>
      </w:r>
    </w:p>
    <w:p w:rsidR="00882066" w:rsidRDefault="00521E8C">
      <w:pPr>
        <w:pStyle w:val="32"/>
        <w:numPr>
          <w:ilvl w:val="0"/>
          <w:numId w:val="13"/>
        </w:numPr>
        <w:shd w:val="clear" w:color="auto" w:fill="auto"/>
        <w:spacing w:after="0" w:line="360" w:lineRule="exact"/>
        <w:ind w:left="40" w:right="40" w:firstLine="820"/>
        <w:jc w:val="both"/>
      </w:pPr>
      <w:r>
        <w:rPr>
          <w:rStyle w:val="12"/>
        </w:rPr>
        <w:t xml:space="preserve"> вносит в Совет Министров Донецкой Народной Республики проект Положения о Министерстве транспорта, а также предложения о предельной численности государственных гражданских служащих и иных работнико</w:t>
      </w:r>
      <w:r>
        <w:rPr>
          <w:rStyle w:val="12"/>
        </w:rPr>
        <w:t>в Министерства, фонде оплаты труда Министерства;</w:t>
      </w:r>
    </w:p>
    <w:p w:rsidR="00882066" w:rsidRDefault="00521E8C">
      <w:pPr>
        <w:pStyle w:val="32"/>
        <w:numPr>
          <w:ilvl w:val="0"/>
          <w:numId w:val="13"/>
        </w:numPr>
        <w:shd w:val="clear" w:color="auto" w:fill="auto"/>
        <w:spacing w:after="0" w:line="360" w:lineRule="exact"/>
        <w:ind w:left="40" w:right="40" w:firstLine="820"/>
        <w:jc w:val="both"/>
      </w:pPr>
      <w:r>
        <w:rPr>
          <w:rStyle w:val="12"/>
        </w:rPr>
        <w:lastRenderedPageBreak/>
        <w:t xml:space="preserve"> утверждает штатное расписание Министерства транспорта в пределах установленных с Правительством Донецкой Народной Республики фонда оплаты труда и численности работников, в соответствии с предельной численно</w:t>
      </w:r>
      <w:r>
        <w:rPr>
          <w:rStyle w:val="12"/>
        </w:rPr>
        <w:t>стью государственных гражданских служащих и иных работников Министерства и фондом оплаты труда Министерства, а также нормативами численности структурных подразделений органов исполнительной власти и критериями образования должностей государственной граждан</w:t>
      </w:r>
      <w:r>
        <w:rPr>
          <w:rStyle w:val="12"/>
        </w:rPr>
        <w:t>ской службы Донецкой Народной Республики в органах исполнительной власти, а также смету расходов на содержание Министерства в пределах утвержденных ассигнований, предусмотренных бюджетом;</w:t>
      </w:r>
    </w:p>
    <w:p w:rsidR="00882066" w:rsidRDefault="00521E8C">
      <w:pPr>
        <w:pStyle w:val="32"/>
        <w:numPr>
          <w:ilvl w:val="0"/>
          <w:numId w:val="14"/>
        </w:numPr>
        <w:shd w:val="clear" w:color="auto" w:fill="auto"/>
        <w:spacing w:after="0" w:line="360" w:lineRule="exact"/>
        <w:ind w:left="40" w:firstLine="860"/>
        <w:jc w:val="both"/>
      </w:pPr>
      <w:r>
        <w:rPr>
          <w:rStyle w:val="12"/>
        </w:rPr>
        <w:t xml:space="preserve"> утверждает структуру Министерства транспорта;</w:t>
      </w:r>
    </w:p>
    <w:p w:rsidR="00882066" w:rsidRDefault="00521E8C">
      <w:pPr>
        <w:pStyle w:val="32"/>
        <w:numPr>
          <w:ilvl w:val="0"/>
          <w:numId w:val="14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утверждает положения о структурных подразделениях Министерства транспорта, должностные регламенты государственных гражданских служащих Министерства и должностные инструкции иных работников Министерства;</w:t>
      </w:r>
    </w:p>
    <w:p w:rsidR="00882066" w:rsidRDefault="00521E8C">
      <w:pPr>
        <w:pStyle w:val="32"/>
        <w:numPr>
          <w:ilvl w:val="0"/>
          <w:numId w:val="14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назначает на должность и освобождает от должности р</w:t>
      </w:r>
      <w:r>
        <w:rPr>
          <w:rStyle w:val="12"/>
        </w:rPr>
        <w:t>аботников Министерства;</w:t>
      </w:r>
    </w:p>
    <w:p w:rsidR="00882066" w:rsidRDefault="00521E8C">
      <w:pPr>
        <w:pStyle w:val="32"/>
        <w:numPr>
          <w:ilvl w:val="0"/>
          <w:numId w:val="14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решает в соответствии с законодательством Донецкой Народной Республики о государственной службе вопросы, связанные с прохождением государственной службы в Министерстве;</w:t>
      </w:r>
    </w:p>
    <w:p w:rsidR="00882066" w:rsidRDefault="00521E8C">
      <w:pPr>
        <w:pStyle w:val="32"/>
        <w:numPr>
          <w:ilvl w:val="0"/>
          <w:numId w:val="14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осуществляет в соответствии с законодательством о государстве</w:t>
      </w:r>
      <w:r>
        <w:rPr>
          <w:rStyle w:val="12"/>
        </w:rPr>
        <w:t>нной гражданской службе и трудовым законодательством прием и увольнение государственных гражданских служащих и иных работников Министерства, кроме лиц, назначаемых на должность и освобождаемых от должности Председателем Совета Министров Донецкой Народной Р</w:t>
      </w:r>
      <w:r>
        <w:rPr>
          <w:rStyle w:val="12"/>
        </w:rPr>
        <w:t>еспублики;</w:t>
      </w:r>
    </w:p>
    <w:p w:rsidR="00882066" w:rsidRDefault="00521E8C">
      <w:pPr>
        <w:pStyle w:val="32"/>
        <w:numPr>
          <w:ilvl w:val="0"/>
          <w:numId w:val="14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распределяет обязанности между заместителями министра Министерства транспорта;</w:t>
      </w:r>
    </w:p>
    <w:p w:rsidR="00882066" w:rsidRDefault="00521E8C">
      <w:pPr>
        <w:pStyle w:val="32"/>
        <w:numPr>
          <w:ilvl w:val="0"/>
          <w:numId w:val="14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дает указания, обязательные для исполнения государственными гражданскими служащими и иными работниками Министерства транспорта;</w:t>
      </w:r>
    </w:p>
    <w:p w:rsidR="00882066" w:rsidRDefault="00521E8C">
      <w:pPr>
        <w:pStyle w:val="32"/>
        <w:numPr>
          <w:ilvl w:val="0"/>
          <w:numId w:val="14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поощряет государственных граждански</w:t>
      </w:r>
      <w:r>
        <w:rPr>
          <w:rStyle w:val="12"/>
        </w:rPr>
        <w:t>х служащих и иных работников Министерства транспорта и применяет к ним дисциплинарные взыскания;</w:t>
      </w:r>
    </w:p>
    <w:p w:rsidR="00882066" w:rsidRDefault="00521E8C">
      <w:pPr>
        <w:pStyle w:val="32"/>
        <w:numPr>
          <w:ilvl w:val="0"/>
          <w:numId w:val="14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утверждает ежегодные планы работы и показатели деятельности Министерства транспорта, а также отчеты об их исполнении;</w:t>
      </w:r>
    </w:p>
    <w:p w:rsidR="00882066" w:rsidRDefault="00521E8C">
      <w:pPr>
        <w:pStyle w:val="32"/>
        <w:numPr>
          <w:ilvl w:val="0"/>
          <w:numId w:val="14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осуществляет иные полномочия по руковод</w:t>
      </w:r>
      <w:r>
        <w:rPr>
          <w:rStyle w:val="12"/>
        </w:rPr>
        <w:t>ству Министерством транспорта, закрепленные за ним законами иными нормативными правовыми актами Донецкой Народной Республики;</w:t>
      </w:r>
    </w:p>
    <w:p w:rsidR="00882066" w:rsidRDefault="00521E8C">
      <w:pPr>
        <w:pStyle w:val="32"/>
        <w:numPr>
          <w:ilvl w:val="0"/>
          <w:numId w:val="14"/>
        </w:numPr>
        <w:shd w:val="clear" w:color="auto" w:fill="auto"/>
        <w:spacing w:after="0" w:line="360" w:lineRule="exact"/>
        <w:ind w:left="40" w:right="40" w:firstLine="860"/>
        <w:jc w:val="both"/>
      </w:pPr>
      <w:r>
        <w:rPr>
          <w:rStyle w:val="12"/>
        </w:rPr>
        <w:t xml:space="preserve"> Министр вправе передать осуществление отдельных своих полномочий по руководству Министерством заместителю министра или иному госу</w:t>
      </w:r>
      <w:r>
        <w:rPr>
          <w:rStyle w:val="12"/>
        </w:rPr>
        <w:t>дарственному гражданскому служащему Министерства.</w:t>
      </w:r>
    </w:p>
    <w:sectPr w:rsidR="00882066" w:rsidSect="00882066">
      <w:type w:val="continuous"/>
      <w:pgSz w:w="11906" w:h="16838"/>
      <w:pgMar w:top="1374" w:right="999" w:bottom="1034" w:left="102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E8C" w:rsidRDefault="00521E8C" w:rsidP="00882066">
      <w:r>
        <w:separator/>
      </w:r>
    </w:p>
  </w:endnote>
  <w:endnote w:type="continuationSeparator" w:id="1">
    <w:p w:rsidR="00521E8C" w:rsidRDefault="00521E8C" w:rsidP="0088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E8C" w:rsidRDefault="00521E8C"/>
  </w:footnote>
  <w:footnote w:type="continuationSeparator" w:id="1">
    <w:p w:rsidR="00521E8C" w:rsidRDefault="00521E8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33D"/>
    <w:multiLevelType w:val="multilevel"/>
    <w:tmpl w:val="9EEC4C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C4964"/>
    <w:multiLevelType w:val="multilevel"/>
    <w:tmpl w:val="950086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C5A0C"/>
    <w:multiLevelType w:val="multilevel"/>
    <w:tmpl w:val="B00ADB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2150B8"/>
    <w:multiLevelType w:val="multilevel"/>
    <w:tmpl w:val="1C9C0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306507"/>
    <w:multiLevelType w:val="multilevel"/>
    <w:tmpl w:val="2F64612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A3352E"/>
    <w:multiLevelType w:val="multilevel"/>
    <w:tmpl w:val="CB1C6C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BC42E2"/>
    <w:multiLevelType w:val="multilevel"/>
    <w:tmpl w:val="4378A3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813A94"/>
    <w:multiLevelType w:val="multilevel"/>
    <w:tmpl w:val="EFECF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E309F9"/>
    <w:multiLevelType w:val="multilevel"/>
    <w:tmpl w:val="70C2652C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9D73B4"/>
    <w:multiLevelType w:val="multilevel"/>
    <w:tmpl w:val="29ECB67C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E3421C"/>
    <w:multiLevelType w:val="multilevel"/>
    <w:tmpl w:val="B6F8BE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4063DC"/>
    <w:multiLevelType w:val="multilevel"/>
    <w:tmpl w:val="8528F64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A1790D"/>
    <w:multiLevelType w:val="multilevel"/>
    <w:tmpl w:val="5DA6377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AE177C"/>
    <w:multiLevelType w:val="multilevel"/>
    <w:tmpl w:val="637288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1"/>
  </w:num>
  <w:num w:numId="8">
    <w:abstractNumId w:val="11"/>
  </w:num>
  <w:num w:numId="9">
    <w:abstractNumId w:val="2"/>
  </w:num>
  <w:num w:numId="10">
    <w:abstractNumId w:val="6"/>
  </w:num>
  <w:num w:numId="11">
    <w:abstractNumId w:val="8"/>
  </w:num>
  <w:num w:numId="12">
    <w:abstractNumId w:val="9"/>
  </w:num>
  <w:num w:numId="13">
    <w:abstractNumId w:val="5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82066"/>
    <w:rsid w:val="00182F29"/>
    <w:rsid w:val="001F3C60"/>
    <w:rsid w:val="002731D9"/>
    <w:rsid w:val="0047661E"/>
    <w:rsid w:val="00521E8C"/>
    <w:rsid w:val="005A2224"/>
    <w:rsid w:val="00750A43"/>
    <w:rsid w:val="007D7413"/>
    <w:rsid w:val="00882066"/>
    <w:rsid w:val="009A57B0"/>
    <w:rsid w:val="00A24F8F"/>
    <w:rsid w:val="00A40703"/>
    <w:rsid w:val="00AA72A2"/>
    <w:rsid w:val="00C31359"/>
    <w:rsid w:val="00CB103C"/>
    <w:rsid w:val="00D10C38"/>
    <w:rsid w:val="00F03359"/>
    <w:rsid w:val="00F17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206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206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820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88206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8820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Заголовок №2 + 15 pt"/>
    <w:basedOn w:val="2"/>
    <w:rsid w:val="00882066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Заголовок №2"/>
    <w:basedOn w:val="2"/>
    <w:rsid w:val="0088206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8820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sid w:val="0088206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8820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88206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2"/>
    <w:rsid w:val="008820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12">
    <w:name w:val="Основной текст1"/>
    <w:basedOn w:val="a4"/>
    <w:rsid w:val="00882066"/>
    <w:rPr>
      <w:color w:val="000000"/>
      <w:w w:val="100"/>
      <w:position w:val="0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8820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2">
    <w:name w:val="Заголовок №2 (2)"/>
    <w:basedOn w:val="220"/>
    <w:rsid w:val="0088206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2"/>
    <w:basedOn w:val="a4"/>
    <w:rsid w:val="00882066"/>
    <w:rPr>
      <w:color w:val="00000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882066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882066"/>
    <w:pPr>
      <w:shd w:val="clear" w:color="auto" w:fill="FFFFFF"/>
      <w:spacing w:before="300" w:after="30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 (2)"/>
    <w:basedOn w:val="a"/>
    <w:link w:val="22"/>
    <w:rsid w:val="00882066"/>
    <w:pPr>
      <w:shd w:val="clear" w:color="auto" w:fill="FFFFFF"/>
      <w:spacing w:before="300" w:line="322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882066"/>
    <w:pPr>
      <w:shd w:val="clear" w:color="auto" w:fill="FFFFFF"/>
      <w:spacing w:after="60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3"/>
    <w:basedOn w:val="a"/>
    <w:link w:val="a4"/>
    <w:rsid w:val="00882066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customStyle="1" w:styleId="221">
    <w:name w:val="Заголовок №2 (2)"/>
    <w:basedOn w:val="a"/>
    <w:link w:val="220"/>
    <w:rsid w:val="00882066"/>
    <w:pPr>
      <w:shd w:val="clear" w:color="auto" w:fill="FFFFFF"/>
      <w:spacing w:before="300" w:after="480" w:line="0" w:lineRule="atLeast"/>
      <w:ind w:firstLine="840"/>
      <w:jc w:val="both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4705</Words>
  <Characters>26825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2018-09-12T13:05:00Z</dcterms:created>
  <dcterms:modified xsi:type="dcterms:W3CDTF">2018-09-12T13:50:00Z</dcterms:modified>
</cp:coreProperties>
</file>