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D2" w:rsidRDefault="001329D2" w:rsidP="001329D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173355</wp:posOffset>
            </wp:positionV>
            <wp:extent cx="1023620" cy="875665"/>
            <wp:effectExtent l="0" t="0" r="5080" b="635"/>
            <wp:wrapTight wrapText="bothSides">
              <wp:wrapPolygon edited="0">
                <wp:start x="0" y="0"/>
                <wp:lineTo x="0" y="21146"/>
                <wp:lineTo x="21305" y="21146"/>
                <wp:lineTo x="213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9D2" w:rsidRDefault="001329D2" w:rsidP="001329D2">
      <w:pPr>
        <w:ind w:left="7088" w:firstLine="425"/>
      </w:pPr>
    </w:p>
    <w:p w:rsidR="001329D2" w:rsidRDefault="001329D2" w:rsidP="001329D2"/>
    <w:p w:rsidR="001329D2" w:rsidRDefault="001329D2" w:rsidP="001329D2"/>
    <w:p w:rsidR="001329D2" w:rsidRDefault="001329D2" w:rsidP="001329D2"/>
    <w:p w:rsidR="001329D2" w:rsidRDefault="001329D2" w:rsidP="001329D2"/>
    <w:p w:rsidR="00824C7E" w:rsidRDefault="00824C7E" w:rsidP="001329D2"/>
    <w:p w:rsidR="001329D2" w:rsidRDefault="001329D2" w:rsidP="001329D2">
      <w:pPr>
        <w:jc w:val="center"/>
        <w:rPr>
          <w:sz w:val="28"/>
          <w:szCs w:val="28"/>
        </w:rPr>
      </w:pPr>
      <w:r>
        <w:rPr>
          <w:rStyle w:val="longtext"/>
          <w:sz w:val="28"/>
          <w:szCs w:val="28"/>
        </w:rPr>
        <w:t xml:space="preserve">МИНИСТЕРСТВО ИНФОРМАЦИИ </w:t>
      </w:r>
    </w:p>
    <w:p w:rsidR="001329D2" w:rsidRDefault="001329D2" w:rsidP="001329D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1329D2" w:rsidRDefault="001329D2" w:rsidP="001329D2">
      <w:pPr>
        <w:rPr>
          <w:sz w:val="28"/>
          <w:szCs w:val="28"/>
        </w:rPr>
      </w:pPr>
    </w:p>
    <w:p w:rsidR="00A83781" w:rsidRDefault="00A83781" w:rsidP="001329D2">
      <w:pPr>
        <w:jc w:val="center"/>
        <w:rPr>
          <w:sz w:val="28"/>
          <w:szCs w:val="28"/>
        </w:rPr>
      </w:pPr>
    </w:p>
    <w:p w:rsidR="001329D2" w:rsidRPr="00FB758A" w:rsidRDefault="001329D2" w:rsidP="001329D2">
      <w:pPr>
        <w:jc w:val="center"/>
        <w:rPr>
          <w:sz w:val="28"/>
          <w:szCs w:val="28"/>
        </w:rPr>
      </w:pPr>
      <w:r w:rsidRPr="00FB758A">
        <w:rPr>
          <w:sz w:val="28"/>
          <w:szCs w:val="28"/>
        </w:rPr>
        <w:t>П Р И К А З</w:t>
      </w:r>
    </w:p>
    <w:p w:rsidR="001329D2" w:rsidRDefault="001329D2" w:rsidP="001329D2">
      <w:pPr>
        <w:rPr>
          <w:sz w:val="28"/>
          <w:szCs w:val="28"/>
        </w:rPr>
      </w:pPr>
    </w:p>
    <w:p w:rsidR="001329D2" w:rsidRDefault="0070200C" w:rsidP="001329D2">
      <w:pPr>
        <w:rPr>
          <w:sz w:val="28"/>
          <w:szCs w:val="28"/>
        </w:rPr>
      </w:pPr>
      <w:r>
        <w:rPr>
          <w:sz w:val="28"/>
          <w:szCs w:val="28"/>
        </w:rPr>
        <w:t xml:space="preserve">13 августа </w:t>
      </w:r>
      <w:r w:rsidR="009E703F">
        <w:rPr>
          <w:sz w:val="28"/>
          <w:szCs w:val="28"/>
        </w:rPr>
        <w:t xml:space="preserve">2018 </w:t>
      </w:r>
      <w:r w:rsidR="005B10DD">
        <w:rPr>
          <w:sz w:val="28"/>
          <w:szCs w:val="28"/>
        </w:rPr>
        <w:t>г.</w:t>
      </w:r>
      <w:r w:rsidR="001329D2">
        <w:rPr>
          <w:sz w:val="28"/>
          <w:szCs w:val="28"/>
        </w:rPr>
        <w:tab/>
      </w:r>
      <w:r w:rsidR="001329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239A2">
        <w:rPr>
          <w:sz w:val="28"/>
          <w:szCs w:val="28"/>
        </w:rPr>
        <w:t>Донецк</w:t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</w:r>
      <w:r w:rsidR="000239A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0239A2">
        <w:rPr>
          <w:sz w:val="28"/>
          <w:szCs w:val="28"/>
        </w:rPr>
        <w:t xml:space="preserve"> № </w:t>
      </w:r>
      <w:r>
        <w:rPr>
          <w:sz w:val="28"/>
          <w:szCs w:val="28"/>
        </w:rPr>
        <w:t>83-о</w:t>
      </w:r>
    </w:p>
    <w:p w:rsidR="00B20DC7" w:rsidRPr="00B20DC7" w:rsidRDefault="004A5417" w:rsidP="00616D90">
      <w:pPr>
        <w:ind w:firstLine="708"/>
        <w:rPr>
          <w:b/>
          <w:sz w:val="300"/>
          <w:szCs w:val="300"/>
        </w:rPr>
      </w:pPr>
      <w:r w:rsidRPr="004A5417">
        <w:pict>
          <v:rect id="Прямоугольник 5" o:spid="_x0000_s1026" style="position:absolute;left:0;text-align:left;margin-left:294.6pt;margin-top:23.75pt;width:170.05pt;height:114.5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" strokeweight="2.25pt">
            <v:path arrowok="t"/>
            <v:textbox style="mso-next-textbox:#Прямоугольник 5">
              <w:txbxContent>
                <w:p w:rsidR="0070200C" w:rsidRDefault="0070200C" w:rsidP="0070200C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5140" cy="429260"/>
                        <wp:effectExtent l="19050" t="0" r="0" b="0"/>
                        <wp:docPr id="1" name="Рисунок 3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70200C">
                    <w:rPr>
                      <w:b/>
                      <w:sz w:val="18"/>
                      <w:szCs w:val="16"/>
                    </w:rPr>
                    <w:t xml:space="preserve">МИНИСТЕРСТВО ЮСТИЦИИ </w:t>
                  </w: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200C">
                    <w:rPr>
                      <w:b/>
                      <w:sz w:val="18"/>
                      <w:szCs w:val="16"/>
                    </w:rPr>
                    <w:t>ДОНЕЦКОЙ НАРОДНОЙ РЕСПУБЛИКИ</w:t>
                  </w: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70200C">
                    <w:rPr>
                      <w:b/>
                      <w:sz w:val="18"/>
                      <w:szCs w:val="16"/>
                    </w:rPr>
                    <w:t>ЗАРЕГИСТРИРОВАНО</w:t>
                  </w: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70200C">
                    <w:rPr>
                      <w:b/>
                      <w:sz w:val="18"/>
                      <w:szCs w:val="16"/>
                    </w:rPr>
                    <w:t xml:space="preserve">Регистрационный № </w:t>
                  </w:r>
                  <w:r w:rsidRPr="0070200C">
                    <w:rPr>
                      <w:b/>
                      <w:sz w:val="18"/>
                      <w:szCs w:val="16"/>
                      <w:u w:val="single"/>
                    </w:rPr>
                    <w:t>2759</w:t>
                  </w:r>
                </w:p>
                <w:p w:rsidR="0070200C" w:rsidRPr="0070200C" w:rsidRDefault="0070200C" w:rsidP="0070200C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70200C">
                    <w:rPr>
                      <w:b/>
                      <w:sz w:val="18"/>
                      <w:szCs w:val="16"/>
                    </w:rPr>
                    <w:t>от «</w:t>
                  </w:r>
                  <w:r w:rsidRPr="0070200C">
                    <w:rPr>
                      <w:b/>
                      <w:sz w:val="18"/>
                      <w:szCs w:val="16"/>
                      <w:u w:val="single"/>
                    </w:rPr>
                    <w:t xml:space="preserve">  29 </w:t>
                  </w:r>
                  <w:r w:rsidRPr="0070200C">
                    <w:rPr>
                      <w:b/>
                      <w:sz w:val="18"/>
                      <w:szCs w:val="16"/>
                    </w:rPr>
                    <w:t xml:space="preserve">» </w:t>
                  </w:r>
                  <w:r w:rsidRPr="0070200C">
                    <w:rPr>
                      <w:b/>
                      <w:sz w:val="18"/>
                      <w:szCs w:val="16"/>
                      <w:u w:val="single"/>
                    </w:rPr>
                    <w:t xml:space="preserve">       августа          2018 </w:t>
                  </w:r>
                  <w:r w:rsidRPr="0070200C">
                    <w:rPr>
                      <w:b/>
                      <w:sz w:val="18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795674" w:rsidRDefault="00EB600C" w:rsidP="00795674">
      <w:pPr>
        <w:rPr>
          <w:b/>
          <w:i/>
          <w:sz w:val="28"/>
          <w:szCs w:val="28"/>
        </w:rPr>
      </w:pPr>
      <w:r w:rsidRPr="00795674">
        <w:rPr>
          <w:b/>
          <w:i/>
          <w:sz w:val="28"/>
          <w:szCs w:val="28"/>
        </w:rPr>
        <w:t xml:space="preserve">О внесении изменений в приказ </w:t>
      </w:r>
    </w:p>
    <w:p w:rsidR="00795674" w:rsidRDefault="00EB600C" w:rsidP="00795674">
      <w:pPr>
        <w:rPr>
          <w:b/>
          <w:i/>
          <w:sz w:val="28"/>
          <w:szCs w:val="28"/>
        </w:rPr>
      </w:pPr>
      <w:r w:rsidRPr="00795674">
        <w:rPr>
          <w:b/>
          <w:i/>
          <w:sz w:val="28"/>
          <w:szCs w:val="28"/>
        </w:rPr>
        <w:t>Министерства информации</w:t>
      </w:r>
    </w:p>
    <w:p w:rsidR="00795674" w:rsidRDefault="00EB600C" w:rsidP="00795674">
      <w:pPr>
        <w:rPr>
          <w:b/>
          <w:i/>
          <w:sz w:val="28"/>
          <w:szCs w:val="28"/>
        </w:rPr>
      </w:pPr>
      <w:r w:rsidRPr="00795674">
        <w:rPr>
          <w:b/>
          <w:i/>
          <w:sz w:val="28"/>
          <w:szCs w:val="28"/>
        </w:rPr>
        <w:t>Донецкой Народной Республики</w:t>
      </w:r>
    </w:p>
    <w:p w:rsidR="00A9720D" w:rsidRPr="00795674" w:rsidRDefault="00EB600C" w:rsidP="00795674">
      <w:pPr>
        <w:rPr>
          <w:b/>
          <w:i/>
          <w:sz w:val="28"/>
          <w:szCs w:val="28"/>
        </w:rPr>
      </w:pPr>
      <w:r w:rsidRPr="00795674">
        <w:rPr>
          <w:b/>
          <w:i/>
          <w:sz w:val="28"/>
          <w:szCs w:val="28"/>
        </w:rPr>
        <w:t xml:space="preserve">от 12 февраля 2018 года № 13-о </w:t>
      </w:r>
    </w:p>
    <w:p w:rsidR="00010FE7" w:rsidRDefault="00010FE7" w:rsidP="00010FE7">
      <w:pPr>
        <w:ind w:firstLine="708"/>
        <w:jc w:val="center"/>
        <w:rPr>
          <w:b/>
          <w:sz w:val="28"/>
          <w:szCs w:val="28"/>
        </w:rPr>
      </w:pPr>
    </w:p>
    <w:p w:rsidR="001A6F8D" w:rsidRPr="005B10DD" w:rsidRDefault="00575589" w:rsidP="008C088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533F24" w:rsidRPr="000E7C69">
        <w:rPr>
          <w:sz w:val="28"/>
          <w:szCs w:val="28"/>
        </w:rPr>
        <w:t xml:space="preserve">С целью </w:t>
      </w:r>
      <w:r w:rsidR="00533F24">
        <w:rPr>
          <w:sz w:val="28"/>
          <w:szCs w:val="28"/>
        </w:rPr>
        <w:t xml:space="preserve">усовершенствования </w:t>
      </w:r>
      <w:r w:rsidR="00533F24" w:rsidRPr="000E7C69">
        <w:rPr>
          <w:sz w:val="28"/>
          <w:szCs w:val="28"/>
        </w:rPr>
        <w:t>организации и осуществления деятельности уполномоченными должностными лицами республи</w:t>
      </w:r>
      <w:r w:rsidR="00533F24">
        <w:rPr>
          <w:sz w:val="28"/>
          <w:szCs w:val="28"/>
        </w:rPr>
        <w:t xml:space="preserve">канского органа исполнительной </w:t>
      </w:r>
      <w:r w:rsidR="00533F24" w:rsidRPr="000E7C69">
        <w:rPr>
          <w:sz w:val="28"/>
          <w:szCs w:val="28"/>
        </w:rPr>
        <w:t>власти, реализующего государственную политику в сфере массовых коммуникаций</w:t>
      </w:r>
      <w:r w:rsidR="00533F24">
        <w:rPr>
          <w:sz w:val="28"/>
          <w:szCs w:val="28"/>
        </w:rPr>
        <w:t>,</w:t>
      </w:r>
      <w:r w:rsidR="00533F24" w:rsidRPr="000E7C69">
        <w:rPr>
          <w:sz w:val="28"/>
          <w:szCs w:val="28"/>
        </w:rPr>
        <w:t xml:space="preserve"> по оформлению и рассмотрению документов по делам об административных правонарушениях, ответственность за которые предусмотрена</w:t>
      </w:r>
      <w:r w:rsidR="00533F24">
        <w:rPr>
          <w:sz w:val="28"/>
          <w:szCs w:val="28"/>
        </w:rPr>
        <w:t xml:space="preserve"> частью 3 статьи 31 </w:t>
      </w:r>
      <w:hyperlink r:id="rId8" w:history="1">
        <w:r w:rsidR="00533F24" w:rsidRPr="00F03FAF">
          <w:rPr>
            <w:rStyle w:val="aa"/>
            <w:sz w:val="28"/>
            <w:szCs w:val="28"/>
          </w:rPr>
          <w:t>Закона «О рекламе»</w:t>
        </w:r>
      </w:hyperlink>
      <w:r w:rsidR="00533F24">
        <w:rPr>
          <w:sz w:val="28"/>
          <w:szCs w:val="28"/>
        </w:rPr>
        <w:t xml:space="preserve">, </w:t>
      </w:r>
      <w:r w:rsidR="00533F24" w:rsidRPr="007F22EE">
        <w:rPr>
          <w:sz w:val="28"/>
          <w:szCs w:val="28"/>
        </w:rPr>
        <w:t>частью 3 статьи</w:t>
      </w:r>
      <w:r w:rsidR="00533F24">
        <w:rPr>
          <w:sz w:val="28"/>
          <w:szCs w:val="28"/>
        </w:rPr>
        <w:t xml:space="preserve"> 75</w:t>
      </w:r>
      <w:r w:rsidR="00533F24" w:rsidRPr="005B10DD">
        <w:rPr>
          <w:sz w:val="28"/>
          <w:szCs w:val="28"/>
        </w:rPr>
        <w:t xml:space="preserve"> </w:t>
      </w:r>
      <w:hyperlink r:id="rId9" w:history="1">
        <w:r w:rsidR="00533F24" w:rsidRPr="00F03FAF">
          <w:rPr>
            <w:rStyle w:val="aa"/>
            <w:sz w:val="28"/>
            <w:szCs w:val="28"/>
          </w:rPr>
          <w:t>Закона Донецкой Народной Республики «О средствах массовой информации»</w:t>
        </w:r>
      </w:hyperlink>
      <w:r w:rsidR="00533F24">
        <w:rPr>
          <w:sz w:val="28"/>
          <w:szCs w:val="28"/>
        </w:rPr>
        <w:t xml:space="preserve"> (с изменениями), частью 3 статьи 24 Закона </w:t>
      </w:r>
      <w:hyperlink r:id="rId10" w:history="1">
        <w:r w:rsidR="00533F24" w:rsidRPr="00F03FAF">
          <w:rPr>
            <w:rStyle w:val="aa"/>
            <w:sz w:val="28"/>
            <w:szCs w:val="28"/>
          </w:rPr>
          <w:t>Донецкой Народной Республики «О защите детей от информации, причиняющей вред их здоровью и развитию»</w:t>
        </w:r>
      </w:hyperlink>
      <w:r w:rsidR="00533F24">
        <w:rPr>
          <w:sz w:val="28"/>
          <w:szCs w:val="28"/>
        </w:rPr>
        <w:t xml:space="preserve">, </w:t>
      </w:r>
      <w:r w:rsidR="00533F24" w:rsidRPr="0088189E">
        <w:rPr>
          <w:sz w:val="28"/>
          <w:szCs w:val="28"/>
        </w:rPr>
        <w:t>в соответствии с</w:t>
      </w:r>
      <w:r w:rsidR="00533F24">
        <w:rPr>
          <w:sz w:val="28"/>
          <w:szCs w:val="28"/>
        </w:rPr>
        <w:t xml:space="preserve"> </w:t>
      </w:r>
      <w:r w:rsidR="00533F24" w:rsidRPr="0088189E">
        <w:rPr>
          <w:sz w:val="28"/>
          <w:szCs w:val="28"/>
        </w:rPr>
        <w:t>пунктом 1</w:t>
      </w:r>
      <w:r w:rsidR="00533F24">
        <w:rPr>
          <w:sz w:val="28"/>
          <w:szCs w:val="28"/>
        </w:rPr>
        <w:t xml:space="preserve"> </w:t>
      </w:r>
      <w:r w:rsidR="00533F24" w:rsidRPr="0088189E">
        <w:rPr>
          <w:sz w:val="28"/>
          <w:szCs w:val="28"/>
        </w:rPr>
        <w:t>Постановления Совета Министров Донецкой Народной Республики от</w:t>
      </w:r>
      <w:r w:rsidR="00533F24">
        <w:rPr>
          <w:sz w:val="28"/>
          <w:szCs w:val="28"/>
        </w:rPr>
        <w:t xml:space="preserve"> </w:t>
      </w:r>
      <w:r w:rsidR="00533F24" w:rsidRPr="0088189E">
        <w:rPr>
          <w:sz w:val="28"/>
          <w:szCs w:val="28"/>
        </w:rPr>
        <w:t>27 февраля 2015 года № 2-22 «О временном порядке применения на территории Донецкой Народной Республики Кодекса Украины об административных правонарушениях» (с изменениями),</w:t>
      </w:r>
      <w:r w:rsidR="00533F24">
        <w:rPr>
          <w:sz w:val="28"/>
          <w:szCs w:val="28"/>
        </w:rPr>
        <w:t xml:space="preserve"> </w:t>
      </w:r>
      <w:r w:rsidR="00533F24" w:rsidRPr="0088189E">
        <w:rPr>
          <w:sz w:val="28"/>
          <w:szCs w:val="28"/>
        </w:rPr>
        <w:t xml:space="preserve">руководствуясь подпунктом 8.1. пункта 8 раздела </w:t>
      </w:r>
      <w:r w:rsidR="00533F24" w:rsidRPr="0088189E">
        <w:rPr>
          <w:sz w:val="28"/>
          <w:szCs w:val="28"/>
          <w:lang w:val="en-US"/>
        </w:rPr>
        <w:t>II</w:t>
      </w:r>
      <w:r w:rsidR="00533F24" w:rsidRPr="0088189E">
        <w:rPr>
          <w:sz w:val="28"/>
          <w:szCs w:val="28"/>
        </w:rPr>
        <w:t>, подпункт</w:t>
      </w:r>
      <w:r w:rsidR="00533F24">
        <w:rPr>
          <w:sz w:val="28"/>
          <w:szCs w:val="28"/>
        </w:rPr>
        <w:t>ом</w:t>
      </w:r>
      <w:r w:rsidR="00533F24" w:rsidRPr="0088189E">
        <w:rPr>
          <w:sz w:val="28"/>
          <w:szCs w:val="28"/>
        </w:rPr>
        <w:t xml:space="preserve"> 10.8 пункта 10 раздела</w:t>
      </w:r>
      <w:r w:rsidR="00533F24">
        <w:rPr>
          <w:sz w:val="28"/>
          <w:szCs w:val="28"/>
        </w:rPr>
        <w:t xml:space="preserve"> </w:t>
      </w:r>
      <w:r w:rsidR="00533F24" w:rsidRPr="0088189E">
        <w:rPr>
          <w:sz w:val="28"/>
          <w:szCs w:val="28"/>
          <w:lang w:val="en-US"/>
        </w:rPr>
        <w:t>IV</w:t>
      </w:r>
      <w:r w:rsidR="00533F24" w:rsidRPr="0088189E">
        <w:rPr>
          <w:sz w:val="28"/>
          <w:szCs w:val="28"/>
        </w:rPr>
        <w:t xml:space="preserve"> Положения о</w:t>
      </w:r>
      <w:r w:rsidR="00533F24" w:rsidRPr="005B10DD">
        <w:rPr>
          <w:sz w:val="28"/>
          <w:szCs w:val="28"/>
        </w:rPr>
        <w:t xml:space="preserve"> Министерстве информации Донецкой Народной Республики,</w:t>
      </w:r>
      <w:r w:rsidR="003F695E" w:rsidRPr="005B10DD">
        <w:rPr>
          <w:sz w:val="28"/>
          <w:szCs w:val="28"/>
        </w:rPr>
        <w:t xml:space="preserve"> </w:t>
      </w:r>
      <w:r w:rsidR="003F695E" w:rsidRPr="005B10DD">
        <w:rPr>
          <w:sz w:val="28"/>
          <w:szCs w:val="28"/>
        </w:rPr>
        <w:lastRenderedPageBreak/>
        <w:t>утвержденного</w:t>
      </w:r>
      <w:r w:rsidR="001775B9" w:rsidRPr="005B10DD">
        <w:rPr>
          <w:sz w:val="28"/>
          <w:szCs w:val="28"/>
        </w:rPr>
        <w:t xml:space="preserve"> Постановлением Совета Министров </w:t>
      </w:r>
      <w:r w:rsidR="00D46A19">
        <w:rPr>
          <w:sz w:val="28"/>
          <w:szCs w:val="28"/>
        </w:rPr>
        <w:t xml:space="preserve">Донецкой Народной Республики от </w:t>
      </w:r>
      <w:r w:rsidR="00496ECA" w:rsidRPr="005B10DD">
        <w:rPr>
          <w:sz w:val="28"/>
          <w:szCs w:val="28"/>
        </w:rPr>
        <w:t>10 января 2015 года</w:t>
      </w:r>
      <w:r w:rsidR="008C51F2">
        <w:rPr>
          <w:sz w:val="28"/>
          <w:szCs w:val="28"/>
        </w:rPr>
        <w:t xml:space="preserve"> </w:t>
      </w:r>
      <w:r w:rsidR="001775B9" w:rsidRPr="005B10DD">
        <w:rPr>
          <w:sz w:val="28"/>
          <w:szCs w:val="28"/>
        </w:rPr>
        <w:t>№1-18</w:t>
      </w:r>
      <w:r w:rsidR="006065B4" w:rsidRPr="005B10DD">
        <w:rPr>
          <w:sz w:val="28"/>
          <w:szCs w:val="28"/>
        </w:rPr>
        <w:t>,</w:t>
      </w:r>
    </w:p>
    <w:p w:rsidR="008C4C92" w:rsidRDefault="008C4C92" w:rsidP="00A9720D">
      <w:pPr>
        <w:jc w:val="both"/>
        <w:rPr>
          <w:sz w:val="26"/>
          <w:szCs w:val="26"/>
        </w:rPr>
      </w:pPr>
    </w:p>
    <w:p w:rsidR="001A6F8D" w:rsidRDefault="001A6F8D" w:rsidP="001A6F8D">
      <w:pPr>
        <w:jc w:val="both"/>
        <w:rPr>
          <w:b/>
          <w:sz w:val="28"/>
          <w:szCs w:val="28"/>
        </w:rPr>
      </w:pPr>
      <w:r w:rsidRPr="00C24C98">
        <w:rPr>
          <w:b/>
          <w:sz w:val="28"/>
          <w:szCs w:val="28"/>
        </w:rPr>
        <w:t>ПРИКАЗЫВАЮ:</w:t>
      </w:r>
    </w:p>
    <w:p w:rsidR="00FA40FE" w:rsidRPr="00C24C98" w:rsidRDefault="00FA40FE" w:rsidP="001A6F8D">
      <w:pPr>
        <w:jc w:val="both"/>
        <w:rPr>
          <w:b/>
          <w:sz w:val="28"/>
          <w:szCs w:val="28"/>
        </w:rPr>
      </w:pPr>
    </w:p>
    <w:p w:rsidR="006E4A9C" w:rsidRDefault="000550FB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3FAF" w:rsidRPr="00F03FAF">
        <w:rPr>
          <w:sz w:val="28"/>
          <w:szCs w:val="28"/>
        </w:rPr>
        <w:t xml:space="preserve"> </w:t>
      </w:r>
      <w:r w:rsidR="006E4A9C">
        <w:rPr>
          <w:sz w:val="28"/>
          <w:szCs w:val="28"/>
        </w:rPr>
        <w:t xml:space="preserve">Внести в </w:t>
      </w:r>
      <w:hyperlink r:id="rId11" w:history="1">
        <w:r w:rsidR="006E4A9C" w:rsidRPr="00F03FAF">
          <w:rPr>
            <w:rStyle w:val="aa"/>
            <w:sz w:val="28"/>
            <w:szCs w:val="28"/>
          </w:rPr>
          <w:t>приказ Министерства информации Донецкой Народной Республики «Об утверждении Временной инструкции по оформлению уполномоченными должностными лицами республиканского органа исполнительной власти, реализующего государственную политику в сфере массовых коммуникаций, материалов об административных правонарушениях в сфере рекламы»</w:t>
        </w:r>
        <w:r w:rsidR="008C51F2" w:rsidRPr="00F03FAF">
          <w:rPr>
            <w:rStyle w:val="aa"/>
            <w:sz w:val="28"/>
            <w:szCs w:val="28"/>
          </w:rPr>
          <w:t xml:space="preserve"> </w:t>
        </w:r>
        <w:r w:rsidR="0047753D" w:rsidRPr="00F03FAF">
          <w:rPr>
            <w:rStyle w:val="aa"/>
            <w:sz w:val="28"/>
            <w:szCs w:val="28"/>
          </w:rPr>
          <w:t>от 12 февраля 2018 года № 13-о</w:t>
        </w:r>
      </w:hyperlink>
      <w:r w:rsidR="0047753D">
        <w:rPr>
          <w:sz w:val="28"/>
          <w:szCs w:val="28"/>
        </w:rPr>
        <w:t>, зарегистрированный в Министерстве юстиции Донецкой Народной Республики от 01 марта 2018 г. под регистрационным № 2497 (далее – Приказ № 13-о)</w:t>
      </w:r>
      <w:r w:rsidR="006E4A9C">
        <w:rPr>
          <w:sz w:val="28"/>
          <w:szCs w:val="28"/>
        </w:rPr>
        <w:t xml:space="preserve"> следующие изменения:</w:t>
      </w:r>
    </w:p>
    <w:p w:rsidR="00B91974" w:rsidRDefault="00B91974" w:rsidP="00377A31">
      <w:pPr>
        <w:ind w:firstLine="708"/>
        <w:jc w:val="both"/>
        <w:rPr>
          <w:sz w:val="28"/>
          <w:szCs w:val="28"/>
        </w:rPr>
      </w:pPr>
    </w:p>
    <w:p w:rsidR="00EC4A4B" w:rsidRDefault="006E4A9C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Название </w:t>
      </w:r>
      <w:hyperlink r:id="rId12" w:history="1">
        <w:r w:rsidRPr="00F03FAF">
          <w:rPr>
            <w:rStyle w:val="aa"/>
            <w:sz w:val="28"/>
            <w:szCs w:val="28"/>
          </w:rPr>
          <w:t>П</w:t>
        </w:r>
        <w:r w:rsidR="00EC4A4B" w:rsidRPr="00F03FAF">
          <w:rPr>
            <w:rStyle w:val="aa"/>
            <w:sz w:val="28"/>
            <w:szCs w:val="28"/>
          </w:rPr>
          <w:t xml:space="preserve">риказа </w:t>
        </w:r>
        <w:r w:rsidR="00B91974" w:rsidRPr="00F03FAF">
          <w:rPr>
            <w:rStyle w:val="aa"/>
            <w:sz w:val="28"/>
            <w:szCs w:val="28"/>
          </w:rPr>
          <w:t>№ 13-о</w:t>
        </w:r>
      </w:hyperlink>
      <w:r w:rsidR="00B91974">
        <w:rPr>
          <w:sz w:val="28"/>
          <w:szCs w:val="28"/>
        </w:rPr>
        <w:t xml:space="preserve"> </w:t>
      </w:r>
      <w:r w:rsidR="00EC4A4B">
        <w:rPr>
          <w:sz w:val="28"/>
          <w:szCs w:val="28"/>
        </w:rPr>
        <w:t>изложить в следующей редакции:</w:t>
      </w:r>
    </w:p>
    <w:p w:rsidR="00EC4A4B" w:rsidRDefault="00EC4A4B" w:rsidP="006E4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Временной инструкции </w:t>
      </w:r>
      <w:r w:rsidRPr="00EC4A4B">
        <w:rPr>
          <w:sz w:val="28"/>
          <w:szCs w:val="28"/>
        </w:rPr>
        <w:t>по оформлению материалов и рассмотрению дел об административных правонарушениях Министерством информации Донецкой Народной Республики</w:t>
      </w:r>
      <w:r>
        <w:rPr>
          <w:sz w:val="28"/>
          <w:szCs w:val="28"/>
        </w:rPr>
        <w:t>».</w:t>
      </w:r>
    </w:p>
    <w:p w:rsidR="00B91974" w:rsidRDefault="00B91974" w:rsidP="006E4A9C">
      <w:pPr>
        <w:ind w:firstLine="708"/>
        <w:jc w:val="both"/>
        <w:rPr>
          <w:sz w:val="28"/>
          <w:szCs w:val="28"/>
        </w:rPr>
      </w:pPr>
    </w:p>
    <w:p w:rsidR="006E4A9C" w:rsidRDefault="006E4A9C" w:rsidP="006E4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</w:t>
      </w:r>
      <w:hyperlink r:id="rId13" w:history="1">
        <w:r w:rsidRPr="00F03FAF">
          <w:rPr>
            <w:rStyle w:val="aa"/>
            <w:sz w:val="28"/>
            <w:szCs w:val="28"/>
          </w:rPr>
          <w:t xml:space="preserve">Приказа </w:t>
        </w:r>
        <w:r w:rsidR="00B91974" w:rsidRPr="00F03FAF">
          <w:rPr>
            <w:rStyle w:val="aa"/>
            <w:sz w:val="28"/>
            <w:szCs w:val="28"/>
          </w:rPr>
          <w:t>№ 13-о</w:t>
        </w:r>
      </w:hyperlink>
      <w:r w:rsidR="00B9197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E4A9C" w:rsidRDefault="006E4A9C" w:rsidP="006E4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r w:rsidR="009E693E" w:rsidRPr="009E693E">
        <w:rPr>
          <w:sz w:val="28"/>
          <w:szCs w:val="28"/>
        </w:rPr>
        <w:t>Временн</w:t>
      </w:r>
      <w:r w:rsidR="009E693E">
        <w:rPr>
          <w:sz w:val="28"/>
          <w:szCs w:val="28"/>
        </w:rPr>
        <w:t>ую</w:t>
      </w:r>
      <w:r w:rsidR="009E693E" w:rsidRPr="009E693E">
        <w:rPr>
          <w:sz w:val="28"/>
          <w:szCs w:val="28"/>
        </w:rPr>
        <w:t xml:space="preserve"> инструкци</w:t>
      </w:r>
      <w:r w:rsidR="009E693E">
        <w:rPr>
          <w:sz w:val="28"/>
          <w:szCs w:val="28"/>
        </w:rPr>
        <w:t>ю</w:t>
      </w:r>
      <w:r w:rsidR="009E693E" w:rsidRPr="009E693E">
        <w:rPr>
          <w:sz w:val="28"/>
          <w:szCs w:val="28"/>
        </w:rPr>
        <w:t xml:space="preserve"> по оформлению материалов и рассмотрению дел об административных правонарушениях Министерством информации Донецкой Народной Республик</w:t>
      </w:r>
      <w:r w:rsidR="009E693E">
        <w:rPr>
          <w:sz w:val="28"/>
          <w:szCs w:val="28"/>
        </w:rPr>
        <w:t>и (прилагается)».</w:t>
      </w:r>
    </w:p>
    <w:p w:rsidR="000D4C26" w:rsidRDefault="000D4C26" w:rsidP="00EC4A4B">
      <w:pPr>
        <w:jc w:val="both"/>
        <w:rPr>
          <w:sz w:val="28"/>
          <w:szCs w:val="28"/>
        </w:rPr>
      </w:pPr>
    </w:p>
    <w:p w:rsidR="00207EE4" w:rsidRDefault="00517186" w:rsidP="00517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="009E693E">
        <w:rPr>
          <w:sz w:val="28"/>
          <w:szCs w:val="28"/>
        </w:rPr>
        <w:t xml:space="preserve">изменения </w:t>
      </w:r>
      <w:r w:rsidR="00207EE4">
        <w:rPr>
          <w:sz w:val="28"/>
          <w:szCs w:val="28"/>
        </w:rPr>
        <w:t xml:space="preserve">во </w:t>
      </w:r>
      <w:r w:rsidR="00315762" w:rsidRPr="00315762">
        <w:rPr>
          <w:sz w:val="28"/>
          <w:szCs w:val="28"/>
        </w:rPr>
        <w:t>Временн</w:t>
      </w:r>
      <w:r w:rsidR="00315762">
        <w:rPr>
          <w:sz w:val="28"/>
          <w:szCs w:val="28"/>
        </w:rPr>
        <w:t>ую</w:t>
      </w:r>
      <w:r w:rsidR="00315762" w:rsidRPr="00315762">
        <w:rPr>
          <w:sz w:val="28"/>
          <w:szCs w:val="28"/>
        </w:rPr>
        <w:t xml:space="preserve"> инструкции по оформлению уполномоченными должностными лицами республиканского органа исполнительной власти, реализующего государственную политику в сфере массовых коммуникаций, материалов об административных правонарушениях в сфере рекламы</w:t>
      </w:r>
      <w:r w:rsidR="00B91974">
        <w:rPr>
          <w:sz w:val="28"/>
          <w:szCs w:val="28"/>
        </w:rPr>
        <w:t xml:space="preserve">, утвержденной </w:t>
      </w:r>
      <w:hyperlink r:id="rId14" w:history="1">
        <w:r w:rsidR="00B91974" w:rsidRPr="00F03FAF">
          <w:rPr>
            <w:rStyle w:val="aa"/>
            <w:sz w:val="28"/>
            <w:szCs w:val="28"/>
          </w:rPr>
          <w:t>Приказом № 13-о</w:t>
        </w:r>
      </w:hyperlink>
      <w:r w:rsidR="008C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Инструкция), </w:t>
      </w:r>
      <w:r w:rsidR="00EE212D">
        <w:rPr>
          <w:sz w:val="28"/>
          <w:szCs w:val="28"/>
        </w:rPr>
        <w:t>следующие изменения</w:t>
      </w:r>
      <w:r w:rsidR="00207EE4">
        <w:rPr>
          <w:sz w:val="28"/>
          <w:szCs w:val="28"/>
        </w:rPr>
        <w:t>:</w:t>
      </w:r>
    </w:p>
    <w:p w:rsidR="00F32DB7" w:rsidRDefault="00F32DB7" w:rsidP="00517186">
      <w:pPr>
        <w:ind w:firstLine="708"/>
        <w:jc w:val="both"/>
        <w:rPr>
          <w:sz w:val="28"/>
          <w:szCs w:val="28"/>
        </w:rPr>
      </w:pPr>
    </w:p>
    <w:p w:rsidR="00F32DB7" w:rsidRDefault="00F32DB7" w:rsidP="00EC4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Название Инструкции изложить в следующей редакции:</w:t>
      </w:r>
    </w:p>
    <w:p w:rsidR="00F32DB7" w:rsidRDefault="00F32DB7" w:rsidP="00EC4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«Временная инструкция по оформлению материалов и рассмотрению дел об административных правонарушениях Министерством информации Донецкой Народной Республики».</w:t>
      </w:r>
    </w:p>
    <w:p w:rsidR="00F32DB7" w:rsidRDefault="00F32DB7" w:rsidP="00EC4A4B">
      <w:pPr>
        <w:ind w:firstLine="708"/>
        <w:jc w:val="both"/>
        <w:rPr>
          <w:sz w:val="28"/>
          <w:szCs w:val="28"/>
        </w:rPr>
      </w:pPr>
    </w:p>
    <w:p w:rsidR="00EE212D" w:rsidRDefault="00EE212D" w:rsidP="00EC4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D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038A2">
        <w:rPr>
          <w:sz w:val="28"/>
          <w:szCs w:val="28"/>
        </w:rPr>
        <w:t>П</w:t>
      </w:r>
      <w:r w:rsidR="005C2C6B">
        <w:rPr>
          <w:sz w:val="28"/>
          <w:szCs w:val="28"/>
        </w:rPr>
        <w:t xml:space="preserve">ункт 1.1. </w:t>
      </w:r>
      <w:r w:rsidR="00684D65">
        <w:rPr>
          <w:sz w:val="28"/>
          <w:szCs w:val="28"/>
        </w:rPr>
        <w:t xml:space="preserve">раздела </w:t>
      </w:r>
      <w:r w:rsidR="00684D65">
        <w:rPr>
          <w:sz w:val="28"/>
          <w:szCs w:val="28"/>
          <w:lang w:val="en-US"/>
        </w:rPr>
        <w:t>I</w:t>
      </w:r>
      <w:r w:rsidR="00233B7E">
        <w:rPr>
          <w:sz w:val="28"/>
          <w:szCs w:val="28"/>
        </w:rPr>
        <w:t xml:space="preserve"> </w:t>
      </w:r>
      <w:r w:rsidR="005C2C6B">
        <w:rPr>
          <w:sz w:val="28"/>
          <w:szCs w:val="28"/>
        </w:rPr>
        <w:t xml:space="preserve">Инструкции изложить в </w:t>
      </w:r>
      <w:r w:rsidR="00F32DB7">
        <w:rPr>
          <w:sz w:val="28"/>
          <w:szCs w:val="28"/>
        </w:rPr>
        <w:t>следующей редакции</w:t>
      </w:r>
      <w:r w:rsidR="005C2C6B">
        <w:rPr>
          <w:sz w:val="28"/>
          <w:szCs w:val="28"/>
        </w:rPr>
        <w:t>:</w:t>
      </w:r>
    </w:p>
    <w:p w:rsidR="00207EE4" w:rsidRDefault="005C2C6B" w:rsidP="00EC4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«1.1. Временная инструкция</w:t>
      </w:r>
      <w:r w:rsidRPr="005C2C6B">
        <w:rPr>
          <w:sz w:val="28"/>
          <w:szCs w:val="28"/>
        </w:rPr>
        <w:t xml:space="preserve"> по оформлению материалов и рассмотрению дел об административных правонарушениях Министерством информации Донецкой Народной Республики</w:t>
      </w:r>
      <w:r>
        <w:rPr>
          <w:sz w:val="28"/>
          <w:szCs w:val="28"/>
        </w:rPr>
        <w:t xml:space="preserve"> (далее – Инструкция), разработана на основании </w:t>
      </w:r>
      <w:hyperlink r:id="rId15" w:history="1">
        <w:r w:rsidRPr="00491FB5">
          <w:rPr>
            <w:rStyle w:val="aa"/>
            <w:sz w:val="28"/>
            <w:szCs w:val="28"/>
          </w:rPr>
          <w:t>Закона Донецкой Народной Республики</w:t>
        </w:r>
        <w:r w:rsidR="00054B64" w:rsidRPr="00491FB5">
          <w:rPr>
            <w:rStyle w:val="aa"/>
            <w:sz w:val="28"/>
            <w:szCs w:val="28"/>
          </w:rPr>
          <w:t xml:space="preserve"> «О рекламе»</w:t>
        </w:r>
      </w:hyperlink>
      <w:r w:rsidR="00054B64">
        <w:rPr>
          <w:sz w:val="28"/>
          <w:szCs w:val="28"/>
        </w:rPr>
        <w:t xml:space="preserve"> (</w:t>
      </w:r>
      <w:r w:rsidR="006F3E30">
        <w:rPr>
          <w:sz w:val="28"/>
          <w:szCs w:val="28"/>
        </w:rPr>
        <w:t xml:space="preserve">далее – </w:t>
      </w:r>
      <w:hyperlink r:id="rId16" w:history="1">
        <w:r w:rsidR="006F3E30" w:rsidRPr="00491FB5">
          <w:rPr>
            <w:rStyle w:val="aa"/>
            <w:sz w:val="28"/>
            <w:szCs w:val="28"/>
          </w:rPr>
          <w:t xml:space="preserve">Закон </w:t>
        </w:r>
        <w:r w:rsidR="00054B64" w:rsidRPr="00491FB5">
          <w:rPr>
            <w:rStyle w:val="aa"/>
            <w:sz w:val="28"/>
            <w:szCs w:val="28"/>
          </w:rPr>
          <w:t>«О рекламе»</w:t>
        </w:r>
      </w:hyperlink>
      <w:r w:rsidR="00054B64">
        <w:rPr>
          <w:sz w:val="28"/>
          <w:szCs w:val="28"/>
        </w:rPr>
        <w:t xml:space="preserve">), </w:t>
      </w:r>
      <w:hyperlink r:id="rId17" w:history="1">
        <w:r w:rsidR="00054B64" w:rsidRPr="00491FB5">
          <w:rPr>
            <w:rStyle w:val="aa"/>
            <w:sz w:val="28"/>
            <w:szCs w:val="28"/>
          </w:rPr>
          <w:t>Закона Донецкой Народной Республики «О</w:t>
        </w:r>
        <w:r w:rsidR="006F3E30" w:rsidRPr="00491FB5">
          <w:rPr>
            <w:rStyle w:val="aa"/>
            <w:sz w:val="28"/>
            <w:szCs w:val="28"/>
          </w:rPr>
          <w:t xml:space="preserve"> средствах массовой информации»</w:t>
        </w:r>
      </w:hyperlink>
      <w:r w:rsidR="006F3E30">
        <w:rPr>
          <w:sz w:val="28"/>
          <w:szCs w:val="28"/>
        </w:rPr>
        <w:t xml:space="preserve"> (с изменениями) (далее – </w:t>
      </w:r>
      <w:hyperlink r:id="rId18" w:history="1">
        <w:r w:rsidR="006F3E30" w:rsidRPr="00491FB5">
          <w:rPr>
            <w:rStyle w:val="aa"/>
            <w:sz w:val="28"/>
            <w:szCs w:val="28"/>
          </w:rPr>
          <w:t>Закон «О средствах массовой информации»</w:t>
        </w:r>
      </w:hyperlink>
      <w:r w:rsidR="006F3E30">
        <w:rPr>
          <w:sz w:val="28"/>
          <w:szCs w:val="28"/>
        </w:rPr>
        <w:t>),</w:t>
      </w:r>
      <w:r w:rsidR="00521E96">
        <w:rPr>
          <w:sz w:val="28"/>
          <w:szCs w:val="28"/>
        </w:rPr>
        <w:t xml:space="preserve"> </w:t>
      </w:r>
      <w:hyperlink r:id="rId19" w:history="1">
        <w:r w:rsidR="00521E96" w:rsidRPr="00491FB5">
          <w:rPr>
            <w:rStyle w:val="aa"/>
            <w:sz w:val="28"/>
            <w:szCs w:val="28"/>
          </w:rPr>
          <w:t>Закона Донецкой Народной Республики «О защите детей от информации, причиняющей вред их здоровью</w:t>
        </w:r>
        <w:r w:rsidR="008C51F2" w:rsidRPr="00491FB5">
          <w:rPr>
            <w:rStyle w:val="aa"/>
            <w:sz w:val="28"/>
            <w:szCs w:val="28"/>
          </w:rPr>
          <w:t xml:space="preserve"> </w:t>
        </w:r>
        <w:r w:rsidR="00521E96" w:rsidRPr="00491FB5">
          <w:rPr>
            <w:rStyle w:val="aa"/>
            <w:sz w:val="28"/>
            <w:szCs w:val="28"/>
          </w:rPr>
          <w:t>и развитию»</w:t>
        </w:r>
      </w:hyperlink>
      <w:r w:rsidR="00306D3F">
        <w:rPr>
          <w:sz w:val="28"/>
          <w:szCs w:val="28"/>
        </w:rPr>
        <w:t xml:space="preserve"> (далее – </w:t>
      </w:r>
      <w:hyperlink r:id="rId20" w:history="1">
        <w:r w:rsidR="00306D3F" w:rsidRPr="00491FB5">
          <w:rPr>
            <w:rStyle w:val="aa"/>
            <w:sz w:val="28"/>
            <w:szCs w:val="28"/>
          </w:rPr>
          <w:t xml:space="preserve">Закон «О </w:t>
        </w:r>
        <w:r w:rsidR="00306D3F" w:rsidRPr="00491FB5">
          <w:rPr>
            <w:rStyle w:val="aa"/>
            <w:sz w:val="28"/>
            <w:szCs w:val="28"/>
          </w:rPr>
          <w:lastRenderedPageBreak/>
          <w:t>защите детей от информации, причиняющей вред их здоровью и развитию»</w:t>
        </w:r>
      </w:hyperlink>
      <w:r w:rsidR="00306D3F">
        <w:rPr>
          <w:sz w:val="28"/>
          <w:szCs w:val="28"/>
        </w:rPr>
        <w:t>)</w:t>
      </w:r>
      <w:r w:rsidR="00521E96">
        <w:rPr>
          <w:sz w:val="28"/>
          <w:szCs w:val="28"/>
        </w:rPr>
        <w:t xml:space="preserve">, </w:t>
      </w:r>
      <w:r w:rsidR="006F3E30" w:rsidRPr="006F3E30">
        <w:rPr>
          <w:sz w:val="28"/>
          <w:szCs w:val="28"/>
        </w:rPr>
        <w:t>Кодекса Украины об административных правонарушениях (далее – Кодекс), действующего на территории Донецкой Народной Республики в соответствии с Постановлением Совета Министров Донецкой Народной Республ</w:t>
      </w:r>
      <w:r w:rsidR="00521E96">
        <w:rPr>
          <w:sz w:val="28"/>
          <w:szCs w:val="28"/>
        </w:rPr>
        <w:t xml:space="preserve">ики от 27 февраля 2015 года </w:t>
      </w:r>
      <w:r w:rsidR="006F3E30" w:rsidRPr="006F3E30">
        <w:rPr>
          <w:sz w:val="28"/>
          <w:szCs w:val="28"/>
        </w:rPr>
        <w:t>№ 2-22 «О временном порядке применения на территории Донецкой Народной Республики Кодекса Украины об административных правонарушениях» (с изменениями)</w:t>
      </w:r>
      <w:r w:rsidR="000D13D1">
        <w:rPr>
          <w:sz w:val="28"/>
          <w:szCs w:val="28"/>
        </w:rPr>
        <w:t>».</w:t>
      </w:r>
    </w:p>
    <w:p w:rsidR="00F32DB7" w:rsidRDefault="00F32DB7" w:rsidP="00EC4A4B">
      <w:pPr>
        <w:ind w:firstLine="708"/>
        <w:jc w:val="both"/>
        <w:rPr>
          <w:sz w:val="28"/>
          <w:szCs w:val="28"/>
        </w:rPr>
      </w:pPr>
    </w:p>
    <w:p w:rsidR="00F32DB7" w:rsidRDefault="003448F0" w:rsidP="00F32DB7">
      <w:pPr>
        <w:tabs>
          <w:tab w:val="left" w:pos="67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D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32DB7">
        <w:rPr>
          <w:sz w:val="28"/>
          <w:szCs w:val="28"/>
        </w:rPr>
        <w:t>П</w:t>
      </w:r>
      <w:r>
        <w:rPr>
          <w:sz w:val="28"/>
          <w:szCs w:val="28"/>
        </w:rPr>
        <w:t>ункт 1.2.</w:t>
      </w:r>
      <w:r w:rsidR="00DC0A85">
        <w:rPr>
          <w:sz w:val="28"/>
          <w:szCs w:val="28"/>
        </w:rPr>
        <w:t xml:space="preserve"> раздела </w:t>
      </w:r>
      <w:r w:rsidR="00DC0A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Инструкции</w:t>
      </w:r>
      <w:r w:rsidR="008C51F2">
        <w:rPr>
          <w:sz w:val="28"/>
          <w:szCs w:val="28"/>
        </w:rPr>
        <w:t xml:space="preserve"> </w:t>
      </w:r>
      <w:r w:rsidR="00F32DB7">
        <w:rPr>
          <w:sz w:val="28"/>
          <w:szCs w:val="28"/>
        </w:rPr>
        <w:t>изложить в следующей редакции:</w:t>
      </w:r>
    </w:p>
    <w:p w:rsidR="003448F0" w:rsidRDefault="00F32DB7" w:rsidP="00885181">
      <w:pPr>
        <w:tabs>
          <w:tab w:val="left" w:pos="67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Настоящая Инструкция устанавливает последовательность организации и осуществления деятельности уполномоченными должностными лицами республиканского органа исполнительной власти, реализующего государственную политику </w:t>
      </w:r>
      <w:r w:rsidR="00885181">
        <w:rPr>
          <w:sz w:val="28"/>
          <w:szCs w:val="28"/>
        </w:rPr>
        <w:t xml:space="preserve">в сфере массовых коммуникаций (далее – Министерство информации), по оформлению и рассмотрению документов по делам об административных правонарушениях, ответственность за которые предусмотрена </w:t>
      </w:r>
      <w:hyperlink r:id="rId21" w:history="1">
        <w:r w:rsidR="00885181" w:rsidRPr="00F03FAF">
          <w:rPr>
            <w:rStyle w:val="aa"/>
            <w:sz w:val="28"/>
            <w:szCs w:val="28"/>
          </w:rPr>
          <w:t>Законом «О рекламе»</w:t>
        </w:r>
      </w:hyperlink>
      <w:r w:rsidR="00885181">
        <w:rPr>
          <w:sz w:val="28"/>
          <w:szCs w:val="28"/>
        </w:rPr>
        <w:t xml:space="preserve">, </w:t>
      </w:r>
      <w:hyperlink r:id="rId22" w:history="1">
        <w:r w:rsidR="007F6AA0" w:rsidRPr="001757CD">
          <w:rPr>
            <w:rStyle w:val="aa"/>
            <w:sz w:val="28"/>
            <w:szCs w:val="28"/>
          </w:rPr>
          <w:t>«О средствах массовой информации»</w:t>
        </w:r>
      </w:hyperlink>
      <w:r w:rsidR="008E56A5">
        <w:rPr>
          <w:sz w:val="28"/>
          <w:szCs w:val="28"/>
        </w:rPr>
        <w:t xml:space="preserve"> и </w:t>
      </w:r>
      <w:hyperlink r:id="rId23" w:history="1">
        <w:r w:rsidR="00EE5A90" w:rsidRPr="001757CD">
          <w:rPr>
            <w:rStyle w:val="aa"/>
            <w:sz w:val="28"/>
            <w:szCs w:val="28"/>
          </w:rPr>
          <w:t xml:space="preserve">Законом </w:t>
        </w:r>
        <w:r w:rsidR="008E56A5" w:rsidRPr="001757CD">
          <w:rPr>
            <w:rStyle w:val="aa"/>
            <w:sz w:val="28"/>
            <w:szCs w:val="28"/>
          </w:rPr>
          <w:t>«О защите детей от информации, причиняющей вред их здоровью и развитию»</w:t>
        </w:r>
      </w:hyperlink>
      <w:r w:rsidR="00CE3BB3">
        <w:rPr>
          <w:sz w:val="28"/>
          <w:szCs w:val="28"/>
        </w:rPr>
        <w:t>.</w:t>
      </w:r>
    </w:p>
    <w:p w:rsidR="00885181" w:rsidRDefault="00885181" w:rsidP="00885181">
      <w:pPr>
        <w:tabs>
          <w:tab w:val="left" w:pos="6737"/>
        </w:tabs>
        <w:ind w:firstLine="708"/>
        <w:jc w:val="both"/>
        <w:rPr>
          <w:sz w:val="28"/>
          <w:szCs w:val="28"/>
        </w:rPr>
      </w:pPr>
    </w:p>
    <w:p w:rsidR="00885181" w:rsidRDefault="00A038A2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181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7F6AA0">
        <w:rPr>
          <w:sz w:val="28"/>
          <w:szCs w:val="28"/>
        </w:rPr>
        <w:t xml:space="preserve">ункт 1.3. </w:t>
      </w:r>
      <w:r w:rsidR="000D2E47">
        <w:rPr>
          <w:sz w:val="28"/>
          <w:szCs w:val="28"/>
        </w:rPr>
        <w:t xml:space="preserve">раздела </w:t>
      </w:r>
      <w:r w:rsidR="000D2E47">
        <w:rPr>
          <w:sz w:val="28"/>
          <w:szCs w:val="28"/>
          <w:lang w:val="en-US"/>
        </w:rPr>
        <w:t>I</w:t>
      </w:r>
      <w:r w:rsidR="008C51F2">
        <w:rPr>
          <w:sz w:val="28"/>
          <w:szCs w:val="28"/>
        </w:rPr>
        <w:t xml:space="preserve"> </w:t>
      </w:r>
      <w:r w:rsidR="007F6AA0">
        <w:rPr>
          <w:sz w:val="28"/>
          <w:szCs w:val="28"/>
        </w:rPr>
        <w:t>Инструкции</w:t>
      </w:r>
      <w:r w:rsidR="00885181">
        <w:rPr>
          <w:sz w:val="28"/>
          <w:szCs w:val="28"/>
        </w:rPr>
        <w:t xml:space="preserve"> изложить в следующей редакции:</w:t>
      </w:r>
    </w:p>
    <w:p w:rsidR="00A460EE" w:rsidRDefault="00885181" w:rsidP="000D1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Полномочия должностных лиц Министерства информации, уполномоченных составлять протоколы об административных правонарушениях, </w:t>
      </w:r>
      <w:r w:rsidR="00A460EE">
        <w:rPr>
          <w:sz w:val="28"/>
          <w:szCs w:val="28"/>
        </w:rPr>
        <w:t xml:space="preserve">ответственность за совершение которых предусмотрена частью 3 статьи 31 </w:t>
      </w:r>
      <w:hyperlink r:id="rId24" w:history="1">
        <w:r w:rsidR="00A460EE" w:rsidRPr="00F03FAF">
          <w:rPr>
            <w:rStyle w:val="aa"/>
            <w:sz w:val="28"/>
            <w:szCs w:val="28"/>
          </w:rPr>
          <w:t xml:space="preserve">Закона </w:t>
        </w:r>
        <w:r w:rsidR="002E4DA9" w:rsidRPr="00F03FAF">
          <w:rPr>
            <w:rStyle w:val="aa"/>
            <w:sz w:val="28"/>
            <w:szCs w:val="28"/>
          </w:rPr>
          <w:t>«О рекламе»</w:t>
        </w:r>
      </w:hyperlink>
      <w:r w:rsidR="00A460EE">
        <w:rPr>
          <w:sz w:val="28"/>
          <w:szCs w:val="28"/>
        </w:rPr>
        <w:t xml:space="preserve">, </w:t>
      </w:r>
      <w:r w:rsidR="007F22EE">
        <w:rPr>
          <w:sz w:val="28"/>
          <w:szCs w:val="28"/>
        </w:rPr>
        <w:t>частью 3</w:t>
      </w:r>
      <w:r w:rsidR="008C51F2">
        <w:rPr>
          <w:sz w:val="28"/>
          <w:szCs w:val="28"/>
        </w:rPr>
        <w:t xml:space="preserve"> </w:t>
      </w:r>
      <w:r w:rsidR="00EE0983">
        <w:rPr>
          <w:sz w:val="28"/>
          <w:szCs w:val="28"/>
        </w:rPr>
        <w:t>статьи</w:t>
      </w:r>
      <w:r w:rsidR="007F22EE">
        <w:rPr>
          <w:sz w:val="28"/>
          <w:szCs w:val="28"/>
        </w:rPr>
        <w:t xml:space="preserve"> 75</w:t>
      </w:r>
      <w:r w:rsidR="008C51F2">
        <w:rPr>
          <w:sz w:val="28"/>
          <w:szCs w:val="28"/>
        </w:rPr>
        <w:t xml:space="preserve"> </w:t>
      </w:r>
      <w:hyperlink r:id="rId25" w:history="1">
        <w:r w:rsidR="007F22EE" w:rsidRPr="001757CD">
          <w:rPr>
            <w:rStyle w:val="aa"/>
            <w:sz w:val="28"/>
            <w:szCs w:val="28"/>
          </w:rPr>
          <w:t>Закона</w:t>
        </w:r>
        <w:r w:rsidR="008C51F2" w:rsidRPr="001757CD">
          <w:rPr>
            <w:rStyle w:val="aa"/>
            <w:sz w:val="28"/>
            <w:szCs w:val="28"/>
          </w:rPr>
          <w:t xml:space="preserve"> </w:t>
        </w:r>
        <w:r w:rsidR="007F22EE" w:rsidRPr="001757CD">
          <w:rPr>
            <w:rStyle w:val="aa"/>
            <w:sz w:val="28"/>
            <w:szCs w:val="28"/>
          </w:rPr>
          <w:t>«О средствах массовой информации»</w:t>
        </w:r>
      </w:hyperlink>
      <w:r w:rsidR="008E6A0D">
        <w:rPr>
          <w:sz w:val="28"/>
          <w:szCs w:val="28"/>
        </w:rPr>
        <w:t>,</w:t>
      </w:r>
      <w:r w:rsidR="00306D3F">
        <w:rPr>
          <w:sz w:val="28"/>
          <w:szCs w:val="28"/>
        </w:rPr>
        <w:t xml:space="preserve"> частью 3 статьи 24 </w:t>
      </w:r>
      <w:hyperlink r:id="rId26" w:history="1">
        <w:r w:rsidR="00306D3F" w:rsidRPr="001757CD">
          <w:rPr>
            <w:rStyle w:val="aa"/>
            <w:sz w:val="28"/>
            <w:szCs w:val="28"/>
          </w:rPr>
          <w:t>Закона «О защите детей от информации, причиняющей вред их здоровью и развитию»</w:t>
        </w:r>
      </w:hyperlink>
      <w:r w:rsidR="00A460EE">
        <w:rPr>
          <w:sz w:val="28"/>
          <w:szCs w:val="28"/>
        </w:rPr>
        <w:t xml:space="preserve"> (далее – уполномоченные должностные лица), определяются приказом Министерства информации</w:t>
      </w:r>
      <w:r w:rsidR="00E75729">
        <w:rPr>
          <w:sz w:val="28"/>
          <w:szCs w:val="28"/>
        </w:rPr>
        <w:t>, а также должностными инструкциями».</w:t>
      </w:r>
      <w:bookmarkStart w:id="0" w:name="_GoBack"/>
      <w:bookmarkEnd w:id="0"/>
    </w:p>
    <w:p w:rsidR="008E6A0D" w:rsidRDefault="008E6A0D" w:rsidP="000D13D1">
      <w:pPr>
        <w:ind w:firstLine="708"/>
        <w:jc w:val="both"/>
        <w:rPr>
          <w:sz w:val="28"/>
          <w:szCs w:val="28"/>
        </w:rPr>
      </w:pPr>
    </w:p>
    <w:p w:rsidR="00A460EE" w:rsidRDefault="00A038A2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60EE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8E6A0D">
        <w:rPr>
          <w:sz w:val="28"/>
          <w:szCs w:val="28"/>
        </w:rPr>
        <w:t>ункт 2.1.</w:t>
      </w:r>
      <w:r w:rsidR="00DC0A85">
        <w:rPr>
          <w:sz w:val="28"/>
          <w:szCs w:val="28"/>
        </w:rPr>
        <w:t xml:space="preserve"> р</w:t>
      </w:r>
      <w:r w:rsidR="008E6A0D">
        <w:rPr>
          <w:sz w:val="28"/>
          <w:szCs w:val="28"/>
        </w:rPr>
        <w:t xml:space="preserve">аздела </w:t>
      </w:r>
      <w:r w:rsidR="008E6A0D">
        <w:rPr>
          <w:sz w:val="28"/>
          <w:szCs w:val="28"/>
          <w:lang w:val="en-US"/>
        </w:rPr>
        <w:t>II</w:t>
      </w:r>
      <w:r w:rsidR="008E6A0D">
        <w:rPr>
          <w:sz w:val="28"/>
          <w:szCs w:val="28"/>
        </w:rPr>
        <w:t xml:space="preserve"> Инструкции</w:t>
      </w:r>
      <w:r w:rsidR="008C51F2">
        <w:rPr>
          <w:sz w:val="28"/>
          <w:szCs w:val="28"/>
        </w:rPr>
        <w:t xml:space="preserve"> </w:t>
      </w:r>
      <w:r w:rsidR="00A460EE" w:rsidRPr="00A460EE">
        <w:rPr>
          <w:sz w:val="28"/>
          <w:szCs w:val="28"/>
        </w:rPr>
        <w:t>изложить в следующей редакции:</w:t>
      </w:r>
    </w:p>
    <w:p w:rsidR="00A460EE" w:rsidRDefault="00A460EE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При выявлении административных правонарушений, установленных частью 3 статьи 31 </w:t>
      </w:r>
      <w:hyperlink r:id="rId27" w:history="1">
        <w:r w:rsidRPr="00F03FAF">
          <w:rPr>
            <w:rStyle w:val="aa"/>
            <w:sz w:val="28"/>
            <w:szCs w:val="28"/>
          </w:rPr>
          <w:t xml:space="preserve">Закона </w:t>
        </w:r>
        <w:r w:rsidR="00BA680C" w:rsidRPr="00F03FAF">
          <w:rPr>
            <w:rStyle w:val="aa"/>
            <w:sz w:val="28"/>
            <w:szCs w:val="28"/>
          </w:rPr>
          <w:t>«О рекламе»</w:t>
        </w:r>
      </w:hyperlink>
      <w:r>
        <w:rPr>
          <w:sz w:val="28"/>
          <w:szCs w:val="28"/>
        </w:rPr>
        <w:t xml:space="preserve">, </w:t>
      </w:r>
      <w:r w:rsidR="00F80952">
        <w:rPr>
          <w:sz w:val="28"/>
          <w:szCs w:val="28"/>
        </w:rPr>
        <w:t>частью 3</w:t>
      </w:r>
      <w:r w:rsidR="008C51F2">
        <w:rPr>
          <w:sz w:val="28"/>
          <w:szCs w:val="28"/>
        </w:rPr>
        <w:t xml:space="preserve"> </w:t>
      </w:r>
      <w:r w:rsidR="00F80952">
        <w:rPr>
          <w:sz w:val="28"/>
          <w:szCs w:val="28"/>
        </w:rPr>
        <w:t>статьи 75</w:t>
      </w:r>
      <w:r w:rsidR="008C51F2">
        <w:rPr>
          <w:sz w:val="28"/>
          <w:szCs w:val="28"/>
        </w:rPr>
        <w:t xml:space="preserve"> </w:t>
      </w:r>
      <w:hyperlink r:id="rId28" w:history="1">
        <w:r w:rsidR="008E6A0D" w:rsidRPr="001757CD">
          <w:rPr>
            <w:rStyle w:val="aa"/>
            <w:sz w:val="28"/>
            <w:szCs w:val="28"/>
          </w:rPr>
          <w:t>Закона «О средствах массовой информации»</w:t>
        </w:r>
      </w:hyperlink>
      <w:r w:rsidR="008E6A0D">
        <w:rPr>
          <w:sz w:val="28"/>
          <w:szCs w:val="28"/>
        </w:rPr>
        <w:t xml:space="preserve">, частью 3 статьи 24 </w:t>
      </w:r>
      <w:hyperlink r:id="rId29" w:history="1">
        <w:r w:rsidR="008E6A0D" w:rsidRPr="001757CD">
          <w:rPr>
            <w:rStyle w:val="aa"/>
            <w:sz w:val="28"/>
            <w:szCs w:val="28"/>
          </w:rPr>
          <w:t>Закона «О защите детей от информации, причиняющей вред их здоровью и развитию»</w:t>
        </w:r>
        <w:r w:rsidRPr="001757CD">
          <w:rPr>
            <w:rStyle w:val="aa"/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уполномоченные должностные лица составляют протокол об административном правонарушении (далее – протокол), форма </w:t>
      </w:r>
      <w:r w:rsidR="008C51F2">
        <w:rPr>
          <w:sz w:val="28"/>
          <w:szCs w:val="28"/>
        </w:rPr>
        <w:t xml:space="preserve">которого приведена в Приложении </w:t>
      </w:r>
      <w:r>
        <w:rPr>
          <w:sz w:val="28"/>
          <w:szCs w:val="28"/>
        </w:rPr>
        <w:t>1».</w:t>
      </w:r>
    </w:p>
    <w:p w:rsidR="007F6AA0" w:rsidRDefault="007F6AA0" w:rsidP="00377A31">
      <w:pPr>
        <w:ind w:firstLine="708"/>
        <w:jc w:val="both"/>
        <w:rPr>
          <w:sz w:val="28"/>
          <w:szCs w:val="28"/>
        </w:rPr>
      </w:pPr>
    </w:p>
    <w:p w:rsidR="008E6A0D" w:rsidRDefault="00A460EE" w:rsidP="00D36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06C0F">
        <w:rPr>
          <w:sz w:val="28"/>
          <w:szCs w:val="28"/>
        </w:rPr>
        <w:t xml:space="preserve">. </w:t>
      </w:r>
      <w:r w:rsidR="00A038A2">
        <w:rPr>
          <w:sz w:val="28"/>
          <w:szCs w:val="28"/>
        </w:rPr>
        <w:t>П</w:t>
      </w:r>
      <w:r w:rsidR="008E6A0D">
        <w:rPr>
          <w:sz w:val="28"/>
          <w:szCs w:val="28"/>
        </w:rPr>
        <w:t>ункт 2.3.</w:t>
      </w:r>
      <w:r w:rsidR="002B0837">
        <w:rPr>
          <w:sz w:val="28"/>
          <w:szCs w:val="28"/>
        </w:rPr>
        <w:t>, подпункт 8 пункта 2.4. р</w:t>
      </w:r>
      <w:r w:rsidR="008E6A0D">
        <w:rPr>
          <w:sz w:val="28"/>
          <w:szCs w:val="28"/>
        </w:rPr>
        <w:t xml:space="preserve">аздела </w:t>
      </w:r>
      <w:r w:rsidR="008E6A0D">
        <w:rPr>
          <w:sz w:val="28"/>
          <w:szCs w:val="28"/>
          <w:lang w:val="en-US"/>
        </w:rPr>
        <w:t>II</w:t>
      </w:r>
      <w:r w:rsidR="002B0837">
        <w:rPr>
          <w:sz w:val="28"/>
          <w:szCs w:val="28"/>
        </w:rPr>
        <w:t>,</w:t>
      </w:r>
      <w:r w:rsidR="008C51F2">
        <w:rPr>
          <w:sz w:val="28"/>
          <w:szCs w:val="28"/>
        </w:rPr>
        <w:t xml:space="preserve"> </w:t>
      </w:r>
      <w:r w:rsidR="002B0837">
        <w:rPr>
          <w:sz w:val="28"/>
          <w:szCs w:val="28"/>
        </w:rPr>
        <w:t xml:space="preserve">пункт 3.5. раздела </w:t>
      </w:r>
      <w:r w:rsidR="002B0837">
        <w:rPr>
          <w:sz w:val="28"/>
          <w:szCs w:val="28"/>
          <w:lang w:val="en-US"/>
        </w:rPr>
        <w:t>III</w:t>
      </w:r>
      <w:r w:rsidR="008E6A0D">
        <w:rPr>
          <w:sz w:val="28"/>
          <w:szCs w:val="28"/>
        </w:rPr>
        <w:t xml:space="preserve"> Инструкции</w:t>
      </w:r>
      <w:r w:rsidR="00EE0983" w:rsidRPr="00EE0983">
        <w:rPr>
          <w:sz w:val="28"/>
          <w:szCs w:val="28"/>
        </w:rPr>
        <w:t xml:space="preserve"> после слов «О рекламе»</w:t>
      </w:r>
      <w:r w:rsidR="00D36FE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 w:rsidR="00904634">
        <w:rPr>
          <w:sz w:val="28"/>
          <w:szCs w:val="28"/>
        </w:rPr>
        <w:t>«</w:t>
      </w:r>
      <w:r w:rsidR="00D36FE6">
        <w:rPr>
          <w:sz w:val="28"/>
          <w:szCs w:val="28"/>
        </w:rPr>
        <w:t xml:space="preserve">Закона </w:t>
      </w:r>
      <w:r w:rsidR="00D36FE6" w:rsidRPr="006F3E30">
        <w:rPr>
          <w:sz w:val="28"/>
          <w:szCs w:val="28"/>
        </w:rPr>
        <w:t>«О средствах массовой информации»</w:t>
      </w:r>
      <w:r w:rsidR="00D36FE6">
        <w:rPr>
          <w:sz w:val="28"/>
          <w:szCs w:val="28"/>
        </w:rPr>
        <w:t xml:space="preserve">, </w:t>
      </w:r>
      <w:r w:rsidR="00904634">
        <w:rPr>
          <w:sz w:val="28"/>
          <w:szCs w:val="28"/>
        </w:rPr>
        <w:t xml:space="preserve">Закона </w:t>
      </w:r>
      <w:r w:rsidR="00D36FE6">
        <w:rPr>
          <w:sz w:val="28"/>
          <w:szCs w:val="28"/>
        </w:rPr>
        <w:t>«О защите детей от информации, причиняющей вред их здоровью и развитию».</w:t>
      </w:r>
    </w:p>
    <w:p w:rsidR="00904634" w:rsidRDefault="00904634" w:rsidP="00D36FE6">
      <w:pPr>
        <w:ind w:firstLine="708"/>
        <w:jc w:val="both"/>
        <w:rPr>
          <w:sz w:val="28"/>
          <w:szCs w:val="28"/>
        </w:rPr>
      </w:pPr>
    </w:p>
    <w:p w:rsidR="000D13D1" w:rsidRDefault="000D13D1" w:rsidP="000D13D1">
      <w:pPr>
        <w:ind w:firstLine="708"/>
        <w:jc w:val="both"/>
        <w:rPr>
          <w:sz w:val="28"/>
          <w:szCs w:val="28"/>
        </w:rPr>
      </w:pPr>
      <w:r w:rsidRPr="000D13D1">
        <w:rPr>
          <w:sz w:val="28"/>
          <w:szCs w:val="28"/>
        </w:rPr>
        <w:t>2.</w:t>
      </w:r>
      <w:r w:rsidR="00904634">
        <w:rPr>
          <w:sz w:val="28"/>
          <w:szCs w:val="28"/>
        </w:rPr>
        <w:t>7</w:t>
      </w:r>
      <w:r w:rsidRPr="000D13D1">
        <w:rPr>
          <w:sz w:val="28"/>
          <w:szCs w:val="28"/>
        </w:rPr>
        <w:t>. Приложение 1 к Инструкции «Протокол об административном нарушении (форма бланка)</w:t>
      </w:r>
      <w:r w:rsidR="00904634">
        <w:rPr>
          <w:sz w:val="28"/>
          <w:szCs w:val="28"/>
        </w:rPr>
        <w:t>»</w:t>
      </w:r>
      <w:r w:rsidRPr="000D13D1">
        <w:rPr>
          <w:sz w:val="28"/>
          <w:szCs w:val="28"/>
        </w:rPr>
        <w:t xml:space="preserve"> изложить в </w:t>
      </w:r>
      <w:r w:rsidR="00904634">
        <w:rPr>
          <w:sz w:val="28"/>
          <w:szCs w:val="28"/>
        </w:rPr>
        <w:t xml:space="preserve">следующей </w:t>
      </w:r>
      <w:r w:rsidRPr="000D13D1">
        <w:rPr>
          <w:sz w:val="28"/>
          <w:szCs w:val="28"/>
        </w:rPr>
        <w:t xml:space="preserve">редакции (прилагается). </w:t>
      </w:r>
    </w:p>
    <w:p w:rsidR="00E67F33" w:rsidRDefault="002B0837" w:rsidP="00377A31">
      <w:pPr>
        <w:ind w:firstLine="708"/>
        <w:jc w:val="both"/>
        <w:rPr>
          <w:sz w:val="28"/>
          <w:szCs w:val="28"/>
        </w:rPr>
      </w:pPr>
      <w:r w:rsidRPr="00E67F33">
        <w:rPr>
          <w:sz w:val="28"/>
          <w:szCs w:val="28"/>
        </w:rPr>
        <w:lastRenderedPageBreak/>
        <w:t>2.</w:t>
      </w:r>
      <w:r w:rsidR="00904634">
        <w:rPr>
          <w:sz w:val="28"/>
          <w:szCs w:val="28"/>
        </w:rPr>
        <w:t>8</w:t>
      </w:r>
      <w:r w:rsidR="00B54220" w:rsidRPr="00E67F33">
        <w:rPr>
          <w:sz w:val="28"/>
          <w:szCs w:val="28"/>
        </w:rPr>
        <w:t xml:space="preserve">. </w:t>
      </w:r>
      <w:r w:rsidR="00E67F33" w:rsidRPr="00E67F33">
        <w:rPr>
          <w:sz w:val="28"/>
          <w:szCs w:val="28"/>
        </w:rPr>
        <w:t>Приложение</w:t>
      </w:r>
      <w:r w:rsidR="000D13D1">
        <w:rPr>
          <w:sz w:val="28"/>
          <w:szCs w:val="28"/>
        </w:rPr>
        <w:t xml:space="preserve"> 3</w:t>
      </w:r>
      <w:r w:rsidR="008C51F2">
        <w:rPr>
          <w:sz w:val="28"/>
          <w:szCs w:val="28"/>
        </w:rPr>
        <w:t xml:space="preserve"> </w:t>
      </w:r>
      <w:r w:rsidR="00E67F33" w:rsidRPr="00E67F33">
        <w:rPr>
          <w:sz w:val="28"/>
          <w:szCs w:val="28"/>
        </w:rPr>
        <w:t>к Инструкции «Постановление о наложении административного взыскания (форма бланка)</w:t>
      </w:r>
      <w:r w:rsidR="00904634">
        <w:rPr>
          <w:sz w:val="28"/>
          <w:szCs w:val="28"/>
        </w:rPr>
        <w:t>»</w:t>
      </w:r>
      <w:r w:rsidR="00E67F33" w:rsidRPr="00E67F33">
        <w:rPr>
          <w:sz w:val="28"/>
          <w:szCs w:val="28"/>
        </w:rPr>
        <w:t xml:space="preserve"> изложить в </w:t>
      </w:r>
      <w:r w:rsidR="00904634">
        <w:rPr>
          <w:sz w:val="28"/>
          <w:szCs w:val="28"/>
        </w:rPr>
        <w:t>следующей</w:t>
      </w:r>
      <w:r w:rsidR="00E67F33" w:rsidRPr="00E67F33">
        <w:rPr>
          <w:sz w:val="28"/>
          <w:szCs w:val="28"/>
        </w:rPr>
        <w:t xml:space="preserve"> редакции (прилагается). </w:t>
      </w:r>
    </w:p>
    <w:p w:rsidR="00904634" w:rsidRDefault="00904634" w:rsidP="00377A31">
      <w:pPr>
        <w:ind w:firstLine="708"/>
        <w:jc w:val="both"/>
        <w:rPr>
          <w:sz w:val="28"/>
          <w:szCs w:val="28"/>
        </w:rPr>
      </w:pPr>
    </w:p>
    <w:p w:rsidR="00E67F33" w:rsidRDefault="00904634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E0983">
        <w:rPr>
          <w:sz w:val="28"/>
          <w:szCs w:val="28"/>
        </w:rPr>
        <w:t xml:space="preserve">. </w:t>
      </w:r>
      <w:r w:rsidR="00C06490">
        <w:rPr>
          <w:sz w:val="28"/>
          <w:szCs w:val="28"/>
        </w:rPr>
        <w:t>Пр</w:t>
      </w:r>
      <w:r w:rsidR="00EE0983">
        <w:rPr>
          <w:sz w:val="28"/>
          <w:szCs w:val="28"/>
        </w:rPr>
        <w:t>иложени</w:t>
      </w:r>
      <w:r w:rsidR="00C06490">
        <w:rPr>
          <w:sz w:val="28"/>
          <w:szCs w:val="28"/>
        </w:rPr>
        <w:t>е</w:t>
      </w:r>
      <w:r w:rsidR="00EE0983">
        <w:rPr>
          <w:sz w:val="28"/>
          <w:szCs w:val="28"/>
        </w:rPr>
        <w:t xml:space="preserve"> 4</w:t>
      </w:r>
      <w:r w:rsidR="008C51F2">
        <w:rPr>
          <w:sz w:val="28"/>
          <w:szCs w:val="28"/>
        </w:rPr>
        <w:t xml:space="preserve"> </w:t>
      </w:r>
      <w:r w:rsidR="00EE0983">
        <w:rPr>
          <w:sz w:val="28"/>
          <w:szCs w:val="28"/>
        </w:rPr>
        <w:t>к Инструкции</w:t>
      </w:r>
      <w:r w:rsidR="008C51F2">
        <w:rPr>
          <w:sz w:val="28"/>
          <w:szCs w:val="28"/>
        </w:rPr>
        <w:t xml:space="preserve"> </w:t>
      </w:r>
      <w:r w:rsidR="00C06490">
        <w:rPr>
          <w:sz w:val="28"/>
          <w:szCs w:val="28"/>
        </w:rPr>
        <w:t>«Постановление о закрытии дела об административном правонарушении (форма бланка)» изложить в следующей редакции (прилагается)</w:t>
      </w:r>
      <w:r w:rsidR="000D13D1">
        <w:rPr>
          <w:sz w:val="28"/>
          <w:szCs w:val="28"/>
        </w:rPr>
        <w:t>.</w:t>
      </w:r>
    </w:p>
    <w:p w:rsidR="00904634" w:rsidRDefault="00904634" w:rsidP="00377A31">
      <w:pPr>
        <w:ind w:firstLine="708"/>
        <w:jc w:val="both"/>
        <w:rPr>
          <w:sz w:val="28"/>
          <w:szCs w:val="28"/>
        </w:rPr>
      </w:pPr>
    </w:p>
    <w:p w:rsidR="00904634" w:rsidRPr="000D13D1" w:rsidRDefault="00904634" w:rsidP="00377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06490">
        <w:rPr>
          <w:sz w:val="28"/>
          <w:szCs w:val="28"/>
        </w:rPr>
        <w:t>Приложение 5 к Инструкции «Заявление о принудительном взыскании штрафа (форма бланка)» изложить в следующей редакции (прилагается).</w:t>
      </w:r>
    </w:p>
    <w:p w:rsidR="00E67F33" w:rsidRDefault="00E67F33" w:rsidP="00377A31">
      <w:pPr>
        <w:ind w:firstLine="708"/>
        <w:jc w:val="both"/>
        <w:rPr>
          <w:sz w:val="28"/>
          <w:szCs w:val="28"/>
        </w:rPr>
      </w:pPr>
    </w:p>
    <w:p w:rsidR="006E5F98" w:rsidRDefault="004C46AE" w:rsidP="00E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F98">
        <w:rPr>
          <w:sz w:val="28"/>
          <w:szCs w:val="28"/>
        </w:rPr>
        <w:t>. Сектору правовог</w:t>
      </w:r>
      <w:r w:rsidR="00A9371D">
        <w:rPr>
          <w:sz w:val="28"/>
          <w:szCs w:val="28"/>
        </w:rPr>
        <w:t xml:space="preserve">о обеспечения </w:t>
      </w:r>
      <w:r w:rsidR="00C06490">
        <w:rPr>
          <w:sz w:val="28"/>
          <w:szCs w:val="28"/>
        </w:rPr>
        <w:t>обеспечить представление</w:t>
      </w:r>
      <w:r w:rsidR="008C51F2">
        <w:rPr>
          <w:sz w:val="28"/>
          <w:szCs w:val="28"/>
        </w:rPr>
        <w:t xml:space="preserve"> </w:t>
      </w:r>
      <w:r w:rsidR="00A9371D" w:rsidRPr="000E7C69">
        <w:rPr>
          <w:sz w:val="28"/>
          <w:szCs w:val="28"/>
        </w:rPr>
        <w:t>настоящ</w:t>
      </w:r>
      <w:r w:rsidR="00C06490">
        <w:rPr>
          <w:sz w:val="28"/>
          <w:szCs w:val="28"/>
        </w:rPr>
        <w:t>его</w:t>
      </w:r>
      <w:r w:rsidR="00A9371D" w:rsidRPr="000E7C69">
        <w:rPr>
          <w:sz w:val="28"/>
          <w:szCs w:val="28"/>
        </w:rPr>
        <w:t xml:space="preserve"> П</w:t>
      </w:r>
      <w:r w:rsidR="006E5F98" w:rsidRPr="000E7C69">
        <w:rPr>
          <w:sz w:val="28"/>
          <w:szCs w:val="28"/>
        </w:rPr>
        <w:t>риказ</w:t>
      </w:r>
      <w:r w:rsidR="00C06490">
        <w:rPr>
          <w:sz w:val="28"/>
          <w:szCs w:val="28"/>
        </w:rPr>
        <w:t>а</w:t>
      </w:r>
      <w:r w:rsidR="008C51F2">
        <w:rPr>
          <w:sz w:val="28"/>
          <w:szCs w:val="28"/>
        </w:rPr>
        <w:t xml:space="preserve"> </w:t>
      </w:r>
      <w:r w:rsidR="006E5F98">
        <w:rPr>
          <w:sz w:val="28"/>
          <w:szCs w:val="28"/>
        </w:rPr>
        <w:t xml:space="preserve">на государственную регистрацию в Министерство юстиции </w:t>
      </w:r>
      <w:r w:rsidR="006E5F98" w:rsidRPr="006E5F98">
        <w:rPr>
          <w:sz w:val="28"/>
          <w:szCs w:val="28"/>
        </w:rPr>
        <w:t>Донецкой Народной Республики</w:t>
      </w:r>
      <w:r w:rsidR="006E5F98">
        <w:rPr>
          <w:sz w:val="28"/>
          <w:szCs w:val="28"/>
        </w:rPr>
        <w:t>.</w:t>
      </w:r>
    </w:p>
    <w:p w:rsidR="004A3D7D" w:rsidRDefault="004A3D7D" w:rsidP="00377A31">
      <w:pPr>
        <w:ind w:firstLine="708"/>
        <w:jc w:val="both"/>
        <w:rPr>
          <w:sz w:val="28"/>
          <w:szCs w:val="28"/>
        </w:rPr>
      </w:pPr>
    </w:p>
    <w:p w:rsidR="004A3D7D" w:rsidRDefault="004C46AE" w:rsidP="004A3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D7D" w:rsidRPr="008936D4">
        <w:rPr>
          <w:sz w:val="28"/>
          <w:szCs w:val="28"/>
        </w:rPr>
        <w:t>. Контроль исполнения</w:t>
      </w:r>
      <w:r w:rsidR="008C51F2">
        <w:rPr>
          <w:sz w:val="28"/>
          <w:szCs w:val="28"/>
        </w:rPr>
        <w:t xml:space="preserve"> </w:t>
      </w:r>
      <w:r w:rsidR="00A9371D" w:rsidRPr="000E7C69">
        <w:rPr>
          <w:sz w:val="28"/>
          <w:szCs w:val="28"/>
        </w:rPr>
        <w:t>настоящего П</w:t>
      </w:r>
      <w:r w:rsidR="004A3D7D" w:rsidRPr="000E7C69">
        <w:rPr>
          <w:sz w:val="28"/>
          <w:szCs w:val="28"/>
        </w:rPr>
        <w:t>риказа</w:t>
      </w:r>
      <w:r w:rsidR="004A3D7D" w:rsidRPr="008936D4">
        <w:rPr>
          <w:sz w:val="28"/>
          <w:szCs w:val="28"/>
        </w:rPr>
        <w:t xml:space="preserve"> оставляю за собой.</w:t>
      </w:r>
    </w:p>
    <w:p w:rsidR="00363E75" w:rsidRDefault="00363E75" w:rsidP="006065B4">
      <w:pPr>
        <w:jc w:val="both"/>
        <w:rPr>
          <w:sz w:val="28"/>
          <w:szCs w:val="28"/>
        </w:rPr>
      </w:pPr>
    </w:p>
    <w:p w:rsidR="00363E75" w:rsidRDefault="004C46AE" w:rsidP="0058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3E75">
        <w:rPr>
          <w:sz w:val="28"/>
          <w:szCs w:val="28"/>
        </w:rPr>
        <w:t xml:space="preserve">. </w:t>
      </w:r>
      <w:r w:rsidR="00363E75" w:rsidRPr="00363E75">
        <w:rPr>
          <w:sz w:val="28"/>
          <w:szCs w:val="28"/>
        </w:rPr>
        <w:t>Настоящи</w:t>
      </w:r>
      <w:r w:rsidR="005344D8">
        <w:rPr>
          <w:sz w:val="28"/>
          <w:szCs w:val="28"/>
        </w:rPr>
        <w:t xml:space="preserve">й Приказ вступает в силу со дня его </w:t>
      </w:r>
      <w:r w:rsidR="00363E75" w:rsidRPr="00363E75">
        <w:rPr>
          <w:sz w:val="28"/>
          <w:szCs w:val="28"/>
        </w:rPr>
        <w:t>официального опубликования.</w:t>
      </w:r>
    </w:p>
    <w:p w:rsidR="00290EB8" w:rsidRPr="00076276" w:rsidRDefault="00290EB8" w:rsidP="008936D4">
      <w:pPr>
        <w:rPr>
          <w:sz w:val="72"/>
          <w:szCs w:val="72"/>
        </w:rPr>
      </w:pPr>
    </w:p>
    <w:p w:rsidR="006065B4" w:rsidRPr="00122CD1" w:rsidRDefault="008936D4" w:rsidP="0045174B">
      <w:pPr>
        <w:rPr>
          <w:sz w:val="28"/>
          <w:szCs w:val="28"/>
        </w:rPr>
      </w:pPr>
      <w:r w:rsidRPr="00E35C06">
        <w:rPr>
          <w:b/>
          <w:sz w:val="28"/>
          <w:szCs w:val="28"/>
        </w:rPr>
        <w:t>И.о. Министра</w:t>
      </w:r>
      <w:r w:rsidRPr="00E35C0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E12">
        <w:rPr>
          <w:sz w:val="28"/>
          <w:szCs w:val="28"/>
        </w:rPr>
        <w:t xml:space="preserve">                   </w:t>
      </w:r>
      <w:r w:rsidR="00122CD1">
        <w:rPr>
          <w:b/>
          <w:sz w:val="28"/>
          <w:szCs w:val="28"/>
        </w:rPr>
        <w:t>И.Ю. Антипов</w:t>
      </w:r>
    </w:p>
    <w:p w:rsidR="006065B4" w:rsidRDefault="006065B4" w:rsidP="0045174B">
      <w:pPr>
        <w:rPr>
          <w:b/>
          <w:sz w:val="28"/>
          <w:szCs w:val="28"/>
        </w:rPr>
      </w:pPr>
    </w:p>
    <w:p w:rsidR="006065B4" w:rsidRDefault="006065B4" w:rsidP="0045174B">
      <w:pPr>
        <w:rPr>
          <w:b/>
          <w:sz w:val="28"/>
          <w:szCs w:val="28"/>
        </w:rPr>
      </w:pPr>
    </w:p>
    <w:p w:rsidR="00076276" w:rsidRDefault="00076276" w:rsidP="0045174B">
      <w:pPr>
        <w:rPr>
          <w:b/>
          <w:sz w:val="28"/>
          <w:szCs w:val="28"/>
        </w:rPr>
      </w:pPr>
    </w:p>
    <w:p w:rsidR="00752586" w:rsidRDefault="00752586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C06490" w:rsidRDefault="00C06490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010F8D" w:rsidRDefault="00010F8D" w:rsidP="0045174B">
      <w:pPr>
        <w:rPr>
          <w:b/>
          <w:sz w:val="28"/>
          <w:szCs w:val="28"/>
        </w:rPr>
      </w:pPr>
    </w:p>
    <w:p w:rsidR="00BF6150" w:rsidRDefault="00BF6150"/>
    <w:sectPr w:rsidR="00BF6150" w:rsidSect="00294D9E">
      <w:headerReference w:type="default" r:id="rId30"/>
      <w:headerReference w:type="first" r:id="rId3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7F" w:rsidRDefault="00E0407F" w:rsidP="00290EB8">
      <w:r>
        <w:separator/>
      </w:r>
    </w:p>
  </w:endnote>
  <w:endnote w:type="continuationSeparator" w:id="1">
    <w:p w:rsidR="00E0407F" w:rsidRDefault="00E0407F" w:rsidP="0029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7F" w:rsidRDefault="00E0407F" w:rsidP="00290EB8">
      <w:r>
        <w:separator/>
      </w:r>
    </w:p>
  </w:footnote>
  <w:footnote w:type="continuationSeparator" w:id="1">
    <w:p w:rsidR="00E0407F" w:rsidRDefault="00E0407F" w:rsidP="0029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83080"/>
      <w:docPartObj>
        <w:docPartGallery w:val="Page Numbers (Top of Page)"/>
        <w:docPartUnique/>
      </w:docPartObj>
    </w:sdtPr>
    <w:sdtContent>
      <w:p w:rsidR="002818B3" w:rsidRDefault="004A5417">
        <w:pPr>
          <w:pStyle w:val="a6"/>
          <w:jc w:val="center"/>
        </w:pPr>
        <w:r>
          <w:fldChar w:fldCharType="begin"/>
        </w:r>
        <w:r w:rsidR="002818B3">
          <w:instrText>PAGE   \* MERGEFORMAT</w:instrText>
        </w:r>
        <w:r>
          <w:fldChar w:fldCharType="separate"/>
        </w:r>
        <w:r w:rsidR="00491F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B3" w:rsidRDefault="002818B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41B53"/>
    <w:rsid w:val="00010F8D"/>
    <w:rsid w:val="00010FE7"/>
    <w:rsid w:val="00014EBC"/>
    <w:rsid w:val="0001682D"/>
    <w:rsid w:val="00016F46"/>
    <w:rsid w:val="000239A2"/>
    <w:rsid w:val="000541F3"/>
    <w:rsid w:val="00054B64"/>
    <w:rsid w:val="000550FB"/>
    <w:rsid w:val="00076276"/>
    <w:rsid w:val="000B18D2"/>
    <w:rsid w:val="000B6356"/>
    <w:rsid w:val="000D13D1"/>
    <w:rsid w:val="000D2B8E"/>
    <w:rsid w:val="000D2E47"/>
    <w:rsid w:val="000D4C26"/>
    <w:rsid w:val="000D5730"/>
    <w:rsid w:val="000E7C69"/>
    <w:rsid w:val="00115162"/>
    <w:rsid w:val="00116A72"/>
    <w:rsid w:val="00122CD1"/>
    <w:rsid w:val="00122E09"/>
    <w:rsid w:val="00127CA2"/>
    <w:rsid w:val="001329D2"/>
    <w:rsid w:val="00142963"/>
    <w:rsid w:val="00143812"/>
    <w:rsid w:val="001538CE"/>
    <w:rsid w:val="001757CD"/>
    <w:rsid w:val="001775B9"/>
    <w:rsid w:val="00185B87"/>
    <w:rsid w:val="001871D4"/>
    <w:rsid w:val="00197B9B"/>
    <w:rsid w:val="00197E58"/>
    <w:rsid w:val="001A6F8D"/>
    <w:rsid w:val="001A742E"/>
    <w:rsid w:val="001B3EB3"/>
    <w:rsid w:val="001D3203"/>
    <w:rsid w:val="001D4F4A"/>
    <w:rsid w:val="00201BDB"/>
    <w:rsid w:val="00207EE4"/>
    <w:rsid w:val="0023193C"/>
    <w:rsid w:val="00233B7E"/>
    <w:rsid w:val="002406F3"/>
    <w:rsid w:val="00255293"/>
    <w:rsid w:val="00277E9A"/>
    <w:rsid w:val="002818B3"/>
    <w:rsid w:val="00290EB8"/>
    <w:rsid w:val="00294D9E"/>
    <w:rsid w:val="002B0837"/>
    <w:rsid w:val="002D33FB"/>
    <w:rsid w:val="002E4DA9"/>
    <w:rsid w:val="00302BAD"/>
    <w:rsid w:val="00306D3F"/>
    <w:rsid w:val="00315762"/>
    <w:rsid w:val="00324564"/>
    <w:rsid w:val="00325EBF"/>
    <w:rsid w:val="00341B53"/>
    <w:rsid w:val="003448F0"/>
    <w:rsid w:val="00360899"/>
    <w:rsid w:val="00363E75"/>
    <w:rsid w:val="003703BE"/>
    <w:rsid w:val="00377A31"/>
    <w:rsid w:val="003956B3"/>
    <w:rsid w:val="003A4CE3"/>
    <w:rsid w:val="003B1BCE"/>
    <w:rsid w:val="003B1F96"/>
    <w:rsid w:val="003C4C6A"/>
    <w:rsid w:val="003D0DA3"/>
    <w:rsid w:val="003D6CFF"/>
    <w:rsid w:val="003E0985"/>
    <w:rsid w:val="003E34A5"/>
    <w:rsid w:val="003E46B4"/>
    <w:rsid w:val="003F695E"/>
    <w:rsid w:val="004051B1"/>
    <w:rsid w:val="00417112"/>
    <w:rsid w:val="00423B10"/>
    <w:rsid w:val="00426DEC"/>
    <w:rsid w:val="00440A80"/>
    <w:rsid w:val="0045174B"/>
    <w:rsid w:val="00452630"/>
    <w:rsid w:val="00452E32"/>
    <w:rsid w:val="00463AE8"/>
    <w:rsid w:val="00464F80"/>
    <w:rsid w:val="004651B6"/>
    <w:rsid w:val="00472E28"/>
    <w:rsid w:val="0047753D"/>
    <w:rsid w:val="00480D4B"/>
    <w:rsid w:val="00491FB5"/>
    <w:rsid w:val="004943C3"/>
    <w:rsid w:val="00496ECA"/>
    <w:rsid w:val="004A3D7D"/>
    <w:rsid w:val="004A5417"/>
    <w:rsid w:val="004A69AC"/>
    <w:rsid w:val="004B2CB9"/>
    <w:rsid w:val="004B46B2"/>
    <w:rsid w:val="004C46AE"/>
    <w:rsid w:val="004C77D8"/>
    <w:rsid w:val="004E01F0"/>
    <w:rsid w:val="004F5A30"/>
    <w:rsid w:val="0051046C"/>
    <w:rsid w:val="00517186"/>
    <w:rsid w:val="00521E96"/>
    <w:rsid w:val="00526E22"/>
    <w:rsid w:val="00533F24"/>
    <w:rsid w:val="005344D8"/>
    <w:rsid w:val="00550E88"/>
    <w:rsid w:val="00575589"/>
    <w:rsid w:val="0058172F"/>
    <w:rsid w:val="00581A13"/>
    <w:rsid w:val="0059662F"/>
    <w:rsid w:val="005A4039"/>
    <w:rsid w:val="005B10DD"/>
    <w:rsid w:val="005C2C6B"/>
    <w:rsid w:val="006065B4"/>
    <w:rsid w:val="00606C0F"/>
    <w:rsid w:val="00616D90"/>
    <w:rsid w:val="00617B88"/>
    <w:rsid w:val="00620F9A"/>
    <w:rsid w:val="0063485D"/>
    <w:rsid w:val="00636F9B"/>
    <w:rsid w:val="0064259C"/>
    <w:rsid w:val="0065426F"/>
    <w:rsid w:val="00663201"/>
    <w:rsid w:val="00667A05"/>
    <w:rsid w:val="00677200"/>
    <w:rsid w:val="00684D65"/>
    <w:rsid w:val="006859F4"/>
    <w:rsid w:val="00685B8B"/>
    <w:rsid w:val="00694EE4"/>
    <w:rsid w:val="00695DA9"/>
    <w:rsid w:val="006A0628"/>
    <w:rsid w:val="006A08FF"/>
    <w:rsid w:val="006E0D73"/>
    <w:rsid w:val="006E4A9C"/>
    <w:rsid w:val="006E5F98"/>
    <w:rsid w:val="006F3E30"/>
    <w:rsid w:val="0070200C"/>
    <w:rsid w:val="007068CB"/>
    <w:rsid w:val="00723D29"/>
    <w:rsid w:val="0073187B"/>
    <w:rsid w:val="00732945"/>
    <w:rsid w:val="007476E3"/>
    <w:rsid w:val="00752586"/>
    <w:rsid w:val="007713CD"/>
    <w:rsid w:val="00780644"/>
    <w:rsid w:val="0079274D"/>
    <w:rsid w:val="00795674"/>
    <w:rsid w:val="007956B4"/>
    <w:rsid w:val="007A1313"/>
    <w:rsid w:val="007C5969"/>
    <w:rsid w:val="007D419C"/>
    <w:rsid w:val="007D69D8"/>
    <w:rsid w:val="007E002C"/>
    <w:rsid w:val="007F22EE"/>
    <w:rsid w:val="007F49D2"/>
    <w:rsid w:val="007F6AA0"/>
    <w:rsid w:val="00800819"/>
    <w:rsid w:val="00804BAF"/>
    <w:rsid w:val="0081044F"/>
    <w:rsid w:val="0081400E"/>
    <w:rsid w:val="00817976"/>
    <w:rsid w:val="00823664"/>
    <w:rsid w:val="00824C7E"/>
    <w:rsid w:val="00845DB7"/>
    <w:rsid w:val="00854128"/>
    <w:rsid w:val="0086360E"/>
    <w:rsid w:val="00866A9B"/>
    <w:rsid w:val="0087273B"/>
    <w:rsid w:val="00873224"/>
    <w:rsid w:val="00885181"/>
    <w:rsid w:val="008936D4"/>
    <w:rsid w:val="008B002B"/>
    <w:rsid w:val="008B206F"/>
    <w:rsid w:val="008B4167"/>
    <w:rsid w:val="008C088F"/>
    <w:rsid w:val="008C4C92"/>
    <w:rsid w:val="008C51F2"/>
    <w:rsid w:val="008C52B6"/>
    <w:rsid w:val="008E56A5"/>
    <w:rsid w:val="008E6A0D"/>
    <w:rsid w:val="00904634"/>
    <w:rsid w:val="00925553"/>
    <w:rsid w:val="00930453"/>
    <w:rsid w:val="009569B2"/>
    <w:rsid w:val="00973FDB"/>
    <w:rsid w:val="009760F1"/>
    <w:rsid w:val="0098432A"/>
    <w:rsid w:val="0098483A"/>
    <w:rsid w:val="00990041"/>
    <w:rsid w:val="009A44AF"/>
    <w:rsid w:val="009A5F9B"/>
    <w:rsid w:val="009B5D06"/>
    <w:rsid w:val="009C397E"/>
    <w:rsid w:val="009D23C7"/>
    <w:rsid w:val="009D43AC"/>
    <w:rsid w:val="009E693E"/>
    <w:rsid w:val="009E703F"/>
    <w:rsid w:val="009F1A1E"/>
    <w:rsid w:val="009F1ADC"/>
    <w:rsid w:val="009F279F"/>
    <w:rsid w:val="009F3AB9"/>
    <w:rsid w:val="009F5C89"/>
    <w:rsid w:val="00A038A2"/>
    <w:rsid w:val="00A17E13"/>
    <w:rsid w:val="00A2778B"/>
    <w:rsid w:val="00A460EE"/>
    <w:rsid w:val="00A65C13"/>
    <w:rsid w:val="00A72A98"/>
    <w:rsid w:val="00A83781"/>
    <w:rsid w:val="00A93151"/>
    <w:rsid w:val="00A9371D"/>
    <w:rsid w:val="00A945F1"/>
    <w:rsid w:val="00A95717"/>
    <w:rsid w:val="00A9720D"/>
    <w:rsid w:val="00AA4823"/>
    <w:rsid w:val="00AB3C8A"/>
    <w:rsid w:val="00AC0E12"/>
    <w:rsid w:val="00AD60A4"/>
    <w:rsid w:val="00B05958"/>
    <w:rsid w:val="00B20DC7"/>
    <w:rsid w:val="00B30E44"/>
    <w:rsid w:val="00B34682"/>
    <w:rsid w:val="00B3501F"/>
    <w:rsid w:val="00B502AF"/>
    <w:rsid w:val="00B54220"/>
    <w:rsid w:val="00B673B9"/>
    <w:rsid w:val="00B854A7"/>
    <w:rsid w:val="00B91974"/>
    <w:rsid w:val="00B92724"/>
    <w:rsid w:val="00BA4043"/>
    <w:rsid w:val="00BA680C"/>
    <w:rsid w:val="00BB47E6"/>
    <w:rsid w:val="00BB698C"/>
    <w:rsid w:val="00BD1244"/>
    <w:rsid w:val="00BE2252"/>
    <w:rsid w:val="00BF6150"/>
    <w:rsid w:val="00C06490"/>
    <w:rsid w:val="00C130FD"/>
    <w:rsid w:val="00C166BC"/>
    <w:rsid w:val="00C22FC0"/>
    <w:rsid w:val="00C247E3"/>
    <w:rsid w:val="00C404D5"/>
    <w:rsid w:val="00C52F6E"/>
    <w:rsid w:val="00C65C5A"/>
    <w:rsid w:val="00C944C1"/>
    <w:rsid w:val="00C95BC8"/>
    <w:rsid w:val="00CD6B26"/>
    <w:rsid w:val="00CE3BB3"/>
    <w:rsid w:val="00CE699D"/>
    <w:rsid w:val="00CF2C8C"/>
    <w:rsid w:val="00D01F20"/>
    <w:rsid w:val="00D01FF3"/>
    <w:rsid w:val="00D12936"/>
    <w:rsid w:val="00D23535"/>
    <w:rsid w:val="00D2794B"/>
    <w:rsid w:val="00D36FE6"/>
    <w:rsid w:val="00D46A19"/>
    <w:rsid w:val="00D670B2"/>
    <w:rsid w:val="00D724E7"/>
    <w:rsid w:val="00D93FF6"/>
    <w:rsid w:val="00D96619"/>
    <w:rsid w:val="00DB5CC2"/>
    <w:rsid w:val="00DC055A"/>
    <w:rsid w:val="00DC0A85"/>
    <w:rsid w:val="00DC1EB1"/>
    <w:rsid w:val="00DD364F"/>
    <w:rsid w:val="00DF0ECD"/>
    <w:rsid w:val="00DF25F6"/>
    <w:rsid w:val="00E0407F"/>
    <w:rsid w:val="00E35C06"/>
    <w:rsid w:val="00E55ECA"/>
    <w:rsid w:val="00E6505A"/>
    <w:rsid w:val="00E67816"/>
    <w:rsid w:val="00E67F33"/>
    <w:rsid w:val="00E70F98"/>
    <w:rsid w:val="00E7407B"/>
    <w:rsid w:val="00E75729"/>
    <w:rsid w:val="00E80AEC"/>
    <w:rsid w:val="00E8679A"/>
    <w:rsid w:val="00E956C0"/>
    <w:rsid w:val="00EA6812"/>
    <w:rsid w:val="00EA6A4F"/>
    <w:rsid w:val="00EB600C"/>
    <w:rsid w:val="00EB626A"/>
    <w:rsid w:val="00EB67A6"/>
    <w:rsid w:val="00EC4A4B"/>
    <w:rsid w:val="00ED01DC"/>
    <w:rsid w:val="00EE0983"/>
    <w:rsid w:val="00EE212D"/>
    <w:rsid w:val="00EE5A90"/>
    <w:rsid w:val="00EF466A"/>
    <w:rsid w:val="00EF5B39"/>
    <w:rsid w:val="00F00098"/>
    <w:rsid w:val="00F03FAF"/>
    <w:rsid w:val="00F12643"/>
    <w:rsid w:val="00F1528E"/>
    <w:rsid w:val="00F15B0C"/>
    <w:rsid w:val="00F16F76"/>
    <w:rsid w:val="00F32DB7"/>
    <w:rsid w:val="00F32F80"/>
    <w:rsid w:val="00F334EE"/>
    <w:rsid w:val="00F37FB0"/>
    <w:rsid w:val="00F43917"/>
    <w:rsid w:val="00F63BB0"/>
    <w:rsid w:val="00F80952"/>
    <w:rsid w:val="00F8448C"/>
    <w:rsid w:val="00F9507B"/>
    <w:rsid w:val="00FA0CA4"/>
    <w:rsid w:val="00FA281E"/>
    <w:rsid w:val="00FA40FE"/>
    <w:rsid w:val="00FB758A"/>
    <w:rsid w:val="00FD485E"/>
    <w:rsid w:val="00FE2856"/>
    <w:rsid w:val="00FF0BF5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1329D2"/>
  </w:style>
  <w:style w:type="paragraph" w:styleId="a3">
    <w:name w:val="Balloon Text"/>
    <w:basedOn w:val="a"/>
    <w:link w:val="a4"/>
    <w:uiPriority w:val="99"/>
    <w:semiHidden/>
    <w:unhideWhenUsed/>
    <w:rsid w:val="00B8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A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77A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F03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1329D2"/>
  </w:style>
  <w:style w:type="paragraph" w:styleId="a3">
    <w:name w:val="Balloon Text"/>
    <w:basedOn w:val="a"/>
    <w:link w:val="a4"/>
    <w:uiPriority w:val="99"/>
    <w:semiHidden/>
    <w:unhideWhenUsed/>
    <w:rsid w:val="00B8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A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77A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90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E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reklame-prinyat-postanovleniem-narodnogo-soveta-22-12-2017g-razmeshhen-10-01-2018g/" TargetMode="External"/><Relationship Id="rId13" Type="http://schemas.openxmlformats.org/officeDocument/2006/relationships/hyperlink" Target="https://dnr-online.ru/download/ob-utverzhdenii-vremennoj-instruktsii-po-oformleniyu-upolnomochennymi-dolzhnostnymi-litsami-respublikanskogo-organa-ispolnitelnoj-vlasti-realizuyushhego-gosudarstvennuyu-politiku-v-sfere-massovyh-komm/" TargetMode="External"/><Relationship Id="rId18" Type="http://schemas.openxmlformats.org/officeDocument/2006/relationships/hyperlink" Target="&#1047;&#1072;&#1082;&#1086;&#1085;&#1072;%20&#1044;&#1086;&#1085;&#1077;&#1094;&#1082;&#1086;&#1081;%20&#1053;&#1072;&#1088;&#1086;&#1076;&#1085;&#1086;&#1081;%20&#1056;&#1077;&#1089;&#1087;&#1091;&#1073;&#1083;&#1080;&#1082;&#1080;%20&#171;&#1054;%20&#1089;&#1088;&#1077;&#1076;&#1089;&#1090;&#1074;&#1072;&#1093;%20&#1084;&#1072;&#1089;&#1089;&#1086;&#1074;&#1086;&#1081;%20&#1080;&#1085;&#1092;&#1086;&#1088;&#1084;&#1072;&#1094;&#1080;&#1080;&#187;" TargetMode="External"/><Relationship Id="rId26" Type="http://schemas.openxmlformats.org/officeDocument/2006/relationships/hyperlink" Target="https://dnr-online.ru/download/79-ihc-o-zashhite-detej-ot-informatsii-prichinyayushhej-vred-ih-zdorovyu-i-razvitiy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r-online.ru/download/o-reklame-prinyat-postanovleniem-narodnogo-soveta-22-12-2017g-razmeshhen-10-01-2018g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nr-online.ru/download/ob-utverzhdenii-vremennoj-instruktsii-po-oformleniyu-upolnomochennymi-dolzhnostnymi-litsami-respublikanskogo-organa-ispolnitelnoj-vlasti-realizuyushhego-gosudarstvennuyu-politiku-v-sfere-massovyh-komm/" TargetMode="External"/><Relationship Id="rId17" Type="http://schemas.openxmlformats.org/officeDocument/2006/relationships/hyperlink" Target="&#1047;&#1072;&#1082;&#1086;&#1085;&#1072;%20&#1044;&#1086;&#1085;&#1077;&#1094;&#1082;&#1086;&#1081;%20&#1053;&#1072;&#1088;&#1086;&#1076;&#1085;&#1086;&#1081;%20&#1056;&#1077;&#1089;&#1087;&#1091;&#1073;&#1083;&#1080;&#1082;&#1080;%20&#171;&#1054;%20&#1089;&#1088;&#1077;&#1076;&#1089;&#1090;&#1074;&#1072;&#1093;%20&#1084;&#1072;&#1089;&#1089;&#1086;&#1074;&#1086;&#1081;%20&#1080;&#1085;&#1092;&#1086;&#1088;&#1084;&#1072;&#1094;&#1080;&#1080;&#187;" TargetMode="External"/><Relationship Id="rId25" Type="http://schemas.openxmlformats.org/officeDocument/2006/relationships/hyperlink" Target="&#1047;&#1072;&#1082;&#1086;&#1085;&#1072;%20&#1044;&#1086;&#1085;&#1077;&#1094;&#1082;&#1086;&#1081;%20&#1053;&#1072;&#1088;&#1086;&#1076;&#1085;&#1086;&#1081;%20&#1056;&#1077;&#1089;&#1087;&#1091;&#1073;&#1083;&#1080;&#1082;&#1080;%20&#171;&#1054;%20&#1089;&#1088;&#1077;&#1076;&#1089;&#1090;&#1074;&#1072;&#1093;%20&#1084;&#1072;&#1089;&#1089;&#1086;&#1074;&#1086;&#1081;%20&#1080;&#1085;&#1092;&#1086;&#1088;&#1084;&#1072;&#1094;&#1080;&#1080;&#187;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nr-online.ru/download/o-reklame-prinyat-postanovleniem-narodnogo-soveta-22-12-2017g-razmeshhen-10-01-2018g/" TargetMode="External"/><Relationship Id="rId20" Type="http://schemas.openxmlformats.org/officeDocument/2006/relationships/hyperlink" Target="https://dnr-online.ru/download/79-ihc-o-zashhite-detej-ot-informatsii-prichinyayushhej-vred-ih-zdorovyu-i-razvitiyu/" TargetMode="External"/><Relationship Id="rId29" Type="http://schemas.openxmlformats.org/officeDocument/2006/relationships/hyperlink" Target="https://dnr-online.ru/download/79-ihc-o-zashhite-detej-ot-informatsii-prichinyayushhej-vred-ih-zdorovyu-i-razvitiy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nr-online.ru/download/ob-utverzhdenii-vremennoj-instruktsii-po-oformleniyu-upolnomochennymi-dolzhnostnymi-litsami-respublikanskogo-organa-ispolnitelnoj-vlasti-realizuyushhego-gosudarstvennuyu-politiku-v-sfere-massovyh-komm/" TargetMode="External"/><Relationship Id="rId24" Type="http://schemas.openxmlformats.org/officeDocument/2006/relationships/hyperlink" Target="https://dnr-online.ru/download/o-reklame-prinyat-postanovleniem-narodnogo-soveta-22-12-2017g-razmeshhen-10-01-2018g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nr-online.ru/download/o-reklame-prinyat-postanovleniem-narodnogo-soveta-22-12-2017g-razmeshhen-10-01-2018g/" TargetMode="External"/><Relationship Id="rId23" Type="http://schemas.openxmlformats.org/officeDocument/2006/relationships/hyperlink" Target="https://dnr-online.ru/download/79-ihc-o-zashhite-detej-ot-informatsii-prichinyayushhej-vred-ih-zdorovyu-i-razvitiyu/" TargetMode="External"/><Relationship Id="rId28" Type="http://schemas.openxmlformats.org/officeDocument/2006/relationships/hyperlink" Target="&#1047;&#1072;&#1082;&#1086;&#1085;&#1072;%20&#1044;&#1086;&#1085;&#1077;&#1094;&#1082;&#1086;&#1081;%20&#1053;&#1072;&#1088;&#1086;&#1076;&#1085;&#1086;&#1081;%20&#1056;&#1077;&#1089;&#1087;&#1091;&#1073;&#1083;&#1080;&#1082;&#1080;%20&#171;&#1054;%20&#1089;&#1088;&#1077;&#1076;&#1089;&#1090;&#1074;&#1072;&#1093;%20&#1084;&#1072;&#1089;&#1089;&#1086;&#1074;&#1086;&#1081;%20&#1080;&#1085;&#1092;&#1086;&#1088;&#1084;&#1072;&#1094;&#1080;&#1080;&#187;" TargetMode="External"/><Relationship Id="rId10" Type="http://schemas.openxmlformats.org/officeDocument/2006/relationships/hyperlink" Target="https://dnr-online.ru/download/79-ihc-o-zashhite-detej-ot-informatsii-prichinyayushhej-vred-ih-zdorovyu-i-razvitiyu/" TargetMode="External"/><Relationship Id="rId19" Type="http://schemas.openxmlformats.org/officeDocument/2006/relationships/hyperlink" Target="https://dnr-online.ru/download/79-ihc-o-zashhite-detej-ot-informatsii-prichinyayushhej-vred-ih-zdorovyu-i-razvitiyu/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59-ihc-o-sredstvah-massovoj-informatsii/" TargetMode="External"/><Relationship Id="rId14" Type="http://schemas.openxmlformats.org/officeDocument/2006/relationships/hyperlink" Target="https://dnr-online.ru/download/ob-utverzhdenii-vremennoj-instruktsii-po-oformleniyu-upolnomochennymi-dolzhnostnymi-litsami-respublikanskogo-organa-ispolnitelnoj-vlasti-realizuyushhego-gosudarstvennuyu-politiku-v-sfere-massovyh-komm/" TargetMode="External"/><Relationship Id="rId22" Type="http://schemas.openxmlformats.org/officeDocument/2006/relationships/hyperlink" Target="&#1047;&#1072;&#1082;&#1086;&#1085;&#1072;%20&#1044;&#1086;&#1085;&#1077;&#1094;&#1082;&#1086;&#1081;%20&#1053;&#1072;&#1088;&#1086;&#1076;&#1085;&#1086;&#1081;%20&#1056;&#1077;&#1089;&#1087;&#1091;&#1073;&#1083;&#1080;&#1082;&#1080;%20&#171;&#1054;%20&#1089;&#1088;&#1077;&#1076;&#1089;&#1090;&#1074;&#1072;&#1093;%20&#1084;&#1072;&#1089;&#1089;&#1086;&#1074;&#1086;&#1081;%20&#1080;&#1085;&#1092;&#1086;&#1088;&#1084;&#1072;&#1094;&#1080;&#1080;&#187;" TargetMode="External"/><Relationship Id="rId27" Type="http://schemas.openxmlformats.org/officeDocument/2006/relationships/hyperlink" Target="https://dnr-online.ru/download/o-reklame-prinyat-postanovleniem-narodnogo-soveta-22-12-2017g-razmeshhen-10-01-2018g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maxpc</cp:lastModifiedBy>
  <cp:revision>3</cp:revision>
  <cp:lastPrinted>2018-08-20T06:18:00Z</cp:lastPrinted>
  <dcterms:created xsi:type="dcterms:W3CDTF">2018-09-03T13:29:00Z</dcterms:created>
  <dcterms:modified xsi:type="dcterms:W3CDTF">2018-09-03T13:33:00Z</dcterms:modified>
</cp:coreProperties>
</file>