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8" w:rsidRDefault="00183F58" w:rsidP="00183F58">
      <w:pPr>
        <w:tabs>
          <w:tab w:val="left" w:pos="4111"/>
        </w:tabs>
        <w:spacing w:after="200" w:afterAutospacing="0" w:line="276" w:lineRule="auto"/>
        <w:ind w:right="-1" w:firstLine="0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58" w:rsidRPr="00F31764" w:rsidRDefault="00183F58" w:rsidP="00183F58">
      <w:pPr>
        <w:spacing w:after="0" w:afterAutospacing="0"/>
        <w:ind w:right="-1" w:firstLine="0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F31764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83F58" w:rsidRDefault="00183F58" w:rsidP="00183F58">
      <w:pPr>
        <w:spacing w:after="0" w:afterAutospacing="0" w:line="276" w:lineRule="auto"/>
        <w:ind w:firstLine="0"/>
        <w:jc w:val="center"/>
        <w:rPr>
          <w:b/>
          <w:spacing w:val="80"/>
          <w:kern w:val="2"/>
          <w:sz w:val="44"/>
          <w:szCs w:val="44"/>
        </w:rPr>
      </w:pPr>
      <w:r w:rsidRPr="00F31764">
        <w:rPr>
          <w:b/>
          <w:spacing w:val="80"/>
          <w:kern w:val="2"/>
          <w:sz w:val="44"/>
          <w:szCs w:val="44"/>
        </w:rPr>
        <w:t>ЗАКОН</w:t>
      </w:r>
    </w:p>
    <w:p w:rsidR="00127376" w:rsidRPr="00183F58" w:rsidRDefault="00127376" w:rsidP="004D2EDB">
      <w:pPr>
        <w:shd w:val="clear" w:color="auto" w:fill="FFFFFF"/>
        <w:spacing w:after="0" w:afterAutospacing="0" w:line="276" w:lineRule="auto"/>
        <w:ind w:left="567" w:firstLine="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</w:p>
    <w:p w:rsidR="00183F58" w:rsidRPr="00183F58" w:rsidRDefault="00183F58" w:rsidP="004D2EDB">
      <w:pPr>
        <w:shd w:val="clear" w:color="auto" w:fill="FFFFFF"/>
        <w:spacing w:after="0" w:afterAutospacing="0" w:line="276" w:lineRule="auto"/>
        <w:ind w:left="567" w:firstLine="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</w:p>
    <w:p w:rsidR="0031019D" w:rsidRDefault="0031019D" w:rsidP="00183F58">
      <w:pPr>
        <w:spacing w:after="0" w:afterAutospacing="0" w:line="240" w:lineRule="auto"/>
        <w:ind w:right="108" w:firstLine="0"/>
        <w:jc w:val="center"/>
        <w:rPr>
          <w:b/>
          <w:sz w:val="28"/>
          <w:bdr w:val="none" w:sz="0" w:space="0" w:color="auto" w:frame="1"/>
          <w:lang w:eastAsia="ru-RU"/>
        </w:rPr>
      </w:pPr>
      <w:r w:rsidRPr="00363019">
        <w:rPr>
          <w:b/>
          <w:sz w:val="28"/>
          <w:bdr w:val="none" w:sz="0" w:space="0" w:color="auto" w:frame="1"/>
          <w:lang w:eastAsia="ru-RU"/>
        </w:rPr>
        <w:t>О ВНЕСЕНИИ ИЗМЕНЕНИЯ В СТАТЬЮ 38 ЗАКОНА</w:t>
      </w:r>
      <w:r w:rsidR="00AF2CEA">
        <w:rPr>
          <w:b/>
          <w:sz w:val="28"/>
          <w:bdr w:val="none" w:sz="0" w:space="0" w:color="auto" w:frame="1"/>
          <w:lang w:eastAsia="ru-RU"/>
        </w:rPr>
        <w:t xml:space="preserve"> </w:t>
      </w:r>
      <w:r w:rsidR="00AF2CEA">
        <w:rPr>
          <w:b/>
          <w:sz w:val="28"/>
          <w:bdr w:val="none" w:sz="0" w:space="0" w:color="auto" w:frame="1"/>
          <w:lang w:eastAsia="ru-RU"/>
        </w:rPr>
        <w:br/>
      </w:r>
      <w:r w:rsidRPr="00363019">
        <w:rPr>
          <w:b/>
          <w:sz w:val="28"/>
          <w:bdr w:val="none" w:sz="0" w:space="0" w:color="auto" w:frame="1"/>
          <w:lang w:eastAsia="ru-RU"/>
        </w:rPr>
        <w:t xml:space="preserve">ДОНЕЦКОЙ НАРОДНОЙ РЕСПУБЛИКИ </w:t>
      </w:r>
      <w:r w:rsidR="00AF2CEA">
        <w:rPr>
          <w:b/>
          <w:sz w:val="28"/>
          <w:bdr w:val="none" w:sz="0" w:space="0" w:color="auto" w:frame="1"/>
          <w:lang w:eastAsia="ru-RU"/>
        </w:rPr>
        <w:br/>
      </w:r>
      <w:r w:rsidRPr="00363019">
        <w:rPr>
          <w:b/>
          <w:sz w:val="28"/>
          <w:bdr w:val="none" w:sz="0" w:space="0" w:color="auto" w:frame="1"/>
          <w:lang w:eastAsia="ru-RU"/>
        </w:rPr>
        <w:t>«ОБ АВТОМОБИЛЬНОМ ТРАНСПОРТЕ»</w:t>
      </w:r>
    </w:p>
    <w:p w:rsidR="00183F58" w:rsidRPr="00183F58" w:rsidRDefault="00183F58" w:rsidP="00183F58">
      <w:pPr>
        <w:spacing w:after="0" w:afterAutospacing="0" w:line="276" w:lineRule="auto"/>
        <w:ind w:left="142" w:right="108" w:firstLine="0"/>
        <w:jc w:val="center"/>
        <w:rPr>
          <w:b/>
          <w:bdr w:val="none" w:sz="0" w:space="0" w:color="auto" w:frame="1"/>
          <w:lang w:eastAsia="ru-RU"/>
        </w:rPr>
      </w:pPr>
    </w:p>
    <w:p w:rsidR="00183F58" w:rsidRPr="00183F58" w:rsidRDefault="00183F58" w:rsidP="00183F58">
      <w:pPr>
        <w:spacing w:after="0" w:afterAutospacing="0" w:line="276" w:lineRule="auto"/>
        <w:ind w:left="142" w:right="108" w:firstLine="0"/>
        <w:jc w:val="center"/>
        <w:rPr>
          <w:b/>
          <w:bdr w:val="none" w:sz="0" w:space="0" w:color="auto" w:frame="1"/>
          <w:lang w:eastAsia="ru-RU"/>
        </w:rPr>
      </w:pPr>
    </w:p>
    <w:p w:rsidR="00183F58" w:rsidRDefault="00183F58" w:rsidP="00183F58">
      <w:pPr>
        <w:pStyle w:val="HTML"/>
        <w:tabs>
          <w:tab w:val="left" w:pos="9638"/>
        </w:tabs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183F58" w:rsidRPr="00183F58" w:rsidRDefault="00183F58" w:rsidP="00183F58">
      <w:pPr>
        <w:spacing w:after="0" w:afterAutospacing="0" w:line="276" w:lineRule="auto"/>
        <w:ind w:left="142" w:right="108" w:firstLine="0"/>
        <w:jc w:val="center"/>
        <w:rPr>
          <w:b/>
          <w:bdr w:val="none" w:sz="0" w:space="0" w:color="auto" w:frame="1"/>
          <w:lang w:eastAsia="ru-RU"/>
        </w:rPr>
      </w:pPr>
    </w:p>
    <w:p w:rsidR="00183F58" w:rsidRPr="00183F58" w:rsidRDefault="00183F58" w:rsidP="00183F58">
      <w:pPr>
        <w:spacing w:after="0" w:afterAutospacing="0" w:line="276" w:lineRule="auto"/>
        <w:ind w:left="142" w:right="108" w:firstLine="0"/>
        <w:jc w:val="center"/>
        <w:rPr>
          <w:b/>
          <w:bdr w:val="none" w:sz="0" w:space="0" w:color="auto" w:frame="1"/>
          <w:lang w:eastAsia="ru-RU"/>
        </w:rPr>
      </w:pPr>
    </w:p>
    <w:p w:rsidR="00127376" w:rsidRPr="00D26963" w:rsidRDefault="00D26963" w:rsidP="004D2EDB">
      <w:pPr>
        <w:shd w:val="clear" w:color="auto" w:fill="FFFFFF"/>
        <w:spacing w:after="360" w:afterAutospacing="0" w:line="276" w:lineRule="auto"/>
        <w:ind w:firstLine="709"/>
        <w:textAlignment w:val="baseline"/>
        <w:rPr>
          <w:b/>
          <w:color w:val="000000"/>
          <w:sz w:val="28"/>
          <w:szCs w:val="28"/>
          <w:lang w:eastAsia="ru-RU"/>
        </w:rPr>
      </w:pPr>
      <w:bookmarkStart w:id="0" w:name="o3"/>
      <w:bookmarkStart w:id="1" w:name="o6"/>
      <w:bookmarkStart w:id="2" w:name="o8"/>
      <w:bookmarkEnd w:id="0"/>
      <w:bookmarkEnd w:id="1"/>
      <w:bookmarkEnd w:id="2"/>
      <w:r w:rsidRPr="00D16612">
        <w:rPr>
          <w:b/>
          <w:color w:val="000000"/>
          <w:sz w:val="28"/>
          <w:szCs w:val="28"/>
          <w:lang w:eastAsia="ru-RU"/>
        </w:rPr>
        <w:t>Статья 1</w:t>
      </w:r>
    </w:p>
    <w:p w:rsidR="00AF2CEA" w:rsidRDefault="00D75E8B" w:rsidP="004D2EDB">
      <w:pPr>
        <w:spacing w:after="360" w:afterAutospacing="0" w:line="276" w:lineRule="auto"/>
        <w:ind w:firstLine="709"/>
        <w:textAlignment w:val="baseline"/>
        <w:rPr>
          <w:color w:val="000000"/>
          <w:sz w:val="28"/>
          <w:szCs w:val="28"/>
          <w:lang w:eastAsia="ru-RU"/>
        </w:rPr>
      </w:pPr>
      <w:r w:rsidRPr="00D75E8B">
        <w:rPr>
          <w:color w:val="000000"/>
          <w:sz w:val="28"/>
          <w:szCs w:val="28"/>
          <w:lang w:eastAsia="ru-RU"/>
        </w:rPr>
        <w:t xml:space="preserve">Внести в </w:t>
      </w:r>
      <w:r w:rsidR="002409DC">
        <w:rPr>
          <w:color w:val="000000"/>
          <w:sz w:val="28"/>
          <w:szCs w:val="28"/>
          <w:lang w:eastAsia="ru-RU"/>
        </w:rPr>
        <w:t xml:space="preserve">статью 38 </w:t>
      </w:r>
      <w:hyperlink r:id="rId8" w:history="1">
        <w:r w:rsidRPr="00B036E6">
          <w:rPr>
            <w:rStyle w:val="a8"/>
            <w:sz w:val="28"/>
            <w:szCs w:val="28"/>
            <w:lang w:eastAsia="ru-RU"/>
          </w:rPr>
          <w:t>Закон</w:t>
        </w:r>
        <w:r w:rsidR="002409DC" w:rsidRPr="00B036E6">
          <w:rPr>
            <w:rStyle w:val="a8"/>
            <w:sz w:val="28"/>
            <w:szCs w:val="28"/>
            <w:lang w:eastAsia="ru-RU"/>
          </w:rPr>
          <w:t>а</w:t>
        </w:r>
        <w:r w:rsidRPr="00B036E6">
          <w:rPr>
            <w:rStyle w:val="a8"/>
            <w:sz w:val="28"/>
            <w:szCs w:val="28"/>
            <w:lang w:eastAsia="ru-RU"/>
          </w:rPr>
          <w:t xml:space="preserve"> Донецкой Народной Республики </w:t>
        </w:r>
        <w:r w:rsidR="006D3521" w:rsidRPr="00B036E6">
          <w:rPr>
            <w:rStyle w:val="a8"/>
            <w:sz w:val="28"/>
            <w:szCs w:val="28"/>
            <w:lang w:eastAsia="ru-RU"/>
          </w:rPr>
          <w:br/>
        </w:r>
        <w:r w:rsidRPr="00B036E6">
          <w:rPr>
            <w:rStyle w:val="a8"/>
            <w:sz w:val="28"/>
            <w:szCs w:val="28"/>
            <w:lang w:eastAsia="ru-RU"/>
          </w:rPr>
          <w:t xml:space="preserve">от </w:t>
        </w:r>
        <w:r w:rsidRPr="00B036E6">
          <w:rPr>
            <w:rStyle w:val="a8"/>
            <w:sz w:val="28"/>
            <w:szCs w:val="28"/>
          </w:rPr>
          <w:t>21 августа 2015 года № 77-</w:t>
        </w:r>
        <w:r w:rsidRPr="00B036E6">
          <w:rPr>
            <w:rStyle w:val="a8"/>
            <w:sz w:val="28"/>
            <w:szCs w:val="28"/>
            <w:lang w:val="en-US"/>
          </w:rPr>
          <w:t>I</w:t>
        </w:r>
        <w:r w:rsidRPr="00B036E6">
          <w:rPr>
            <w:rStyle w:val="a8"/>
            <w:sz w:val="28"/>
            <w:szCs w:val="28"/>
          </w:rPr>
          <w:t>НС «Об автомобильном транспорте»</w:t>
        </w:r>
      </w:hyperlink>
      <w:r w:rsidRPr="00D75E8B">
        <w:rPr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</w:t>
      </w:r>
      <w:r w:rsidR="002409DC">
        <w:rPr>
          <w:color w:val="000000"/>
          <w:sz w:val="28"/>
          <w:szCs w:val="28"/>
        </w:rPr>
        <w:t>спублики</w:t>
      </w:r>
      <w:r w:rsidR="00E965D3">
        <w:rPr>
          <w:color w:val="000000"/>
          <w:sz w:val="28"/>
          <w:szCs w:val="28"/>
        </w:rPr>
        <w:t xml:space="preserve"> </w:t>
      </w:r>
      <w:r w:rsidR="002409DC">
        <w:rPr>
          <w:color w:val="000000"/>
          <w:sz w:val="28"/>
          <w:szCs w:val="28"/>
        </w:rPr>
        <w:t xml:space="preserve">3 сентября 2015 года) </w:t>
      </w:r>
      <w:r w:rsidRPr="00D75E8B">
        <w:rPr>
          <w:color w:val="000000"/>
          <w:sz w:val="28"/>
          <w:szCs w:val="28"/>
          <w:lang w:eastAsia="ru-RU"/>
        </w:rPr>
        <w:t>изменени</w:t>
      </w:r>
      <w:r w:rsidR="002409DC">
        <w:rPr>
          <w:color w:val="000000"/>
          <w:sz w:val="28"/>
          <w:szCs w:val="28"/>
          <w:lang w:eastAsia="ru-RU"/>
        </w:rPr>
        <w:t>е, изложив часть 4 в следующе</w:t>
      </w:r>
      <w:r w:rsidR="00C01091">
        <w:rPr>
          <w:color w:val="000000"/>
          <w:sz w:val="28"/>
          <w:szCs w:val="28"/>
          <w:lang w:eastAsia="ru-RU"/>
        </w:rPr>
        <w:t>й редакции</w:t>
      </w:r>
      <w:r w:rsidRPr="00D75E8B">
        <w:rPr>
          <w:color w:val="000000"/>
          <w:sz w:val="28"/>
          <w:szCs w:val="28"/>
          <w:lang w:eastAsia="ru-RU"/>
        </w:rPr>
        <w:t>:</w:t>
      </w:r>
    </w:p>
    <w:p w:rsidR="00D75E8B" w:rsidRPr="00AF2CEA" w:rsidRDefault="00D75E8B" w:rsidP="004D2EDB">
      <w:pPr>
        <w:spacing w:after="360" w:afterAutospacing="0" w:line="276" w:lineRule="auto"/>
        <w:ind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AF2CEA">
        <w:rPr>
          <w:sz w:val="28"/>
          <w:szCs w:val="28"/>
        </w:rPr>
        <w:t>«4.</w:t>
      </w:r>
      <w:r w:rsidRPr="00AF2CEA">
        <w:rPr>
          <w:color w:val="000000"/>
          <w:sz w:val="28"/>
          <w:szCs w:val="28"/>
          <w:lang w:eastAsia="ru-RU"/>
        </w:rPr>
        <w:t xml:space="preserve"> Объемы льготных перевозок на автобусных маршрутах общего пользования, за исключением </w:t>
      </w:r>
      <w:r w:rsidRPr="00AF2CEA">
        <w:rPr>
          <w:sz w:val="28"/>
          <w:szCs w:val="28"/>
          <w:lang w:eastAsia="ru-RU"/>
        </w:rPr>
        <w:t>пригородных автобусных маршрутов общего пользования</w:t>
      </w:r>
      <w:r w:rsidRPr="00AF2CEA">
        <w:rPr>
          <w:color w:val="000000"/>
          <w:sz w:val="28"/>
          <w:szCs w:val="28"/>
          <w:lang w:eastAsia="ru-RU"/>
        </w:rPr>
        <w:t xml:space="preserve">, и виды льготных перевозок на автобусных маршрутах общего пользования устанавливаются заказом, в котором определяется порядок </w:t>
      </w:r>
      <w:r w:rsidR="00F6682E" w:rsidRPr="00AF2CEA">
        <w:rPr>
          <w:color w:val="000000"/>
          <w:sz w:val="28"/>
          <w:szCs w:val="28"/>
          <w:lang w:eastAsia="ru-RU"/>
        </w:rPr>
        <w:t xml:space="preserve">компенсации </w:t>
      </w:r>
      <w:r w:rsidRPr="00AF2CEA">
        <w:rPr>
          <w:color w:val="000000"/>
          <w:sz w:val="28"/>
          <w:szCs w:val="28"/>
          <w:lang w:eastAsia="ru-RU"/>
        </w:rPr>
        <w:t>автомобильным перевозчикам,</w:t>
      </w:r>
      <w:r w:rsidR="00E965D3" w:rsidRPr="00AF2CEA">
        <w:rPr>
          <w:color w:val="000000"/>
          <w:sz w:val="28"/>
          <w:szCs w:val="28"/>
          <w:lang w:eastAsia="ru-RU"/>
        </w:rPr>
        <w:t xml:space="preserve"> </w:t>
      </w:r>
      <w:r w:rsidRPr="00AF2CEA">
        <w:rPr>
          <w:color w:val="000000"/>
          <w:sz w:val="28"/>
          <w:szCs w:val="28"/>
          <w:lang w:eastAsia="ru-RU"/>
        </w:rPr>
        <w:t>осуществляю</w:t>
      </w:r>
      <w:r w:rsidR="00E965D3" w:rsidRPr="00AF2CEA">
        <w:rPr>
          <w:color w:val="000000"/>
          <w:sz w:val="28"/>
          <w:szCs w:val="28"/>
          <w:lang w:eastAsia="ru-RU"/>
        </w:rPr>
        <w:t xml:space="preserve">щим </w:t>
      </w:r>
      <w:r w:rsidRPr="00AF2CEA">
        <w:rPr>
          <w:color w:val="000000"/>
          <w:sz w:val="28"/>
          <w:szCs w:val="28"/>
          <w:lang w:eastAsia="ru-RU"/>
        </w:rPr>
        <w:t>перевозку пассажиров на маршрутах обще</w:t>
      </w:r>
      <w:r w:rsidR="00617779" w:rsidRPr="00AF2CEA">
        <w:rPr>
          <w:color w:val="000000"/>
          <w:sz w:val="28"/>
          <w:szCs w:val="28"/>
          <w:lang w:eastAsia="ru-RU"/>
        </w:rPr>
        <w:t>го пользования, убытков от этих перевозок.</w:t>
      </w:r>
    </w:p>
    <w:p w:rsidR="00D26963" w:rsidRPr="00127376" w:rsidRDefault="00D75E8B" w:rsidP="00183F58">
      <w:pPr>
        <w:spacing w:after="0" w:afterAutospacing="0"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D75E8B">
        <w:rPr>
          <w:color w:val="000000"/>
          <w:sz w:val="28"/>
          <w:szCs w:val="28"/>
          <w:lang w:eastAsia="ru-RU"/>
        </w:rPr>
        <w:t xml:space="preserve">На </w:t>
      </w:r>
      <w:r w:rsidRPr="00D75E8B">
        <w:rPr>
          <w:sz w:val="28"/>
          <w:szCs w:val="28"/>
          <w:lang w:eastAsia="ru-RU"/>
        </w:rPr>
        <w:t>пригородных автобусных маршрутах общего пользования</w:t>
      </w:r>
      <w:r w:rsidRPr="00D75E8B">
        <w:rPr>
          <w:color w:val="000000"/>
          <w:sz w:val="28"/>
          <w:szCs w:val="28"/>
          <w:lang w:eastAsia="ru-RU"/>
        </w:rPr>
        <w:t xml:space="preserve"> объ</w:t>
      </w:r>
      <w:r w:rsidR="00E965D3">
        <w:rPr>
          <w:color w:val="000000"/>
          <w:sz w:val="28"/>
          <w:szCs w:val="28"/>
          <w:lang w:eastAsia="ru-RU"/>
        </w:rPr>
        <w:t>е</w:t>
      </w:r>
      <w:r w:rsidRPr="00D75E8B">
        <w:rPr>
          <w:color w:val="000000"/>
          <w:sz w:val="28"/>
          <w:szCs w:val="28"/>
          <w:lang w:eastAsia="ru-RU"/>
        </w:rPr>
        <w:t>м льготных перевозок составляет двадцать процентов от общего количества мест для пассажиров, предусмотренных технической характеристикой транспортного средства и определенных в регистрационных документах на это транспортное средство.».</w:t>
      </w:r>
    </w:p>
    <w:p w:rsidR="00183F58" w:rsidRPr="00183F58" w:rsidRDefault="00183F58" w:rsidP="004D2EDB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4"/>
          <w:szCs w:val="24"/>
        </w:rPr>
      </w:pPr>
    </w:p>
    <w:p w:rsidR="00183F58" w:rsidRDefault="00183F58" w:rsidP="004D2EDB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4"/>
          <w:szCs w:val="24"/>
        </w:rPr>
      </w:pPr>
    </w:p>
    <w:p w:rsidR="00183F58" w:rsidRPr="00183F58" w:rsidRDefault="00183F58" w:rsidP="004D2EDB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4"/>
          <w:szCs w:val="24"/>
        </w:rPr>
      </w:pPr>
    </w:p>
    <w:p w:rsidR="004F118A" w:rsidRDefault="004F118A" w:rsidP="004F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F118A" w:rsidRDefault="004F118A" w:rsidP="004F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afterAutospacing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Главы 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</w:t>
      </w:r>
      <w:r w:rsidR="00B036E6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B036E6">
        <w:rPr>
          <w:sz w:val="28"/>
          <w:szCs w:val="28"/>
        </w:rPr>
        <w:t xml:space="preserve"> </w:t>
      </w:r>
      <w:r>
        <w:rPr>
          <w:sz w:val="28"/>
          <w:szCs w:val="28"/>
        </w:rPr>
        <w:t>Пушилин</w:t>
      </w:r>
    </w:p>
    <w:p w:rsidR="004F118A" w:rsidRDefault="004F118A" w:rsidP="004F118A">
      <w:pPr>
        <w:spacing w:after="120" w:afterAutospacing="0"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4F118A" w:rsidRDefault="008F6FAB" w:rsidP="004F118A">
      <w:pPr>
        <w:spacing w:after="120" w:afterAutospacing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4F118A">
        <w:rPr>
          <w:sz w:val="28"/>
          <w:szCs w:val="28"/>
        </w:rPr>
        <w:t xml:space="preserve"> 2018 года</w:t>
      </w:r>
    </w:p>
    <w:p w:rsidR="00127376" w:rsidRPr="008F6FAB" w:rsidRDefault="004F118A" w:rsidP="004F118A">
      <w:pPr>
        <w:spacing w:after="120" w:afterAutospacing="0"/>
        <w:ind w:right="-284"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№ </w:t>
      </w:r>
      <w:r w:rsidR="008F6FAB">
        <w:rPr>
          <w:sz w:val="28"/>
          <w:szCs w:val="28"/>
        </w:rPr>
        <w:t>248-</w:t>
      </w:r>
      <w:r w:rsidR="008F6FAB">
        <w:rPr>
          <w:sz w:val="28"/>
          <w:szCs w:val="28"/>
          <w:lang w:val="en-US"/>
        </w:rPr>
        <w:t>I</w:t>
      </w:r>
      <w:r w:rsidR="008F6FAB">
        <w:rPr>
          <w:sz w:val="28"/>
          <w:szCs w:val="28"/>
        </w:rPr>
        <w:t>НС</w:t>
      </w:r>
      <w:bookmarkStart w:id="3" w:name="_GoBack"/>
      <w:bookmarkEnd w:id="3"/>
    </w:p>
    <w:sectPr w:rsidR="00127376" w:rsidRPr="008F6FAB" w:rsidSect="00183F58">
      <w:headerReference w:type="default" r:id="rId9"/>
      <w:pgSz w:w="11906" w:h="16838" w:code="9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C0" w:rsidRDefault="00A72FC0" w:rsidP="00A61772">
      <w:pPr>
        <w:spacing w:after="0" w:line="240" w:lineRule="auto"/>
      </w:pPr>
      <w:r>
        <w:separator/>
      </w:r>
    </w:p>
  </w:endnote>
  <w:endnote w:type="continuationSeparator" w:id="1">
    <w:p w:rsidR="00A72FC0" w:rsidRDefault="00A72FC0" w:rsidP="00A6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C0" w:rsidRDefault="00A72FC0" w:rsidP="00A61772">
      <w:pPr>
        <w:spacing w:after="0" w:line="240" w:lineRule="auto"/>
      </w:pPr>
      <w:r>
        <w:separator/>
      </w:r>
    </w:p>
  </w:footnote>
  <w:footnote w:type="continuationSeparator" w:id="1">
    <w:p w:rsidR="00A72FC0" w:rsidRDefault="00A72FC0" w:rsidP="00A6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56" w:rsidRDefault="005C75B0" w:rsidP="00E45DE3">
    <w:pPr>
      <w:pStyle w:val="a3"/>
      <w:ind w:firstLine="0"/>
      <w:jc w:val="center"/>
    </w:pPr>
    <w:r w:rsidRPr="00E45DE3">
      <w:rPr>
        <w:sz w:val="24"/>
        <w:szCs w:val="24"/>
      </w:rPr>
      <w:fldChar w:fldCharType="begin"/>
    </w:r>
    <w:r w:rsidR="00A72A56" w:rsidRPr="00E45DE3">
      <w:rPr>
        <w:sz w:val="24"/>
        <w:szCs w:val="24"/>
      </w:rPr>
      <w:instrText>PAGE   \* MERGEFORMAT</w:instrText>
    </w:r>
    <w:r w:rsidRPr="00E45DE3">
      <w:rPr>
        <w:sz w:val="24"/>
        <w:szCs w:val="24"/>
      </w:rPr>
      <w:fldChar w:fldCharType="separate"/>
    </w:r>
    <w:r w:rsidR="004F118A">
      <w:rPr>
        <w:noProof/>
        <w:sz w:val="24"/>
        <w:szCs w:val="24"/>
      </w:rPr>
      <w:t>2</w:t>
    </w:r>
    <w:r w:rsidRPr="00E45DE3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276"/>
    <w:multiLevelType w:val="hybridMultilevel"/>
    <w:tmpl w:val="C54C8458"/>
    <w:lvl w:ilvl="0" w:tplc="4E9E5A9E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5E5C3101"/>
    <w:multiLevelType w:val="hybridMultilevel"/>
    <w:tmpl w:val="09A8B94E"/>
    <w:lvl w:ilvl="0" w:tplc="942CDD9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E1C"/>
    <w:rsid w:val="00022402"/>
    <w:rsid w:val="00041E98"/>
    <w:rsid w:val="000D3C0C"/>
    <w:rsid w:val="000E39B1"/>
    <w:rsid w:val="000E3F6F"/>
    <w:rsid w:val="000F606E"/>
    <w:rsid w:val="0012100A"/>
    <w:rsid w:val="00123E47"/>
    <w:rsid w:val="00127376"/>
    <w:rsid w:val="00153DD5"/>
    <w:rsid w:val="0015759B"/>
    <w:rsid w:val="0017065E"/>
    <w:rsid w:val="001712C8"/>
    <w:rsid w:val="00183F58"/>
    <w:rsid w:val="001B0D35"/>
    <w:rsid w:val="001B67E7"/>
    <w:rsid w:val="001D377C"/>
    <w:rsid w:val="001D510E"/>
    <w:rsid w:val="001F6EEF"/>
    <w:rsid w:val="00212579"/>
    <w:rsid w:val="00215077"/>
    <w:rsid w:val="00231B2D"/>
    <w:rsid w:val="00236686"/>
    <w:rsid w:val="002409DC"/>
    <w:rsid w:val="00251EE4"/>
    <w:rsid w:val="00285A37"/>
    <w:rsid w:val="00294454"/>
    <w:rsid w:val="002965EC"/>
    <w:rsid w:val="002B5F35"/>
    <w:rsid w:val="002C3ED9"/>
    <w:rsid w:val="002D5A73"/>
    <w:rsid w:val="0031019D"/>
    <w:rsid w:val="00332D55"/>
    <w:rsid w:val="00363019"/>
    <w:rsid w:val="003662A7"/>
    <w:rsid w:val="003822F0"/>
    <w:rsid w:val="003A2499"/>
    <w:rsid w:val="003B645D"/>
    <w:rsid w:val="004010AB"/>
    <w:rsid w:val="00411FC2"/>
    <w:rsid w:val="004151B4"/>
    <w:rsid w:val="004452CD"/>
    <w:rsid w:val="00466F42"/>
    <w:rsid w:val="0047318B"/>
    <w:rsid w:val="00484D8E"/>
    <w:rsid w:val="004908BA"/>
    <w:rsid w:val="004A1476"/>
    <w:rsid w:val="004A78B3"/>
    <w:rsid w:val="004B04E7"/>
    <w:rsid w:val="004C4EBE"/>
    <w:rsid w:val="004D1A60"/>
    <w:rsid w:val="004D2EDB"/>
    <w:rsid w:val="004F118A"/>
    <w:rsid w:val="004F28D7"/>
    <w:rsid w:val="00510780"/>
    <w:rsid w:val="00527CCC"/>
    <w:rsid w:val="00527D2E"/>
    <w:rsid w:val="00536294"/>
    <w:rsid w:val="005522E3"/>
    <w:rsid w:val="00562EB6"/>
    <w:rsid w:val="00571E5A"/>
    <w:rsid w:val="005B128B"/>
    <w:rsid w:val="005B2AE8"/>
    <w:rsid w:val="005C75B0"/>
    <w:rsid w:val="005D0B6E"/>
    <w:rsid w:val="005D6300"/>
    <w:rsid w:val="005F1473"/>
    <w:rsid w:val="00617779"/>
    <w:rsid w:val="0063179B"/>
    <w:rsid w:val="00661B7D"/>
    <w:rsid w:val="00670D57"/>
    <w:rsid w:val="00671D77"/>
    <w:rsid w:val="00675A72"/>
    <w:rsid w:val="00687428"/>
    <w:rsid w:val="00694382"/>
    <w:rsid w:val="006972E4"/>
    <w:rsid w:val="006D0C25"/>
    <w:rsid w:val="006D3521"/>
    <w:rsid w:val="006E1450"/>
    <w:rsid w:val="00753BA1"/>
    <w:rsid w:val="00755DB9"/>
    <w:rsid w:val="007A0970"/>
    <w:rsid w:val="007E005C"/>
    <w:rsid w:val="007E5560"/>
    <w:rsid w:val="00801D57"/>
    <w:rsid w:val="008164B5"/>
    <w:rsid w:val="008B0B16"/>
    <w:rsid w:val="008F6FAB"/>
    <w:rsid w:val="009210A5"/>
    <w:rsid w:val="009338C2"/>
    <w:rsid w:val="00936292"/>
    <w:rsid w:val="00947415"/>
    <w:rsid w:val="009741F2"/>
    <w:rsid w:val="00991B7F"/>
    <w:rsid w:val="009C0BC8"/>
    <w:rsid w:val="00A00D54"/>
    <w:rsid w:val="00A1192F"/>
    <w:rsid w:val="00A31300"/>
    <w:rsid w:val="00A4010E"/>
    <w:rsid w:val="00A570B2"/>
    <w:rsid w:val="00A61772"/>
    <w:rsid w:val="00A72A56"/>
    <w:rsid w:val="00A72FC0"/>
    <w:rsid w:val="00A7773F"/>
    <w:rsid w:val="00A83773"/>
    <w:rsid w:val="00AC0270"/>
    <w:rsid w:val="00AD76A8"/>
    <w:rsid w:val="00AF2CEA"/>
    <w:rsid w:val="00B036E6"/>
    <w:rsid w:val="00B229B5"/>
    <w:rsid w:val="00B23108"/>
    <w:rsid w:val="00B32408"/>
    <w:rsid w:val="00B3709C"/>
    <w:rsid w:val="00B42D16"/>
    <w:rsid w:val="00B60196"/>
    <w:rsid w:val="00B70A02"/>
    <w:rsid w:val="00B736B6"/>
    <w:rsid w:val="00B843B5"/>
    <w:rsid w:val="00BC369A"/>
    <w:rsid w:val="00BD7333"/>
    <w:rsid w:val="00BE62F6"/>
    <w:rsid w:val="00C01091"/>
    <w:rsid w:val="00C032C2"/>
    <w:rsid w:val="00C52D56"/>
    <w:rsid w:val="00C8200A"/>
    <w:rsid w:val="00CA3A6A"/>
    <w:rsid w:val="00CA6D28"/>
    <w:rsid w:val="00CB1706"/>
    <w:rsid w:val="00CF2B3F"/>
    <w:rsid w:val="00CF5C9F"/>
    <w:rsid w:val="00D02BBF"/>
    <w:rsid w:val="00D26963"/>
    <w:rsid w:val="00D4247E"/>
    <w:rsid w:val="00D56DFF"/>
    <w:rsid w:val="00D75E8B"/>
    <w:rsid w:val="00D85D3A"/>
    <w:rsid w:val="00DA3C78"/>
    <w:rsid w:val="00DC07D2"/>
    <w:rsid w:val="00DC35AF"/>
    <w:rsid w:val="00DD3363"/>
    <w:rsid w:val="00E33010"/>
    <w:rsid w:val="00E3621D"/>
    <w:rsid w:val="00E45DE3"/>
    <w:rsid w:val="00E824FC"/>
    <w:rsid w:val="00E965D3"/>
    <w:rsid w:val="00EA3FDE"/>
    <w:rsid w:val="00EB6DEE"/>
    <w:rsid w:val="00EF179F"/>
    <w:rsid w:val="00F00352"/>
    <w:rsid w:val="00F24369"/>
    <w:rsid w:val="00F262C4"/>
    <w:rsid w:val="00F56BCF"/>
    <w:rsid w:val="00F64D46"/>
    <w:rsid w:val="00F6664F"/>
    <w:rsid w:val="00F6682E"/>
    <w:rsid w:val="00F66F9D"/>
    <w:rsid w:val="00F83EA4"/>
    <w:rsid w:val="00F87D1D"/>
    <w:rsid w:val="00F91F97"/>
    <w:rsid w:val="00FB0289"/>
    <w:rsid w:val="00FB4366"/>
    <w:rsid w:val="00FB5910"/>
    <w:rsid w:val="00FC3ADC"/>
    <w:rsid w:val="00FD54F6"/>
    <w:rsid w:val="00FD7B10"/>
    <w:rsid w:val="00FE1E1C"/>
    <w:rsid w:val="00FE685B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pPr>
      <w:spacing w:after="100" w:afterAutospacing="1" w:line="360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5E8B"/>
    <w:pPr>
      <w:keepNext/>
      <w:spacing w:before="240" w:after="60" w:afterAutospacing="0" w:line="276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61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A61772"/>
    <w:rPr>
      <w:sz w:val="22"/>
      <w:szCs w:val="22"/>
    </w:rPr>
  </w:style>
  <w:style w:type="paragraph" w:styleId="a7">
    <w:name w:val="List Paragraph"/>
    <w:basedOn w:val="a"/>
    <w:uiPriority w:val="34"/>
    <w:qFormat/>
    <w:rsid w:val="004010AB"/>
    <w:pPr>
      <w:ind w:left="720"/>
      <w:contextualSpacing/>
    </w:pPr>
  </w:style>
  <w:style w:type="character" w:customStyle="1" w:styleId="apple-converted-space">
    <w:name w:val="apple-converted-space"/>
    <w:basedOn w:val="a0"/>
    <w:rsid w:val="004010AB"/>
  </w:style>
  <w:style w:type="character" w:styleId="a8">
    <w:name w:val="Hyperlink"/>
    <w:uiPriority w:val="99"/>
    <w:unhideWhenUsed/>
    <w:rsid w:val="004010AB"/>
    <w:rPr>
      <w:color w:val="0000FF"/>
      <w:u w:val="single"/>
    </w:rPr>
  </w:style>
  <w:style w:type="paragraph" w:styleId="a9">
    <w:name w:val="Balloon Text"/>
    <w:basedOn w:val="a"/>
    <w:semiHidden/>
    <w:rsid w:val="00527C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75E8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83F58"/>
    <w:pPr>
      <w:spacing w:after="0" w:afterAutospacing="0" w:line="240" w:lineRule="auto"/>
      <w:ind w:firstLine="0"/>
      <w:jc w:val="left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F58"/>
    <w:rPr>
      <w:rFonts w:ascii="Consolas" w:eastAsiaTheme="minorEastAsia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pPr>
      <w:spacing w:after="100" w:afterAutospacing="1" w:line="360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5E8B"/>
    <w:pPr>
      <w:keepNext/>
      <w:spacing w:before="240" w:after="60" w:afterAutospacing="0" w:line="276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61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A61772"/>
    <w:rPr>
      <w:sz w:val="22"/>
      <w:szCs w:val="22"/>
    </w:rPr>
  </w:style>
  <w:style w:type="paragraph" w:styleId="a7">
    <w:name w:val="List Paragraph"/>
    <w:basedOn w:val="a"/>
    <w:uiPriority w:val="34"/>
    <w:qFormat/>
    <w:rsid w:val="004010AB"/>
    <w:pPr>
      <w:ind w:left="720"/>
      <w:contextualSpacing/>
    </w:pPr>
  </w:style>
  <w:style w:type="character" w:customStyle="1" w:styleId="apple-converted-space">
    <w:name w:val="apple-converted-space"/>
    <w:basedOn w:val="a0"/>
    <w:rsid w:val="004010AB"/>
  </w:style>
  <w:style w:type="character" w:styleId="a8">
    <w:name w:val="Hyperlink"/>
    <w:uiPriority w:val="99"/>
    <w:semiHidden/>
    <w:unhideWhenUsed/>
    <w:rsid w:val="004010AB"/>
    <w:rPr>
      <w:color w:val="0000FF"/>
      <w:u w:val="single"/>
    </w:rPr>
  </w:style>
  <w:style w:type="paragraph" w:styleId="a9">
    <w:name w:val="Balloon Text"/>
    <w:basedOn w:val="a"/>
    <w:semiHidden/>
    <w:rsid w:val="00527C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75E8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83F58"/>
    <w:pPr>
      <w:spacing w:after="0" w:afterAutospacing="0" w:line="240" w:lineRule="auto"/>
      <w:ind w:firstLine="0"/>
      <w:jc w:val="left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F58"/>
    <w:rPr>
      <w:rFonts w:ascii="Consolas" w:eastAsiaTheme="minorEastAsia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77-ihc-ob-avtomobilnom-transpor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Serg</dc:creator>
  <cp:lastModifiedBy>User</cp:lastModifiedBy>
  <cp:revision>3</cp:revision>
  <cp:lastPrinted>2018-09-13T08:42:00Z</cp:lastPrinted>
  <dcterms:created xsi:type="dcterms:W3CDTF">2018-09-18T10:05:00Z</dcterms:created>
  <dcterms:modified xsi:type="dcterms:W3CDTF">2018-09-18T13:56:00Z</dcterms:modified>
</cp:coreProperties>
</file>