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68" w:rsidRDefault="000D6BF6">
      <w:pPr>
        <w:pStyle w:val="10"/>
        <w:keepNext/>
        <w:keepLines/>
        <w:spacing w:after="369"/>
        <w:ind w:left="2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852AC9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4B1A68" w:rsidRDefault="000D6BF6" w:rsidP="00852AC9">
      <w:pPr>
        <w:pStyle w:val="20"/>
        <w:keepNext/>
        <w:keepLines/>
        <w:spacing w:before="0" w:after="409" w:line="300" w:lineRule="exact"/>
        <w:ind w:left="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852AC9">
        <w:rPr>
          <w:rStyle w:val="21"/>
          <w:b/>
          <w:bCs/>
        </w:rPr>
        <w:t xml:space="preserve"> </w:t>
      </w:r>
      <w:r w:rsidR="00852AC9">
        <w:rPr>
          <w:rStyle w:val="21"/>
          <w:b/>
          <w:bCs/>
        </w:rPr>
        <w:br/>
      </w:r>
      <w:r>
        <w:rPr>
          <w:rStyle w:val="24"/>
          <w:b/>
          <w:bCs/>
        </w:rPr>
        <w:t>от 10 марта 2017 г. № 3-22</w:t>
      </w:r>
    </w:p>
    <w:p w:rsidR="004B1A68" w:rsidRDefault="000D6BF6">
      <w:pPr>
        <w:pStyle w:val="23"/>
        <w:spacing w:before="0" w:after="596" w:line="317" w:lineRule="exact"/>
        <w:ind w:left="20"/>
      </w:pPr>
      <w:r>
        <w:rPr>
          <w:rStyle w:val="24"/>
          <w:b/>
          <w:bCs/>
        </w:rPr>
        <w:t xml:space="preserve">Об утверждении Положения </w:t>
      </w:r>
      <w:r w:rsidR="00852AC9">
        <w:rPr>
          <w:rStyle w:val="24"/>
          <w:b/>
          <w:bCs/>
        </w:rPr>
        <w:br/>
      </w:r>
      <w:r>
        <w:rPr>
          <w:rStyle w:val="24"/>
          <w:b/>
          <w:bCs/>
        </w:rPr>
        <w:t>о лицензировании образовательной деятельности в новой редакции</w:t>
      </w:r>
    </w:p>
    <w:p w:rsidR="004B1A68" w:rsidRDefault="000D6BF6">
      <w:pPr>
        <w:pStyle w:val="25"/>
        <w:spacing w:before="0" w:after="236"/>
        <w:ind w:right="20" w:firstLine="720"/>
      </w:pPr>
      <w:r>
        <w:rPr>
          <w:rStyle w:val="12"/>
        </w:rPr>
        <w:t xml:space="preserve">С целью осуществления процедур лицензирования образовательной деятельности организаций, осуществляющих образовательную деятельность, во исполнение </w:t>
      </w:r>
      <w:hyperlink r:id="rId7" w:history="1">
        <w:r w:rsidRPr="006505F4">
          <w:rPr>
            <w:rStyle w:val="a3"/>
          </w:rPr>
          <w:t xml:space="preserve">Закона Донецкой Народной Республики от 19.06.2015 № 55- </w:t>
        </w:r>
        <w:r w:rsidRPr="006505F4">
          <w:rPr>
            <w:rStyle w:val="a3"/>
            <w:lang w:val="en-US" w:eastAsia="en-US" w:bidi="en-US"/>
          </w:rPr>
          <w:t>IHC</w:t>
        </w:r>
        <w:r w:rsidRPr="006505F4">
          <w:rPr>
            <w:rStyle w:val="a3"/>
            <w:lang w:eastAsia="en-US" w:bidi="en-US"/>
          </w:rPr>
          <w:t xml:space="preserve"> </w:t>
        </w:r>
        <w:r w:rsidRPr="006505F4">
          <w:rPr>
            <w:rStyle w:val="a3"/>
          </w:rPr>
          <w:t>«Об образовании»</w:t>
        </w:r>
      </w:hyperlink>
      <w:r>
        <w:rPr>
          <w:rStyle w:val="12"/>
        </w:rPr>
        <w:t xml:space="preserve"> и </w:t>
      </w:r>
      <w:hyperlink r:id="rId8" w:history="1">
        <w:r w:rsidRPr="005B216C">
          <w:rPr>
            <w:rStyle w:val="a3"/>
          </w:rPr>
          <w:t>Закона Донецкой Народной Респу</w:t>
        </w:r>
        <w:r w:rsidRPr="005B216C">
          <w:rPr>
            <w:rStyle w:val="a3"/>
          </w:rPr>
          <w:t xml:space="preserve">блики от 27.02.2015 г. № </w:t>
        </w:r>
        <w:r w:rsidRPr="005B216C">
          <w:rPr>
            <w:rStyle w:val="a3"/>
            <w:lang w:eastAsia="en-US" w:bidi="en-US"/>
          </w:rPr>
          <w:t>18-</w:t>
        </w:r>
        <w:r w:rsidRPr="005B216C">
          <w:rPr>
            <w:rStyle w:val="a3"/>
            <w:lang w:val="en-US" w:eastAsia="en-US" w:bidi="en-US"/>
          </w:rPr>
          <w:t>IHC</w:t>
        </w:r>
        <w:r w:rsidRPr="005B216C">
          <w:rPr>
            <w:rStyle w:val="a3"/>
            <w:lang w:eastAsia="en-US" w:bidi="en-US"/>
          </w:rPr>
          <w:t xml:space="preserve"> </w:t>
        </w:r>
        <w:r w:rsidRPr="005B216C">
          <w:rPr>
            <w:rStyle w:val="a3"/>
          </w:rPr>
          <w:t>«О лицензировании отдельных видов хозяйственной деятельности»</w:t>
        </w:r>
      </w:hyperlink>
      <w:r>
        <w:rPr>
          <w:rStyle w:val="12"/>
        </w:rPr>
        <w:t xml:space="preserve"> Совет Министров Донецкой Народной Республики </w:t>
      </w:r>
      <w:r>
        <w:rPr>
          <w:rStyle w:val="a7"/>
        </w:rPr>
        <w:t>ПОСТАНОВЛЯЕТ:</w:t>
      </w:r>
    </w:p>
    <w:p w:rsidR="004B1A68" w:rsidRDefault="000D6BF6">
      <w:pPr>
        <w:pStyle w:val="25"/>
        <w:numPr>
          <w:ilvl w:val="0"/>
          <w:numId w:val="1"/>
        </w:numPr>
        <w:spacing w:before="0" w:after="244" w:line="326" w:lineRule="exact"/>
        <w:ind w:right="20" w:firstLine="720"/>
      </w:pPr>
      <w:r>
        <w:rPr>
          <w:rStyle w:val="12"/>
        </w:rPr>
        <w:t xml:space="preserve"> Утвердить Положение о лицензировании образовательной деятельности в новой редакции (прилагается).</w:t>
      </w:r>
    </w:p>
    <w:p w:rsidR="004B1A68" w:rsidRDefault="000D6BF6">
      <w:pPr>
        <w:pStyle w:val="25"/>
        <w:numPr>
          <w:ilvl w:val="0"/>
          <w:numId w:val="1"/>
        </w:numPr>
        <w:spacing w:before="0" w:after="229"/>
        <w:ind w:right="20" w:firstLine="720"/>
      </w:pPr>
      <w:r>
        <w:rPr>
          <w:rStyle w:val="12"/>
        </w:rPr>
        <w:t xml:space="preserve"> При</w:t>
      </w:r>
      <w:r>
        <w:rPr>
          <w:rStyle w:val="12"/>
        </w:rPr>
        <w:t>знать утратившим силу пункт 1 Постановления Совета Министров Донецкой Народной Республики от 27.02.2015 г. №2-11 «Об утверждении Положения о лицензировании образовательной деятельности» и Положение о лицензировании образовательной деятельности.</w:t>
      </w:r>
    </w:p>
    <w:p w:rsidR="004B1A68" w:rsidRDefault="000D6BF6">
      <w:pPr>
        <w:pStyle w:val="25"/>
        <w:numPr>
          <w:ilvl w:val="0"/>
          <w:numId w:val="1"/>
        </w:numPr>
        <w:spacing w:before="0" w:after="1261" w:line="336" w:lineRule="exact"/>
        <w:ind w:right="20" w:firstLine="720"/>
      </w:pPr>
      <w:r>
        <w:rPr>
          <w:rStyle w:val="12"/>
        </w:rPr>
        <w:t xml:space="preserve"> Настоящее </w:t>
      </w:r>
      <w:r>
        <w:rPr>
          <w:rStyle w:val="12"/>
        </w:rPr>
        <w:t>Постановление вступает в силу со дня официального опубликования.</w:t>
      </w:r>
    </w:p>
    <w:p w:rsidR="004B1A68" w:rsidRDefault="00092E08" w:rsidP="00092E08">
      <w:pPr>
        <w:pStyle w:val="23"/>
        <w:spacing w:before="0" w:after="0" w:line="276" w:lineRule="auto"/>
        <w:ind w:right="33"/>
        <w:jc w:val="left"/>
        <w:rPr>
          <w:rStyle w:val="24"/>
          <w:b/>
          <w:bCs/>
        </w:rPr>
      </w:pPr>
      <w:r>
        <w:rPr>
          <w:rStyle w:val="24"/>
          <w:b/>
          <w:bCs/>
        </w:rPr>
        <w:t xml:space="preserve">Председатель </w:t>
      </w:r>
      <w:r>
        <w:rPr>
          <w:rStyle w:val="24"/>
          <w:b/>
          <w:bCs/>
        </w:rPr>
        <w:br/>
        <w:t xml:space="preserve">Совета Министров                                                                                    </w:t>
      </w:r>
      <w:r w:rsidR="000D6BF6">
        <w:rPr>
          <w:rStyle w:val="24"/>
          <w:b/>
          <w:bCs/>
        </w:rPr>
        <w:t>А.В.Захарченко</w:t>
      </w: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  <w:rPr>
          <w:rStyle w:val="24"/>
          <w:b/>
          <w:bCs/>
        </w:rPr>
      </w:pPr>
    </w:p>
    <w:p w:rsidR="00092E08" w:rsidRDefault="00092E08">
      <w:pPr>
        <w:pStyle w:val="23"/>
        <w:spacing w:before="0" w:after="0" w:line="260" w:lineRule="exact"/>
        <w:ind w:right="220"/>
        <w:jc w:val="right"/>
      </w:pPr>
    </w:p>
    <w:p w:rsidR="004B1A68" w:rsidRDefault="000D6BF6">
      <w:pPr>
        <w:pStyle w:val="25"/>
        <w:spacing w:before="0" w:after="308" w:line="260" w:lineRule="exact"/>
        <w:ind w:left="5100"/>
        <w:jc w:val="left"/>
      </w:pPr>
      <w:r>
        <w:lastRenderedPageBreak/>
        <w:t>УТВЕРЖДЕНО</w:t>
      </w:r>
    </w:p>
    <w:p w:rsidR="004B1A68" w:rsidRDefault="000D6BF6">
      <w:pPr>
        <w:pStyle w:val="25"/>
        <w:spacing w:before="0" w:after="540"/>
        <w:ind w:left="5100" w:right="320"/>
        <w:jc w:val="left"/>
      </w:pPr>
      <w:r>
        <w:t xml:space="preserve">Постановлением Совета Министров Донецкой Народной Республики </w:t>
      </w:r>
      <w:r w:rsidR="00092E08">
        <w:br/>
      </w:r>
      <w:r>
        <w:t>от 10 марта 2017 г. № 3-22</w:t>
      </w:r>
    </w:p>
    <w:p w:rsidR="00092E08" w:rsidRDefault="00092E08">
      <w:pPr>
        <w:pStyle w:val="25"/>
        <w:spacing w:before="0" w:after="540"/>
        <w:ind w:left="5100" w:right="320"/>
        <w:jc w:val="left"/>
      </w:pPr>
    </w:p>
    <w:p w:rsidR="004B1A68" w:rsidRDefault="000D6BF6">
      <w:pPr>
        <w:pStyle w:val="30"/>
        <w:keepNext/>
        <w:keepLines/>
        <w:spacing w:before="0"/>
        <w:ind w:left="300"/>
      </w:pPr>
      <w:bookmarkStart w:id="2" w:name="bookmark2"/>
      <w:r>
        <w:t>ПОЛОЖЕНИЕ</w:t>
      </w:r>
      <w:bookmarkEnd w:id="2"/>
    </w:p>
    <w:p w:rsidR="004B1A68" w:rsidRDefault="000D6BF6">
      <w:pPr>
        <w:pStyle w:val="23"/>
        <w:spacing w:before="0" w:after="0" w:line="322" w:lineRule="exact"/>
        <w:ind w:left="300"/>
      </w:pPr>
      <w:r>
        <w:t>О ЛИЦЕНЗИРОВАНИИ ОБРАЗОВАТЕЛЬНОЙ ДЕЯТЕЛЬНОСТИ</w:t>
      </w:r>
    </w:p>
    <w:p w:rsidR="004B1A68" w:rsidRDefault="000D6BF6">
      <w:pPr>
        <w:pStyle w:val="30"/>
        <w:keepNext/>
        <w:keepLines/>
        <w:spacing w:before="0" w:after="289"/>
        <w:ind w:left="300"/>
      </w:pPr>
      <w:bookmarkStart w:id="3" w:name="bookmark3"/>
      <w:r>
        <w:t>(новая редакция)</w:t>
      </w:r>
      <w:bookmarkEnd w:id="3"/>
    </w:p>
    <w:p w:rsidR="00092E08" w:rsidRDefault="00092E08">
      <w:pPr>
        <w:pStyle w:val="30"/>
        <w:keepNext/>
        <w:keepLines/>
        <w:spacing w:before="0" w:after="289"/>
        <w:ind w:left="300"/>
      </w:pPr>
    </w:p>
    <w:p w:rsidR="004B1A68" w:rsidRDefault="000D6BF6">
      <w:pPr>
        <w:pStyle w:val="30"/>
        <w:keepNext/>
        <w:keepLines/>
        <w:numPr>
          <w:ilvl w:val="0"/>
          <w:numId w:val="2"/>
        </w:numPr>
        <w:tabs>
          <w:tab w:val="left" w:pos="3686"/>
        </w:tabs>
        <w:spacing w:before="0" w:after="308" w:line="260" w:lineRule="exact"/>
        <w:ind w:left="3380"/>
        <w:jc w:val="both"/>
      </w:pPr>
      <w:bookmarkStart w:id="4" w:name="bookmark4"/>
      <w:r>
        <w:t>Общие положения</w:t>
      </w:r>
      <w:bookmarkEnd w:id="4"/>
    </w:p>
    <w:p w:rsidR="00092E08" w:rsidRDefault="00092E08" w:rsidP="00092E08">
      <w:pPr>
        <w:pStyle w:val="30"/>
        <w:keepNext/>
        <w:keepLines/>
        <w:tabs>
          <w:tab w:val="left" w:pos="3686"/>
        </w:tabs>
        <w:spacing w:before="0" w:after="308" w:line="260" w:lineRule="exact"/>
        <w:ind w:left="3380"/>
        <w:jc w:val="both"/>
      </w:pPr>
    </w:p>
    <w:p w:rsidR="004B1A68" w:rsidRDefault="000D6BF6">
      <w:pPr>
        <w:pStyle w:val="25"/>
        <w:numPr>
          <w:ilvl w:val="0"/>
          <w:numId w:val="3"/>
        </w:numPr>
        <w:spacing w:before="0" w:after="244"/>
        <w:ind w:left="20" w:right="320" w:firstLine="720"/>
      </w:pPr>
      <w:r>
        <w:t xml:space="preserve"> Образовательная деятельность подлежит лицензированию в соответствии с законодательством Донецкой Народной Республики.</w:t>
      </w:r>
    </w:p>
    <w:p w:rsidR="004B1A68" w:rsidRDefault="000D6BF6">
      <w:pPr>
        <w:pStyle w:val="25"/>
        <w:numPr>
          <w:ilvl w:val="0"/>
          <w:numId w:val="3"/>
        </w:numPr>
        <w:spacing w:before="0" w:line="317" w:lineRule="exact"/>
        <w:ind w:left="20" w:right="320" w:firstLine="720"/>
      </w:pPr>
      <w:r>
        <w:t xml:space="preserve"> Соискателями лицензии (лицензиатами) на осуществление образовательной деятельности являются образовательные организации,</w:t>
      </w:r>
      <w:r>
        <w:t xml:space="preserve"> организации, осуществляющие обучение, а также физические лица- предприниматели, за исключением физических лиц-предпринимателей, осуществляющих образовательную деятельность непосредственно.</w:t>
      </w:r>
    </w:p>
    <w:p w:rsidR="004B1A68" w:rsidRDefault="000D6BF6">
      <w:pPr>
        <w:pStyle w:val="25"/>
        <w:numPr>
          <w:ilvl w:val="0"/>
          <w:numId w:val="3"/>
        </w:numPr>
        <w:spacing w:before="0" w:after="236" w:line="317" w:lineRule="exact"/>
        <w:ind w:left="20" w:right="320" w:firstLine="720"/>
      </w:pPr>
      <w:r>
        <w:t xml:space="preserve"> Лицензия на осуществление образовательной деятельности (далее - л</w:t>
      </w:r>
      <w:r>
        <w:t xml:space="preserve">ицензия) - документ установленного образца с приложением (приложениями), который удостоверяет право соискателя лицензии (лицензиата) на осуществление образовательной деятельности при обязательном соблюдении лицензионных условий, выданное юридическому лицу </w:t>
      </w:r>
      <w:r>
        <w:t>или физическому лицу-предпринимателю Министерством образования и науки Донецкой Народной Республики.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320" w:firstLine="720"/>
      </w:pPr>
      <w:r>
        <w:t xml:space="preserve"> Образовательная деятельность как лицензируемый вид деятельности включает в себя оказание образовательных услуг по реализации образовательных программ по п</w:t>
      </w:r>
      <w:r>
        <w:t>еречню согласно приложению к настоящему Положению.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20" w:right="320" w:firstLine="720"/>
      </w:pPr>
      <w:r>
        <w:t xml:space="preserve"> Лицензионными условиями осуществления образовательной деятельности являются:</w:t>
      </w:r>
    </w:p>
    <w:p w:rsidR="004B1A68" w:rsidRDefault="000D6BF6">
      <w:pPr>
        <w:pStyle w:val="25"/>
        <w:numPr>
          <w:ilvl w:val="0"/>
          <w:numId w:val="4"/>
        </w:numPr>
        <w:spacing w:before="0" w:after="0"/>
        <w:ind w:left="20" w:right="320" w:firstLine="720"/>
      </w:pPr>
      <w:r>
        <w:t xml:space="preserve"> наличие на праве собственности или ином законном основании зданий, строений, сооружений, помещений и территорий (включая оборудованные учебные кабинеты, объекты для проведения практических занятий, объекты физической культуры и спорта), необходимых для ос</w:t>
      </w:r>
      <w:r>
        <w:t>уществления образовательной деятельности по заявленным к лицензированию программам;</w:t>
      </w:r>
    </w:p>
    <w:p w:rsidR="004B1A68" w:rsidRDefault="000D6BF6">
      <w:pPr>
        <w:pStyle w:val="25"/>
        <w:numPr>
          <w:ilvl w:val="0"/>
          <w:numId w:val="4"/>
        </w:numPr>
        <w:spacing w:before="0" w:after="0"/>
        <w:ind w:left="20" w:right="320" w:firstLine="720"/>
      </w:pPr>
      <w:r>
        <w:t xml:space="preserve"> наличие материально-технического обеспечения образовательной </w:t>
      </w:r>
      <w:r>
        <w:lastRenderedPageBreak/>
        <w:t>деятельности, оборудование помещений в соответствии с государственными</w:t>
      </w:r>
    </w:p>
    <w:p w:rsidR="004B1A68" w:rsidRDefault="000D6BF6">
      <w:pPr>
        <w:pStyle w:val="25"/>
        <w:spacing w:before="0" w:after="0"/>
        <w:ind w:left="20" w:right="20"/>
      </w:pPr>
      <w:r>
        <w:t>нормами и требованиями, в том числе с т</w:t>
      </w:r>
      <w:r>
        <w:t>ребованиями государственных образовательных стандартов;</w:t>
      </w:r>
    </w:p>
    <w:p w:rsidR="004B1A68" w:rsidRDefault="000D6BF6">
      <w:pPr>
        <w:pStyle w:val="25"/>
        <w:numPr>
          <w:ilvl w:val="0"/>
          <w:numId w:val="4"/>
        </w:numPr>
        <w:spacing w:before="0" w:after="0"/>
        <w:ind w:left="20" w:right="20" w:firstLine="720"/>
      </w:pPr>
      <w:r>
        <w:t xml:space="preserve"> наличие условий для охраны здоровья обучающихся в соответствии со статьей 38 </w:t>
      </w:r>
      <w:hyperlink r:id="rId9" w:history="1">
        <w:r w:rsidRPr="006505F4">
          <w:rPr>
            <w:rStyle w:val="a3"/>
          </w:rPr>
          <w:t xml:space="preserve">Закона Донецкой Народной Республики от 19.06.2015 г. № 55- </w:t>
        </w:r>
        <w:r w:rsidRPr="006505F4">
          <w:rPr>
            <w:rStyle w:val="a3"/>
            <w:lang w:val="en-US" w:eastAsia="en-US" w:bidi="en-US"/>
          </w:rPr>
          <w:t>IHC</w:t>
        </w:r>
        <w:r w:rsidRPr="006505F4">
          <w:rPr>
            <w:rStyle w:val="a3"/>
            <w:lang w:eastAsia="en-US" w:bidi="en-US"/>
          </w:rPr>
          <w:t xml:space="preserve"> </w:t>
        </w:r>
        <w:r w:rsidRPr="006505F4">
          <w:rPr>
            <w:rStyle w:val="a3"/>
          </w:rPr>
          <w:t>«Об образовании»</w:t>
        </w:r>
      </w:hyperlink>
      <w:r>
        <w:t xml:space="preserve"> (далее - Закон Донецкой Народной Республик</w:t>
      </w:r>
      <w:r>
        <w:t>и «Об образовании»);</w:t>
      </w:r>
    </w:p>
    <w:p w:rsidR="004B1A68" w:rsidRDefault="000D6BF6">
      <w:pPr>
        <w:pStyle w:val="25"/>
        <w:numPr>
          <w:ilvl w:val="0"/>
          <w:numId w:val="4"/>
        </w:numPr>
        <w:spacing w:before="0" w:after="0"/>
        <w:ind w:left="20" w:right="20" w:firstLine="720"/>
      </w:pPr>
      <w:r>
        <w:t xml:space="preserve"> наличие разработанных и утвержденных организацией, осуществляющей образовательную деятельность, образовательных программ в соответствии со статьей 10 </w:t>
      </w:r>
      <w:hyperlink r:id="rId10" w:history="1">
        <w:r w:rsidRPr="006505F4">
          <w:rPr>
            <w:rStyle w:val="a3"/>
          </w:rPr>
          <w:t>Закона Донецкой Народной Республики «Об образовании»</w:t>
        </w:r>
      </w:hyperlink>
      <w:r>
        <w:t>;</w:t>
      </w:r>
    </w:p>
    <w:p w:rsidR="004B1A68" w:rsidRDefault="000D6BF6">
      <w:pPr>
        <w:pStyle w:val="25"/>
        <w:numPr>
          <w:ilvl w:val="0"/>
          <w:numId w:val="4"/>
        </w:numPr>
        <w:spacing w:before="0" w:after="0"/>
        <w:ind w:left="20" w:right="20" w:firstLine="720"/>
      </w:pPr>
      <w:r>
        <w:t xml:space="preserve"> наличие санитарно-эпидемиолог</w:t>
      </w:r>
      <w:r>
        <w:t xml:space="preserve">ического заключения о соответствии санитарным нормам зданий, строений, сооружений, помещений, оборудования и иного имущества, которые предполагается использовать для осуществления образовательной деятельности, в соответствии со статьями 18, 21 </w:t>
      </w:r>
      <w:hyperlink r:id="rId11" w:history="1">
        <w:r w:rsidRPr="00D5510F">
          <w:rPr>
            <w:rStyle w:val="a3"/>
          </w:rPr>
          <w:t>Закона Донец</w:t>
        </w:r>
        <w:r w:rsidRPr="00D5510F">
          <w:rPr>
            <w:rStyle w:val="a3"/>
          </w:rPr>
          <w:t>кой Народной Республики «Об обеспечении санитарного и эпидемического благополучия населения»</w:t>
        </w:r>
      </w:hyperlink>
      <w:r>
        <w:t>;</w:t>
      </w:r>
    </w:p>
    <w:p w:rsidR="004B1A68" w:rsidRDefault="000D6BF6">
      <w:pPr>
        <w:pStyle w:val="25"/>
        <w:numPr>
          <w:ilvl w:val="0"/>
          <w:numId w:val="4"/>
        </w:numPr>
        <w:spacing w:before="0" w:after="0"/>
        <w:ind w:left="20" w:right="20" w:firstLine="720"/>
      </w:pPr>
      <w:r>
        <w:t xml:space="preserve"> наличие у образовательной организации безопасных условий обучения, воспитания обучающихся, присмотра и ухода за обучающимися, их содержания в соответствии с уста</w:t>
      </w:r>
      <w:r>
        <w:t xml:space="preserve">новленными нормами, обеспечивающими безопасность жизни и здоровья обучающихся, работников образовательной организации, с учетом соответствующих требований, установленных в государственных образовательных стандартах, в соответствии с частью 6 статьи 25 </w:t>
      </w:r>
      <w:hyperlink r:id="rId12" w:history="1">
        <w:r w:rsidRPr="006505F4">
          <w:rPr>
            <w:rStyle w:val="a3"/>
          </w:rPr>
          <w:t>Зако</w:t>
        </w:r>
        <w:r w:rsidRPr="006505F4">
          <w:rPr>
            <w:rStyle w:val="a3"/>
          </w:rPr>
          <w:t>на Донецкой Народной Республики «Об образовании»</w:t>
        </w:r>
      </w:hyperlink>
      <w:r>
        <w:t>;</w:t>
      </w:r>
    </w:p>
    <w:p w:rsidR="004B1A68" w:rsidRDefault="000D6BF6">
      <w:pPr>
        <w:pStyle w:val="25"/>
        <w:numPr>
          <w:ilvl w:val="0"/>
          <w:numId w:val="4"/>
        </w:numPr>
        <w:spacing w:before="0" w:after="0"/>
        <w:ind w:left="20" w:right="20" w:firstLine="720"/>
      </w:pPr>
      <w:r>
        <w:t xml:space="preserve"> наличие у профессиональной образовательной организации, образовательной организации высшего профессионального образования, организации, осуществляющей образовательную деятельность по основным программам пр</w:t>
      </w:r>
      <w:r>
        <w:t xml:space="preserve">офессионального обучения, специальных условий для получения образования обучающимися с ограниченными возможностями здоровья в соответствии со статьей 76 </w:t>
      </w:r>
      <w:hyperlink r:id="rId13" w:history="1">
        <w:r w:rsidRPr="006505F4">
          <w:rPr>
            <w:rStyle w:val="a3"/>
          </w:rPr>
          <w:t>Закона Донецкой Народной Республики «Об образовании»</w:t>
        </w:r>
      </w:hyperlink>
      <w:r>
        <w:t>;</w:t>
      </w:r>
    </w:p>
    <w:p w:rsidR="004B1A68" w:rsidRDefault="000D6BF6" w:rsidP="003503C5">
      <w:pPr>
        <w:pStyle w:val="25"/>
        <w:numPr>
          <w:ilvl w:val="0"/>
          <w:numId w:val="4"/>
        </w:numPr>
        <w:tabs>
          <w:tab w:val="right" w:pos="1418"/>
          <w:tab w:val="left" w:pos="3969"/>
        </w:tabs>
        <w:spacing w:before="0" w:after="0"/>
        <w:ind w:left="20" w:right="20" w:firstLine="720"/>
      </w:pPr>
      <w:r>
        <w:t xml:space="preserve"> наличие педагогических работников, заключивших с</w:t>
      </w:r>
      <w:r>
        <w:t xml:space="preserve"> лицензиатом трудовые договоры, имеющих профессиональное образование, обладающих соответствующей квалификацией, имеющих стаж работы, необходимый для осуществления образовательной</w:t>
      </w:r>
      <w:r>
        <w:tab/>
        <w:t>деятельности</w:t>
      </w:r>
      <w:r>
        <w:tab/>
        <w:t>по заявленной к</w:t>
      </w:r>
      <w:r w:rsidR="003503C5">
        <w:t xml:space="preserve"> </w:t>
      </w:r>
      <w:r>
        <w:t>лицензированию образовательной программе и соотв</w:t>
      </w:r>
      <w:r>
        <w:t xml:space="preserve">етствующим требованиям статьи 45 </w:t>
      </w:r>
      <w:hyperlink r:id="rId14" w:history="1">
        <w:r w:rsidRPr="006505F4">
          <w:rPr>
            <w:rStyle w:val="a3"/>
          </w:rPr>
          <w:t>Закона Донецкой Народной Республики «Об образовании»</w:t>
        </w:r>
      </w:hyperlink>
      <w:r>
        <w:t>, а также требованиям государственных образовательных стандартов;</w:t>
      </w:r>
    </w:p>
    <w:p w:rsidR="004B1A68" w:rsidRDefault="000D6BF6" w:rsidP="003503C5">
      <w:pPr>
        <w:pStyle w:val="25"/>
        <w:numPr>
          <w:ilvl w:val="0"/>
          <w:numId w:val="4"/>
        </w:numPr>
        <w:tabs>
          <w:tab w:val="left" w:pos="1418"/>
          <w:tab w:val="right" w:pos="5794"/>
        </w:tabs>
        <w:spacing w:before="0" w:after="236" w:line="326" w:lineRule="exact"/>
        <w:ind w:left="20" w:firstLine="720"/>
      </w:pPr>
      <w:r>
        <w:t xml:space="preserve"> наличие печатных и электронных образовательных и информационных ресурсов по заявленной</w:t>
      </w:r>
      <w:r>
        <w:tab/>
        <w:t xml:space="preserve">к лицензированию </w:t>
      </w:r>
      <w:r>
        <w:t>образовательной программе, соответствующих требованиям государственных образовательных стандартов.</w:t>
      </w:r>
    </w:p>
    <w:p w:rsidR="004B1A68" w:rsidRDefault="000D6BF6">
      <w:pPr>
        <w:pStyle w:val="25"/>
        <w:numPr>
          <w:ilvl w:val="0"/>
          <w:numId w:val="3"/>
        </w:numPr>
        <w:tabs>
          <w:tab w:val="left" w:pos="1053"/>
        </w:tabs>
        <w:spacing w:before="0" w:after="0" w:line="331" w:lineRule="exact"/>
        <w:ind w:left="20" w:right="20" w:firstLine="720"/>
      </w:pPr>
      <w:r>
        <w:t xml:space="preserve"> Под образовательными организациями в настоящем Положении понимаются:</w:t>
      </w:r>
    </w:p>
    <w:p w:rsidR="004B1A68" w:rsidRDefault="000D6BF6">
      <w:pPr>
        <w:pStyle w:val="25"/>
        <w:numPr>
          <w:ilvl w:val="0"/>
          <w:numId w:val="5"/>
        </w:numPr>
        <w:spacing w:before="0" w:after="0"/>
        <w:ind w:left="20" w:firstLine="720"/>
      </w:pPr>
      <w:r>
        <w:t xml:space="preserve"> дошкольные образовательные организации;</w:t>
      </w:r>
    </w:p>
    <w:p w:rsidR="004B1A68" w:rsidRDefault="000D6BF6">
      <w:pPr>
        <w:pStyle w:val="25"/>
        <w:numPr>
          <w:ilvl w:val="0"/>
          <w:numId w:val="5"/>
        </w:numPr>
        <w:spacing w:before="0" w:after="0"/>
        <w:ind w:left="20" w:right="20" w:firstLine="720"/>
      </w:pPr>
      <w:r>
        <w:t xml:space="preserve"> общеобразовательные (начального общего, основного общего, среднего общего образования) организации;</w:t>
      </w:r>
    </w:p>
    <w:p w:rsidR="004B1A68" w:rsidRDefault="000D6BF6">
      <w:pPr>
        <w:pStyle w:val="25"/>
        <w:numPr>
          <w:ilvl w:val="0"/>
          <w:numId w:val="5"/>
        </w:numPr>
        <w:spacing w:before="0" w:after="0"/>
        <w:ind w:left="20" w:firstLine="720"/>
      </w:pPr>
      <w:r>
        <w:lastRenderedPageBreak/>
        <w:t xml:space="preserve"> профессиональные образовательные организации;</w:t>
      </w:r>
    </w:p>
    <w:p w:rsidR="004B1A68" w:rsidRDefault="000D6BF6">
      <w:pPr>
        <w:pStyle w:val="25"/>
        <w:numPr>
          <w:ilvl w:val="0"/>
          <w:numId w:val="5"/>
        </w:numPr>
        <w:spacing w:before="0" w:after="0"/>
        <w:ind w:left="20" w:right="20" w:firstLine="720"/>
      </w:pPr>
      <w:r>
        <w:t xml:space="preserve"> образовательные организации высшего профессионального образования;</w:t>
      </w:r>
    </w:p>
    <w:p w:rsidR="004B1A68" w:rsidRDefault="000D6BF6">
      <w:pPr>
        <w:pStyle w:val="25"/>
        <w:numPr>
          <w:ilvl w:val="0"/>
          <w:numId w:val="5"/>
        </w:numPr>
        <w:spacing w:before="0" w:after="0"/>
        <w:ind w:left="20" w:firstLine="720"/>
      </w:pPr>
      <w:r>
        <w:t xml:space="preserve"> организации дополнительного образования</w:t>
      </w:r>
      <w:r>
        <w:t>;</w:t>
      </w:r>
    </w:p>
    <w:p w:rsidR="004B1A68" w:rsidRDefault="000D6BF6">
      <w:pPr>
        <w:pStyle w:val="25"/>
        <w:numPr>
          <w:ilvl w:val="0"/>
          <w:numId w:val="5"/>
        </w:numPr>
        <w:spacing w:before="0"/>
        <w:ind w:left="20" w:firstLine="720"/>
      </w:pPr>
      <w:r>
        <w:t xml:space="preserve"> организации дополнительного профессионального образования.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Организации, оказывающие образовательные услуги, начинают свою деятельность после прохождения процедуры лицензирования и получения лицензии, а обособленные структурные подразделения (в том числ</w:t>
      </w:r>
      <w:r>
        <w:t>е филиалы) организаций, осуществляющих образовательную деятельность - после проведения лицензирования и внесения их в лицензию базовой образовательной организации.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Передача лицензий другим образовательным организациям запрещается.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Образовательные организ</w:t>
      </w:r>
      <w:r>
        <w:t>ации, осуществляющие образовательную деятельность без лицензии, несут ответственность, предусмотренную законодательством Донецкой Народной Республики.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Лицензирование образовательной деятельности осуществляется Министерством образования и науки Донецкой На</w:t>
      </w:r>
      <w:r>
        <w:t>родной Республики.</w:t>
      </w:r>
    </w:p>
    <w:p w:rsidR="004B1A68" w:rsidRDefault="000D6BF6">
      <w:pPr>
        <w:pStyle w:val="25"/>
        <w:numPr>
          <w:ilvl w:val="0"/>
          <w:numId w:val="3"/>
        </w:numPr>
        <w:spacing w:before="0" w:after="244"/>
        <w:ind w:left="20" w:right="20" w:firstLine="720"/>
      </w:pPr>
      <w:r>
        <w:t xml:space="preserve"> Информация, относящаяся к лицензированию образовательной деятельности, размещается на официальном сайте Министерства образования и науки Донецкой Народной Республики.</w:t>
      </w:r>
    </w:p>
    <w:p w:rsidR="003503C5" w:rsidRDefault="003503C5" w:rsidP="003503C5">
      <w:pPr>
        <w:pStyle w:val="25"/>
        <w:spacing w:before="0" w:after="244"/>
        <w:ind w:left="740" w:right="20"/>
      </w:pPr>
    </w:p>
    <w:p w:rsidR="004B1A68" w:rsidRDefault="000D6BF6">
      <w:pPr>
        <w:pStyle w:val="40"/>
        <w:keepNext/>
        <w:keepLines/>
        <w:numPr>
          <w:ilvl w:val="0"/>
          <w:numId w:val="2"/>
        </w:numPr>
        <w:tabs>
          <w:tab w:val="left" w:pos="909"/>
        </w:tabs>
        <w:spacing w:before="0" w:after="236"/>
        <w:ind w:left="640" w:right="420" w:hanging="200"/>
      </w:pPr>
      <w:bookmarkStart w:id="5" w:name="bookmark5"/>
      <w:r>
        <w:t xml:space="preserve">Получение, переоформление, приостановление, аннулирование, </w:t>
      </w:r>
      <w:r>
        <w:t>возобновление действия лицензии, отказ в получении лицензии</w:t>
      </w:r>
      <w:bookmarkEnd w:id="5"/>
    </w:p>
    <w:p w:rsidR="003503C5" w:rsidRDefault="003503C5" w:rsidP="003503C5">
      <w:pPr>
        <w:pStyle w:val="40"/>
        <w:keepNext/>
        <w:keepLines/>
        <w:tabs>
          <w:tab w:val="left" w:pos="909"/>
        </w:tabs>
        <w:spacing w:before="0" w:after="236"/>
        <w:ind w:left="640" w:right="420" w:firstLine="0"/>
      </w:pP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20" w:right="20" w:firstLine="720"/>
      </w:pPr>
      <w:r>
        <w:t xml:space="preserve"> Министерство образования и науки Донецкой Народной Республики осуществляет лицензирование образовательной деятельности:</w:t>
      </w:r>
    </w:p>
    <w:p w:rsidR="004B1A68" w:rsidRDefault="000D6BF6">
      <w:pPr>
        <w:pStyle w:val="25"/>
        <w:numPr>
          <w:ilvl w:val="0"/>
          <w:numId w:val="6"/>
        </w:numPr>
        <w:spacing w:before="0" w:after="0"/>
        <w:ind w:left="20" w:firstLine="720"/>
      </w:pPr>
      <w:r>
        <w:t xml:space="preserve"> дошкольных образовательных организаций;</w:t>
      </w:r>
    </w:p>
    <w:p w:rsidR="004B1A68" w:rsidRDefault="000D6BF6">
      <w:pPr>
        <w:pStyle w:val="25"/>
        <w:numPr>
          <w:ilvl w:val="0"/>
          <w:numId w:val="6"/>
        </w:numPr>
        <w:spacing w:before="0" w:after="0"/>
        <w:ind w:left="20" w:firstLine="720"/>
      </w:pPr>
      <w:r>
        <w:t xml:space="preserve"> общеобразовательных организаций;</w:t>
      </w:r>
    </w:p>
    <w:p w:rsidR="004B1A68" w:rsidRDefault="000D6BF6">
      <w:pPr>
        <w:pStyle w:val="25"/>
        <w:numPr>
          <w:ilvl w:val="0"/>
          <w:numId w:val="6"/>
        </w:numPr>
        <w:spacing w:before="0" w:after="0"/>
        <w:ind w:left="20" w:firstLine="720"/>
      </w:pPr>
      <w:r>
        <w:t xml:space="preserve"> организаций дополнительного образования;</w:t>
      </w:r>
    </w:p>
    <w:p w:rsidR="004B1A68" w:rsidRDefault="000D6BF6">
      <w:pPr>
        <w:pStyle w:val="25"/>
        <w:numPr>
          <w:ilvl w:val="0"/>
          <w:numId w:val="6"/>
        </w:numPr>
        <w:spacing w:before="0" w:after="0"/>
        <w:ind w:left="20" w:firstLine="720"/>
      </w:pPr>
      <w:r>
        <w:t xml:space="preserve"> профессиональных образовательных организаций;</w:t>
      </w:r>
    </w:p>
    <w:p w:rsidR="004B1A68" w:rsidRDefault="000D6BF6">
      <w:pPr>
        <w:pStyle w:val="25"/>
        <w:numPr>
          <w:ilvl w:val="0"/>
          <w:numId w:val="6"/>
        </w:numPr>
        <w:spacing w:before="0" w:after="0"/>
        <w:ind w:left="20" w:right="20" w:firstLine="720"/>
      </w:pPr>
      <w:r>
        <w:t xml:space="preserve"> образовательных организаций высшего профессионального образования;</w:t>
      </w:r>
    </w:p>
    <w:p w:rsidR="004B1A68" w:rsidRDefault="000D6BF6">
      <w:pPr>
        <w:pStyle w:val="25"/>
        <w:numPr>
          <w:ilvl w:val="0"/>
          <w:numId w:val="6"/>
        </w:numPr>
        <w:spacing w:before="0" w:after="0"/>
        <w:ind w:left="20" w:right="20" w:firstLine="720"/>
      </w:pPr>
      <w:r>
        <w:t xml:space="preserve"> образовательных организаций дополнительного профессионального образования;</w:t>
      </w:r>
    </w:p>
    <w:p w:rsidR="004B1A68" w:rsidRDefault="000D6BF6">
      <w:pPr>
        <w:pStyle w:val="25"/>
        <w:numPr>
          <w:ilvl w:val="0"/>
          <w:numId w:val="6"/>
        </w:numPr>
        <w:spacing w:before="0" w:after="0"/>
        <w:ind w:left="20" w:right="20" w:firstLine="720"/>
      </w:pPr>
      <w:r>
        <w:t xml:space="preserve"> общеобразовательных шк</w:t>
      </w:r>
      <w:r>
        <w:t>ол-интернатов, осуществляющих обучение, лечение, оздоровление;</w:t>
      </w:r>
    </w:p>
    <w:p w:rsidR="004B1A68" w:rsidRDefault="000D6BF6">
      <w:pPr>
        <w:pStyle w:val="25"/>
        <w:numPr>
          <w:ilvl w:val="0"/>
          <w:numId w:val="6"/>
        </w:numPr>
        <w:spacing w:before="0" w:after="0"/>
        <w:ind w:left="20" w:right="20" w:firstLine="720"/>
      </w:pPr>
      <w:r>
        <w:t xml:space="preserve"> образовательных учреждений дополнительного образования детей и специальных учебно-воспитательных учреждений для детей и подростков с девиантным поведением, находящихся в ведении республикански</w:t>
      </w:r>
      <w:r>
        <w:t>х органов исполнительной власти;</w:t>
      </w:r>
    </w:p>
    <w:p w:rsidR="004B1A68" w:rsidRDefault="000D6BF6">
      <w:pPr>
        <w:pStyle w:val="25"/>
        <w:numPr>
          <w:ilvl w:val="0"/>
          <w:numId w:val="6"/>
        </w:numPr>
        <w:spacing w:before="0" w:after="296" w:line="317" w:lineRule="exact"/>
        <w:ind w:left="20" w:right="20" w:firstLine="720"/>
      </w:pPr>
      <w:r>
        <w:t xml:space="preserve"> научных организаций, организаций для детей-сирот и детей, оставшихся без попечения родителей, организаций, осуществляющие лечение, оздоровление и </w:t>
      </w:r>
      <w:r>
        <w:lastRenderedPageBreak/>
        <w:t>(или) отдых, организаций, осуществляющих социальное обслуживание.</w:t>
      </w:r>
    </w:p>
    <w:p w:rsidR="004B1A68" w:rsidRDefault="000D6BF6">
      <w:pPr>
        <w:pStyle w:val="25"/>
        <w:numPr>
          <w:ilvl w:val="0"/>
          <w:numId w:val="3"/>
        </w:numPr>
        <w:tabs>
          <w:tab w:val="left" w:pos="1232"/>
        </w:tabs>
        <w:spacing w:before="0" w:after="0"/>
        <w:ind w:left="20" w:right="20" w:firstLine="720"/>
      </w:pPr>
      <w:r>
        <w:t xml:space="preserve"> Для получ</w:t>
      </w:r>
      <w:r>
        <w:t>ения лицензии соискатель должен представить в Министерство образования и науки Донецкой Народной Республики следующие документы:</w:t>
      </w:r>
    </w:p>
    <w:p w:rsidR="004B1A68" w:rsidRDefault="000D6BF6">
      <w:pPr>
        <w:pStyle w:val="25"/>
        <w:numPr>
          <w:ilvl w:val="0"/>
          <w:numId w:val="7"/>
        </w:numPr>
        <w:spacing w:before="0" w:after="0" w:line="317" w:lineRule="exact"/>
        <w:ind w:left="20" w:firstLine="720"/>
      </w:pPr>
      <w:r>
        <w:t xml:space="preserve"> заявление соискателя лицензии;</w:t>
      </w:r>
    </w:p>
    <w:p w:rsidR="004B1A68" w:rsidRDefault="000D6BF6">
      <w:pPr>
        <w:pStyle w:val="25"/>
        <w:numPr>
          <w:ilvl w:val="0"/>
          <w:numId w:val="7"/>
        </w:numPr>
        <w:spacing w:before="0" w:after="0" w:line="317" w:lineRule="exact"/>
        <w:ind w:left="20" w:right="20" w:firstLine="720"/>
      </w:pPr>
      <w:r>
        <w:t xml:space="preserve"> нотариально заверенные копии учредительных документов (или копии документов с предъявлением оригиналов);</w:t>
      </w:r>
    </w:p>
    <w:p w:rsidR="004B1A68" w:rsidRDefault="000D6BF6">
      <w:pPr>
        <w:pStyle w:val="25"/>
        <w:numPr>
          <w:ilvl w:val="0"/>
          <w:numId w:val="7"/>
        </w:numPr>
        <w:spacing w:before="0" w:after="0" w:line="317" w:lineRule="exact"/>
        <w:ind w:left="20" w:right="20" w:firstLine="720"/>
      </w:pPr>
      <w:r>
        <w:t xml:space="preserve"> документ о поддержке уполномоченным республиканским органом исполнительной власти или органом местного самоуправления лицензирования конкретной образ</w:t>
      </w:r>
      <w:r>
        <w:t>овательной программы;</w:t>
      </w:r>
    </w:p>
    <w:p w:rsidR="004B1A68" w:rsidRDefault="000D6BF6">
      <w:pPr>
        <w:pStyle w:val="25"/>
        <w:numPr>
          <w:ilvl w:val="0"/>
          <w:numId w:val="7"/>
        </w:numPr>
        <w:spacing w:before="0" w:after="0" w:line="317" w:lineRule="exact"/>
        <w:ind w:left="20" w:right="20" w:firstLine="720"/>
      </w:pPr>
      <w:r>
        <w:t xml:space="preserve"> копии правоустанавливающих документов на здания и сооружения, в которых предполагается осуществление образовательной деятельности, или других документов, подтверждающих право пользования на здания и сооружения;</w:t>
      </w:r>
    </w:p>
    <w:p w:rsidR="004B1A68" w:rsidRDefault="000D6BF6">
      <w:pPr>
        <w:pStyle w:val="25"/>
        <w:numPr>
          <w:ilvl w:val="0"/>
          <w:numId w:val="7"/>
        </w:numPr>
        <w:spacing w:before="0" w:after="0" w:line="317" w:lineRule="exact"/>
        <w:ind w:left="20" w:right="20" w:firstLine="720"/>
      </w:pPr>
      <w:r>
        <w:t xml:space="preserve"> заключения санитарно-</w:t>
      </w:r>
      <w:r>
        <w:t>эпидемиологической службы (нотариально заверенные копии или копии документов с предъявлением оригинала);</w:t>
      </w:r>
    </w:p>
    <w:p w:rsidR="004B1A68" w:rsidRDefault="000D6BF6">
      <w:pPr>
        <w:pStyle w:val="25"/>
        <w:numPr>
          <w:ilvl w:val="0"/>
          <w:numId w:val="7"/>
        </w:numPr>
        <w:spacing w:before="0" w:after="0" w:line="317" w:lineRule="exact"/>
        <w:ind w:left="20" w:right="20" w:firstLine="720"/>
      </w:pPr>
      <w:r>
        <w:t xml:space="preserve"> документ, выданный уполномоченным органом государственного пожарного надзора, подтверждающий соответствие требованиям пожарной безопасности (нотариаль</w:t>
      </w:r>
      <w:r>
        <w:t>но заверенные копии или копии документов с предъявлением оригинала);</w:t>
      </w:r>
    </w:p>
    <w:p w:rsidR="004B1A68" w:rsidRDefault="000D6BF6" w:rsidP="005B216C">
      <w:pPr>
        <w:pStyle w:val="25"/>
        <w:numPr>
          <w:ilvl w:val="0"/>
          <w:numId w:val="7"/>
        </w:numPr>
        <w:tabs>
          <w:tab w:val="left" w:pos="1418"/>
          <w:tab w:val="right" w:pos="9358"/>
        </w:tabs>
        <w:spacing w:before="0" w:after="0" w:line="317" w:lineRule="exact"/>
        <w:ind w:left="20" w:firstLine="720"/>
      </w:pPr>
      <w:r>
        <w:t xml:space="preserve"> данные о</w:t>
      </w:r>
      <w:r>
        <w:tab/>
        <w:t>материально-технической базе и оснащенности образовательного процесса;</w:t>
      </w:r>
    </w:p>
    <w:p w:rsidR="004B1A68" w:rsidRDefault="000D6BF6">
      <w:pPr>
        <w:pStyle w:val="25"/>
        <w:numPr>
          <w:ilvl w:val="0"/>
          <w:numId w:val="7"/>
        </w:numPr>
        <w:spacing w:before="0" w:after="0" w:line="317" w:lineRule="exact"/>
        <w:ind w:left="20" w:firstLine="720"/>
      </w:pPr>
      <w:r>
        <w:t xml:space="preserve"> справку о кадровом обеспечении и укомплектованности штатов;</w:t>
      </w:r>
    </w:p>
    <w:p w:rsidR="004B1A68" w:rsidRDefault="000D6BF6">
      <w:pPr>
        <w:pStyle w:val="25"/>
        <w:numPr>
          <w:ilvl w:val="0"/>
          <w:numId w:val="7"/>
        </w:numPr>
        <w:spacing w:before="0" w:after="0" w:line="317" w:lineRule="exact"/>
        <w:ind w:left="20" w:right="20" w:firstLine="720"/>
      </w:pPr>
      <w:r>
        <w:t xml:space="preserve"> копии государственных образовательных станда</w:t>
      </w:r>
      <w:r>
        <w:t>ртов, учебного плана по каждой заявленной к лицензированию образовательной программе;</w:t>
      </w:r>
    </w:p>
    <w:p w:rsidR="004B1A68" w:rsidRDefault="000D6BF6">
      <w:pPr>
        <w:pStyle w:val="25"/>
        <w:numPr>
          <w:ilvl w:val="0"/>
          <w:numId w:val="7"/>
        </w:numPr>
        <w:spacing w:before="0" w:after="0" w:line="317" w:lineRule="exact"/>
        <w:ind w:left="20" w:firstLine="720"/>
      </w:pPr>
      <w:r>
        <w:t xml:space="preserve"> справку о наличии учебно-методической литературы;</w:t>
      </w:r>
    </w:p>
    <w:p w:rsidR="004B1A68" w:rsidRDefault="000D6BF6">
      <w:pPr>
        <w:pStyle w:val="25"/>
        <w:numPr>
          <w:ilvl w:val="0"/>
          <w:numId w:val="7"/>
        </w:numPr>
        <w:spacing w:before="0" w:after="0" w:line="317" w:lineRule="exact"/>
        <w:ind w:left="20" w:right="20" w:firstLine="720"/>
      </w:pPr>
      <w:r>
        <w:t xml:space="preserve"> копии документов, которые свидетельствуют об уровне образования, квалификации руководителя образовательной организации</w:t>
      </w:r>
      <w:r>
        <w:t>;</w:t>
      </w:r>
    </w:p>
    <w:p w:rsidR="004B1A68" w:rsidRDefault="000D6BF6">
      <w:pPr>
        <w:pStyle w:val="25"/>
        <w:numPr>
          <w:ilvl w:val="0"/>
          <w:numId w:val="7"/>
        </w:numPr>
        <w:tabs>
          <w:tab w:val="left" w:pos="2692"/>
          <w:tab w:val="right" w:pos="9358"/>
        </w:tabs>
        <w:spacing w:before="0" w:after="0" w:line="317" w:lineRule="exact"/>
        <w:ind w:left="20" w:firstLine="720"/>
      </w:pPr>
      <w:r>
        <w:t xml:space="preserve"> сведения о прохождении сотрудниками организации, осуществляющей</w:t>
      </w:r>
      <w:r w:rsidR="003503C5">
        <w:t xml:space="preserve"> </w:t>
      </w:r>
      <w:r>
        <w:t>образовательную деятельность, ежегодного профилактического осмотра согласно установленному графику;</w:t>
      </w:r>
    </w:p>
    <w:p w:rsidR="004B1A68" w:rsidRDefault="000D6BF6">
      <w:pPr>
        <w:pStyle w:val="25"/>
        <w:numPr>
          <w:ilvl w:val="0"/>
          <w:numId w:val="7"/>
        </w:numPr>
        <w:spacing w:before="0" w:after="0" w:line="317" w:lineRule="exact"/>
        <w:ind w:left="20" w:right="20" w:firstLine="720"/>
      </w:pPr>
      <w:r>
        <w:t xml:space="preserve"> другие документы, в зависимости от особенностей реализации образовательных профессиональн</w:t>
      </w:r>
      <w:r>
        <w:t>ых программ;</w:t>
      </w:r>
    </w:p>
    <w:p w:rsidR="004B1A68" w:rsidRDefault="000D6BF6">
      <w:pPr>
        <w:pStyle w:val="25"/>
        <w:numPr>
          <w:ilvl w:val="0"/>
          <w:numId w:val="7"/>
        </w:numPr>
        <w:spacing w:before="0" w:after="0" w:line="317" w:lineRule="exact"/>
        <w:ind w:left="20" w:firstLine="720"/>
      </w:pPr>
      <w:r>
        <w:t xml:space="preserve"> опись представленных документов.</w:t>
      </w:r>
    </w:p>
    <w:p w:rsidR="004B1A68" w:rsidRDefault="000D6BF6">
      <w:pPr>
        <w:pStyle w:val="25"/>
        <w:spacing w:before="0" w:after="0" w:line="317" w:lineRule="exact"/>
        <w:ind w:left="20" w:right="20" w:firstLine="720"/>
      </w:pPr>
      <w:r>
        <w:t>Документы формируются в дело, прошиваются, пронумеровываются и подписываются руководителем образовательной организации. Подпись руководителя заверяется печатью образовательной организации. Заявление о проведен</w:t>
      </w:r>
      <w:r>
        <w:t>ии лицензирования в дело не прошивается.</w:t>
      </w:r>
    </w:p>
    <w:p w:rsidR="004B1A68" w:rsidRDefault="000D6BF6">
      <w:pPr>
        <w:pStyle w:val="25"/>
        <w:spacing w:before="0" w:after="0"/>
        <w:ind w:left="20" w:right="20" w:firstLine="720"/>
      </w:pPr>
      <w:r>
        <w:t>Дела, сформированные без учета перечисленных требований, не регистрируются и будут возвращены соискателю лицензии без рассмотрения.</w:t>
      </w:r>
    </w:p>
    <w:p w:rsidR="004B1A68" w:rsidRDefault="000D6BF6">
      <w:pPr>
        <w:pStyle w:val="25"/>
        <w:spacing w:before="0"/>
        <w:ind w:left="20" w:right="20" w:firstLine="720"/>
      </w:pPr>
      <w:r>
        <w:t xml:space="preserve">Документы, подаваемые соискателем лицензии, должны соответствовать формам, </w:t>
      </w:r>
      <w:r>
        <w:t>утвержденным Министерством образования и науки Донецкой Народной Республики.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Заявление и комплект документов представляется соискателем лицензии непосредственно в Министерство образования и науки Донецкой Народной Республики.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lastRenderedPageBreak/>
        <w:t xml:space="preserve"> Лицензионные материалы утвер</w:t>
      </w:r>
      <w:r>
        <w:t>ждаются коллегиальным органом образовательной организации и подаются в Министерство образования и науки Донецкой Народной Республики в одном экземпляре.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Заявление о предоставлении лицензии на осуществление образовательной деятельности принимается к рассмо</w:t>
      </w:r>
      <w:r>
        <w:t>трению только при наличии всех документов, перечисленных в п. 13 настоящего Положения.</w:t>
      </w:r>
    </w:p>
    <w:p w:rsidR="004B1A68" w:rsidRDefault="000D6BF6">
      <w:pPr>
        <w:pStyle w:val="25"/>
        <w:numPr>
          <w:ilvl w:val="0"/>
          <w:numId w:val="3"/>
        </w:numPr>
        <w:spacing w:before="0" w:after="244"/>
        <w:ind w:left="20" w:right="20" w:firstLine="720"/>
      </w:pPr>
      <w:r>
        <w:t xml:space="preserve"> Предоставляемые в Министерство образования и науки Донецкой Народной Республики документы (копии документов), не должны включать сведения, содержащие государственную та</w:t>
      </w:r>
      <w:r>
        <w:t>йну.</w:t>
      </w:r>
    </w:p>
    <w:p w:rsidR="004B1A68" w:rsidRDefault="000D6BF6">
      <w:pPr>
        <w:pStyle w:val="25"/>
        <w:numPr>
          <w:ilvl w:val="0"/>
          <w:numId w:val="3"/>
        </w:numPr>
        <w:spacing w:before="0" w:after="236" w:line="317" w:lineRule="exact"/>
        <w:ind w:left="20" w:right="20" w:firstLine="720"/>
      </w:pPr>
      <w:r>
        <w:t xml:space="preserve"> Заявитель несет ответственность за достоверность представленных для получения лицензии сведений в соответствии с законодательством Донецкой Народной Республики.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Министерство образования и науки Донецкой Народной Республики осуществляет проверку полн</w:t>
      </w:r>
      <w:r>
        <w:t>оты и достоверности содержащихся в указанных в заявлении и документах сведений и, в соответствии с распорядительным актом Министерства образования и науки Донецкой Народной Республики, внеплановую выездную проверку соответствия соискателя лицензии (лицензи</w:t>
      </w:r>
      <w:r>
        <w:t>ата) лицензионным условиям.</w:t>
      </w:r>
    </w:p>
    <w:p w:rsidR="004B1A68" w:rsidRDefault="000D6BF6">
      <w:pPr>
        <w:pStyle w:val="25"/>
        <w:numPr>
          <w:ilvl w:val="0"/>
          <w:numId w:val="3"/>
        </w:numPr>
        <w:spacing w:before="0" w:after="236"/>
        <w:ind w:left="20" w:right="20" w:firstLine="720"/>
      </w:pPr>
      <w:r>
        <w:t xml:space="preserve"> На основании заключения Министерство образования и науки Донецкой Народной Республики Аккредитационная коллегия принимает решение о лицензировании или об отказе в лицензировании.</w:t>
      </w:r>
    </w:p>
    <w:p w:rsidR="004B1A68" w:rsidRDefault="000D6BF6">
      <w:pPr>
        <w:pStyle w:val="25"/>
        <w:numPr>
          <w:ilvl w:val="0"/>
          <w:numId w:val="3"/>
        </w:numPr>
        <w:spacing w:before="0" w:after="244" w:line="326" w:lineRule="exact"/>
        <w:ind w:left="20" w:right="20" w:firstLine="720"/>
      </w:pPr>
      <w:r>
        <w:t xml:space="preserve"> Образовательная организация обязана обеспечить </w:t>
      </w:r>
      <w:r>
        <w:t>соблюдение контрольных нормативов и показателей, зафиксированных в лицензии.</w:t>
      </w:r>
    </w:p>
    <w:p w:rsidR="004B1A68" w:rsidRDefault="000D6BF6">
      <w:pPr>
        <w:pStyle w:val="25"/>
        <w:numPr>
          <w:ilvl w:val="0"/>
          <w:numId w:val="3"/>
        </w:numPr>
        <w:spacing w:before="0" w:after="300"/>
        <w:ind w:left="20" w:right="20" w:firstLine="720"/>
      </w:pPr>
      <w:r>
        <w:t xml:space="preserve"> В соответствии с частью 1 статьи 14 </w:t>
      </w:r>
      <w:hyperlink r:id="rId15" w:history="1">
        <w:r w:rsidRPr="005B216C">
          <w:rPr>
            <w:rStyle w:val="a3"/>
          </w:rPr>
          <w:t xml:space="preserve">Закона Донецкой Народной Республики от 27.02.2015 г. № </w:t>
        </w:r>
        <w:r w:rsidRPr="005B216C">
          <w:rPr>
            <w:rStyle w:val="a3"/>
            <w:lang w:eastAsia="en-US" w:bidi="en-US"/>
          </w:rPr>
          <w:t>18-</w:t>
        </w:r>
        <w:r w:rsidRPr="005B216C">
          <w:rPr>
            <w:rStyle w:val="a3"/>
            <w:lang w:val="en-US" w:eastAsia="en-US" w:bidi="en-US"/>
          </w:rPr>
          <w:t>IHC</w:t>
        </w:r>
        <w:r w:rsidRPr="005B216C">
          <w:rPr>
            <w:rStyle w:val="a3"/>
            <w:lang w:eastAsia="en-US" w:bidi="en-US"/>
          </w:rPr>
          <w:t xml:space="preserve"> </w:t>
        </w:r>
        <w:r w:rsidRPr="005B216C">
          <w:rPr>
            <w:rStyle w:val="a3"/>
          </w:rPr>
          <w:t>«О лицензировании отдельных видов хозяйственной деятельности»</w:t>
        </w:r>
      </w:hyperlink>
      <w:r>
        <w:t xml:space="preserve"> (далее - Закона </w:t>
      </w:r>
      <w:r>
        <w:t>Донецкой Народной Республики «О лицензировании отдельных видов хозяйственной деятельности»), на территории Донецкой Народной Республики органы лицензирования используют бланки единого образца. В лицензии на осуществление образовательной деятельности указыв</w:t>
      </w:r>
      <w:r>
        <w:t>ается: наименование лицензирующего органа, выдавшего лицензию, вид хозяйственной деятельности, полное наименование и местонахождение образовательной организации (отдельных её подразделений, которые осуществляют образовательную деятельность), идентификацион</w:t>
      </w:r>
      <w:r>
        <w:t>ный номер налогоплательщика, регистрационный номер лицензии и дата принятия решения о ее выдаче, срок ее действия и дата выдачи.</w:t>
      </w:r>
    </w:p>
    <w:p w:rsidR="004B1A68" w:rsidRDefault="000D6BF6">
      <w:pPr>
        <w:pStyle w:val="25"/>
        <w:numPr>
          <w:ilvl w:val="0"/>
          <w:numId w:val="3"/>
        </w:numPr>
        <w:spacing w:before="0" w:after="304"/>
        <w:ind w:left="20" w:right="20" w:firstLine="700"/>
      </w:pPr>
      <w:r>
        <w:t xml:space="preserve"> Лицензия имеет приложение, являющееся ее неотъемлемой частью. По каждому филиалу организации, осуществляющей образовательную деятельность, оформляется отдельное приложение к лицензии с указанием также наименования и местонахождения такого филиала.</w:t>
      </w:r>
    </w:p>
    <w:p w:rsidR="004B1A68" w:rsidRDefault="000D6BF6">
      <w:pPr>
        <w:pStyle w:val="25"/>
        <w:numPr>
          <w:ilvl w:val="0"/>
          <w:numId w:val="3"/>
        </w:numPr>
        <w:spacing w:before="0" w:after="0" w:line="317" w:lineRule="exact"/>
        <w:ind w:left="20" w:right="20" w:firstLine="700"/>
      </w:pPr>
      <w:r>
        <w:lastRenderedPageBreak/>
        <w:t xml:space="preserve"> Минист</w:t>
      </w:r>
      <w:r>
        <w:t>ерство образования и науки Донецкой Народной Республики принимает решение о возврате соискателю лицензии (лицензиату) заявления и прилагаемых к нему документов в следующих случаях:</w:t>
      </w:r>
    </w:p>
    <w:p w:rsidR="004B1A68" w:rsidRDefault="000D6BF6">
      <w:pPr>
        <w:pStyle w:val="25"/>
        <w:numPr>
          <w:ilvl w:val="0"/>
          <w:numId w:val="8"/>
        </w:numPr>
        <w:spacing w:before="0" w:after="0" w:line="317" w:lineRule="exact"/>
        <w:ind w:left="20" w:right="20" w:firstLine="700"/>
      </w:pPr>
      <w:r>
        <w:t xml:space="preserve"> лицензирование образовательной деятельности соискателя лицензии или лиценз</w:t>
      </w:r>
      <w:r>
        <w:t>иата в соответствии с настоящим Положением не отнесено к компетенции Министерства образования и науки Донецкой Народной Республики;</w:t>
      </w:r>
    </w:p>
    <w:p w:rsidR="004B1A68" w:rsidRDefault="000D6BF6">
      <w:pPr>
        <w:pStyle w:val="25"/>
        <w:numPr>
          <w:ilvl w:val="0"/>
          <w:numId w:val="8"/>
        </w:numPr>
        <w:spacing w:before="0" w:after="0" w:line="317" w:lineRule="exact"/>
        <w:ind w:left="20" w:right="20" w:firstLine="700"/>
      </w:pPr>
      <w:r>
        <w:t xml:space="preserve"> для лицензирования заявлена образовательная деятельность по образовательным программам, которые соискатель лицензии или лиц</w:t>
      </w:r>
      <w:r>
        <w:t>ензиат в соответствии законодательством Донецкой Народной Республики не вправе реализовывать;</w:t>
      </w:r>
    </w:p>
    <w:p w:rsidR="004B1A68" w:rsidRDefault="000D6BF6">
      <w:pPr>
        <w:pStyle w:val="25"/>
        <w:numPr>
          <w:ilvl w:val="0"/>
          <w:numId w:val="8"/>
        </w:numPr>
        <w:spacing w:before="0" w:after="0" w:line="317" w:lineRule="exact"/>
        <w:ind w:left="20" w:right="20" w:firstLine="700"/>
      </w:pPr>
      <w:r>
        <w:t xml:space="preserve"> в представленных документах содержится недостоверная или неполная информация;</w:t>
      </w:r>
    </w:p>
    <w:p w:rsidR="004B1A68" w:rsidRDefault="000D6BF6">
      <w:pPr>
        <w:pStyle w:val="25"/>
        <w:numPr>
          <w:ilvl w:val="0"/>
          <w:numId w:val="8"/>
        </w:numPr>
        <w:spacing w:before="0" w:after="0" w:line="317" w:lineRule="exact"/>
        <w:ind w:left="20" w:right="20" w:firstLine="700"/>
      </w:pPr>
      <w:r>
        <w:t xml:space="preserve"> лицензиат в установленные сроки не исполнил предписание республиканского органа ис</w:t>
      </w:r>
      <w:r>
        <w:t>полнительной власти, осуществляющего функции по контролю и надзору в сфере образования;</w:t>
      </w:r>
    </w:p>
    <w:p w:rsidR="004B1A68" w:rsidRDefault="000D6BF6">
      <w:pPr>
        <w:pStyle w:val="25"/>
        <w:numPr>
          <w:ilvl w:val="0"/>
          <w:numId w:val="8"/>
        </w:numPr>
        <w:spacing w:before="0" w:after="296" w:line="317" w:lineRule="exact"/>
        <w:ind w:left="20" w:right="20" w:firstLine="700"/>
      </w:pPr>
      <w:r>
        <w:t xml:space="preserve"> в отношении соискателя лицензии имеется решение об аннулировании ранее выданной лицензии на такой вид деятельности.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20" w:right="20" w:firstLine="700"/>
      </w:pPr>
      <w:r>
        <w:t xml:space="preserve"> Переоформление лицензии осуществляется Министерств</w:t>
      </w:r>
      <w:r>
        <w:t>ом образования и науки Донецкой Народной Республики без прохождения процедуры лицензирования в случаях:</w:t>
      </w:r>
    </w:p>
    <w:p w:rsidR="004B1A68" w:rsidRDefault="000D6BF6">
      <w:pPr>
        <w:pStyle w:val="25"/>
        <w:numPr>
          <w:ilvl w:val="0"/>
          <w:numId w:val="9"/>
        </w:numPr>
        <w:spacing w:before="0" w:after="0"/>
        <w:ind w:left="20" w:right="20" w:firstLine="700"/>
      </w:pPr>
      <w:r>
        <w:t xml:space="preserve"> изменения наименования или местонахождения образовательной организации;</w:t>
      </w:r>
    </w:p>
    <w:p w:rsidR="004B1A68" w:rsidRDefault="000D6BF6">
      <w:pPr>
        <w:pStyle w:val="25"/>
        <w:numPr>
          <w:ilvl w:val="0"/>
          <w:numId w:val="9"/>
        </w:numPr>
        <w:spacing w:before="0" w:after="0"/>
        <w:ind w:left="20" w:right="20" w:firstLine="700"/>
      </w:pPr>
      <w:r>
        <w:t xml:space="preserve"> изменения фамилии, имени, отчества физического лица- предпринимателя, указанно</w:t>
      </w:r>
      <w:r>
        <w:t>го в лицензии;</w:t>
      </w:r>
    </w:p>
    <w:p w:rsidR="004B1A68" w:rsidRDefault="000D6BF6">
      <w:pPr>
        <w:pStyle w:val="25"/>
        <w:numPr>
          <w:ilvl w:val="0"/>
          <w:numId w:val="9"/>
        </w:numPr>
        <w:spacing w:before="0" w:after="0"/>
        <w:ind w:left="20" w:right="20" w:firstLine="700"/>
      </w:pPr>
      <w:r>
        <w:t xml:space="preserve"> изменения наименований образовательных программ, указанных в приложении к лицензии, в целях их приведения в соответствие с перечнями профессий, специальностей и направлений подготовки;</w:t>
      </w:r>
    </w:p>
    <w:p w:rsidR="004B1A68" w:rsidRDefault="000D6BF6">
      <w:pPr>
        <w:pStyle w:val="25"/>
        <w:numPr>
          <w:ilvl w:val="0"/>
          <w:numId w:val="9"/>
        </w:numPr>
        <w:spacing w:before="0" w:after="0"/>
        <w:ind w:left="20" w:right="20" w:firstLine="700"/>
      </w:pPr>
      <w:r>
        <w:t xml:space="preserve"> реорганизации организаций, осуществляющих образователь</w:t>
      </w:r>
      <w:r>
        <w:t>ную деятельность в форме присоединения к ней другой организации, осуществляющей образовательную деятельность, или реорганизации в форме слияния с другой образовательной организацией, для получения временной лицензии;</w:t>
      </w:r>
    </w:p>
    <w:p w:rsidR="004B1A68" w:rsidRDefault="000D6BF6">
      <w:pPr>
        <w:pStyle w:val="25"/>
        <w:numPr>
          <w:ilvl w:val="0"/>
          <w:numId w:val="9"/>
        </w:numPr>
        <w:spacing w:before="0" w:after="0"/>
        <w:ind w:left="40" w:right="20" w:firstLine="700"/>
      </w:pPr>
      <w:r>
        <w:t xml:space="preserve"> реорганизации организаций, осуществляющих образовательную деятельность в форме разделения или выделения, для получения временной лицензии;</w:t>
      </w:r>
    </w:p>
    <w:p w:rsidR="004B1A68" w:rsidRDefault="000D6BF6">
      <w:pPr>
        <w:pStyle w:val="25"/>
        <w:numPr>
          <w:ilvl w:val="0"/>
          <w:numId w:val="9"/>
        </w:numPr>
        <w:spacing w:before="0" w:after="0"/>
        <w:ind w:left="40" w:right="20" w:firstLine="700"/>
      </w:pPr>
      <w:r>
        <w:t xml:space="preserve"> прекращения реализации образовательных программ, указанных в лицензии;</w:t>
      </w:r>
    </w:p>
    <w:p w:rsidR="004B1A68" w:rsidRDefault="000D6BF6">
      <w:pPr>
        <w:pStyle w:val="25"/>
        <w:numPr>
          <w:ilvl w:val="0"/>
          <w:numId w:val="9"/>
        </w:numPr>
        <w:spacing w:before="0" w:after="0" w:line="326" w:lineRule="exact"/>
        <w:ind w:left="40" w:right="20" w:firstLine="700"/>
      </w:pPr>
      <w:r>
        <w:t xml:space="preserve"> положительного прохождения процедуры госуда</w:t>
      </w:r>
      <w:r>
        <w:t>рственной аккредитации образовательных программ;</w:t>
      </w:r>
    </w:p>
    <w:p w:rsidR="004B1A68" w:rsidRDefault="000D6BF6">
      <w:pPr>
        <w:pStyle w:val="25"/>
        <w:numPr>
          <w:ilvl w:val="0"/>
          <w:numId w:val="9"/>
        </w:numPr>
        <w:spacing w:before="0"/>
        <w:ind w:left="40" w:right="20" w:firstLine="700"/>
      </w:pPr>
      <w:r>
        <w:t xml:space="preserve"> утраты или повреждения лицензии для получения дубликата лицензии.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40" w:right="20" w:firstLine="700"/>
      </w:pPr>
      <w:r>
        <w:t xml:space="preserve"> Переоформление лицензии осуществляется Министерством образования и науки Донецкой Народной Республики с прохождением процедуры лицензирован</w:t>
      </w:r>
      <w:r>
        <w:t>ия в случаях:</w:t>
      </w:r>
    </w:p>
    <w:p w:rsidR="004B1A68" w:rsidRDefault="000D6BF6">
      <w:pPr>
        <w:pStyle w:val="25"/>
        <w:numPr>
          <w:ilvl w:val="0"/>
          <w:numId w:val="10"/>
        </w:numPr>
        <w:spacing w:before="0" w:after="0" w:line="317" w:lineRule="exact"/>
        <w:ind w:left="40" w:right="20" w:firstLine="700"/>
      </w:pPr>
      <w:r>
        <w:t xml:space="preserve"> необходимости дополнения основных и/или дополнительных образовательных программ, не указанных в лицензии;</w:t>
      </w:r>
    </w:p>
    <w:p w:rsidR="004B1A68" w:rsidRDefault="000D6BF6">
      <w:pPr>
        <w:pStyle w:val="25"/>
        <w:numPr>
          <w:ilvl w:val="0"/>
          <w:numId w:val="10"/>
        </w:numPr>
        <w:spacing w:before="0" w:after="0" w:line="317" w:lineRule="exact"/>
        <w:ind w:left="40" w:firstLine="700"/>
      </w:pPr>
      <w:r>
        <w:lastRenderedPageBreak/>
        <w:t xml:space="preserve"> изменения типа образовательной организации;</w:t>
      </w:r>
    </w:p>
    <w:p w:rsidR="004B1A68" w:rsidRDefault="000D6BF6">
      <w:pPr>
        <w:pStyle w:val="25"/>
        <w:numPr>
          <w:ilvl w:val="0"/>
          <w:numId w:val="10"/>
        </w:numPr>
        <w:spacing w:before="0" w:after="0" w:line="317" w:lineRule="exact"/>
        <w:ind w:left="40" w:right="20" w:firstLine="700"/>
      </w:pPr>
      <w:r>
        <w:t xml:space="preserve"> намерения лицензиата осуществлять лицензируемый вид деятельности в филиале, не указанном </w:t>
      </w:r>
      <w:r>
        <w:t>в лицензии;</w:t>
      </w:r>
    </w:p>
    <w:p w:rsidR="004B1A68" w:rsidRDefault="000D6BF6">
      <w:pPr>
        <w:pStyle w:val="25"/>
        <w:numPr>
          <w:ilvl w:val="0"/>
          <w:numId w:val="10"/>
        </w:numPr>
        <w:spacing w:before="0" w:after="236" w:line="317" w:lineRule="exact"/>
        <w:ind w:left="40" w:firstLine="700"/>
      </w:pPr>
      <w:r>
        <w:t xml:space="preserve"> наличия временной лицензии.</w:t>
      </w:r>
    </w:p>
    <w:p w:rsidR="004B1A68" w:rsidRDefault="000D6BF6" w:rsidP="003503C5">
      <w:pPr>
        <w:pStyle w:val="25"/>
        <w:numPr>
          <w:ilvl w:val="0"/>
          <w:numId w:val="3"/>
        </w:numPr>
        <w:tabs>
          <w:tab w:val="left" w:pos="1276"/>
          <w:tab w:val="left" w:pos="1985"/>
          <w:tab w:val="left" w:pos="2410"/>
          <w:tab w:val="right" w:pos="6560"/>
          <w:tab w:val="right" w:pos="9375"/>
        </w:tabs>
        <w:spacing w:before="0" w:after="0"/>
        <w:ind w:left="40" w:firstLine="700"/>
      </w:pPr>
      <w:r>
        <w:t xml:space="preserve"> При</w:t>
      </w:r>
      <w:r w:rsidR="003503C5">
        <w:t xml:space="preserve"> </w:t>
      </w:r>
      <w:r>
        <w:t>реорганизации</w:t>
      </w:r>
      <w:r w:rsidR="003503C5">
        <w:t xml:space="preserve"> </w:t>
      </w:r>
      <w:r>
        <w:t>организации,</w:t>
      </w:r>
      <w:r>
        <w:tab/>
      </w:r>
      <w:r w:rsidR="003503C5">
        <w:t xml:space="preserve"> </w:t>
      </w:r>
      <w:r>
        <w:t>осуществляющей</w:t>
      </w:r>
      <w:r w:rsidR="003503C5">
        <w:t xml:space="preserve"> </w:t>
      </w:r>
      <w:r>
        <w:t xml:space="preserve">образовательную деятельность, в форме слияния с другой образовательной организацией или присоединения к ней другой образовательной организации, переоформление лицензии </w:t>
      </w:r>
      <w:r>
        <w:t>осуществляется на основании прежних лицензий на указанный срок их действия.</w:t>
      </w:r>
    </w:p>
    <w:p w:rsidR="004B1A68" w:rsidRDefault="003503C5" w:rsidP="00D15319">
      <w:pPr>
        <w:pStyle w:val="25"/>
        <w:numPr>
          <w:ilvl w:val="0"/>
          <w:numId w:val="3"/>
        </w:numPr>
        <w:tabs>
          <w:tab w:val="left" w:pos="1276"/>
          <w:tab w:val="left" w:pos="2127"/>
          <w:tab w:val="right" w:pos="6560"/>
          <w:tab w:val="right" w:pos="9375"/>
        </w:tabs>
        <w:spacing w:before="0" w:after="0" w:line="317" w:lineRule="exact"/>
        <w:ind w:left="40" w:firstLine="700"/>
      </w:pPr>
      <w:r>
        <w:t xml:space="preserve">При </w:t>
      </w:r>
      <w:r w:rsidR="000D6BF6">
        <w:t>реорганизации</w:t>
      </w:r>
      <w:r>
        <w:t xml:space="preserve"> </w:t>
      </w:r>
      <w:r w:rsidR="000D6BF6">
        <w:t>организации,</w:t>
      </w:r>
      <w:r w:rsidR="000D6BF6">
        <w:tab/>
        <w:t>осуществляющей</w:t>
      </w:r>
      <w:r w:rsidR="00D15319">
        <w:t xml:space="preserve"> </w:t>
      </w:r>
      <w:r w:rsidR="000D6BF6">
        <w:t>образовательную деятельность, в форме разделения или выделения, Министерство образования и науки Донецкой Народной Республики предост</w:t>
      </w:r>
      <w:r w:rsidR="000D6BF6">
        <w:t>авляет таким организациям временную лицензию в соответствии с лицензией реорганизованной образовательной организации.</w:t>
      </w:r>
    </w:p>
    <w:p w:rsidR="004B1A68" w:rsidRDefault="000D6BF6">
      <w:pPr>
        <w:pStyle w:val="25"/>
        <w:numPr>
          <w:ilvl w:val="0"/>
          <w:numId w:val="3"/>
        </w:numPr>
        <w:spacing w:before="0" w:after="236"/>
        <w:ind w:left="40" w:right="20" w:firstLine="700"/>
      </w:pPr>
      <w:r>
        <w:t xml:space="preserve"> При реорганизации, связанной с изменением организационно</w:t>
      </w:r>
      <w:r w:rsidR="00D15319">
        <w:t>-</w:t>
      </w:r>
      <w:r>
        <w:softHyphen/>
        <w:t>правовой формы образовательной организации или ее ликвидации, лицензия утрачивае</w:t>
      </w:r>
      <w:r>
        <w:t>т юридическую силу и считается аннулированной со дня внесения в Единый государственный реестр юридических лиц и физических лиц- предпринимателей записи соответственно о прекращении его деятельности в результате ликвидации.</w:t>
      </w:r>
    </w:p>
    <w:p w:rsidR="004B1A68" w:rsidRDefault="000D6BF6">
      <w:pPr>
        <w:pStyle w:val="25"/>
        <w:numPr>
          <w:ilvl w:val="0"/>
          <w:numId w:val="3"/>
        </w:numPr>
        <w:spacing w:before="0" w:after="244" w:line="326" w:lineRule="exact"/>
        <w:ind w:left="40" w:right="20" w:firstLine="700"/>
      </w:pPr>
      <w:r>
        <w:t xml:space="preserve"> В случае утраты или повреждения </w:t>
      </w:r>
      <w:r>
        <w:t>лицензии или приложения к ней образовательной организации выдается дубликат лицензии.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40" w:right="20" w:firstLine="700"/>
      </w:pPr>
      <w:r>
        <w:t xml:space="preserve"> За предоставление или переоформление Министерством образования и науки Донецкой Народной Республики лицензии (приложения к лицензии), выдачу временной лицензии, а также </w:t>
      </w:r>
      <w:r>
        <w:t>дубликата лицензии уплачивается государственная пошлина в размере и порядке, которые установлены законодательством Донецкой Народной Республики.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Министерство образования и науки Донецкой Народной Республики вправе приостановить действие лицензии полностью</w:t>
      </w:r>
      <w:r>
        <w:t xml:space="preserve"> или в части осуществления образовательной деятельности по отдельным образовательным программам, указанным в приложении к лицензии.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20" w:firstLine="720"/>
      </w:pPr>
      <w:r>
        <w:t xml:space="preserve"> Основанием для приостановления действия лицензии является:</w:t>
      </w:r>
    </w:p>
    <w:p w:rsidR="004B1A68" w:rsidRDefault="000D6BF6">
      <w:pPr>
        <w:pStyle w:val="25"/>
        <w:numPr>
          <w:ilvl w:val="0"/>
          <w:numId w:val="11"/>
        </w:numPr>
        <w:spacing w:before="0" w:after="0"/>
        <w:ind w:left="20" w:firstLine="720"/>
      </w:pPr>
      <w:r>
        <w:t xml:space="preserve"> нарушение лицензионных требований и условий;</w:t>
      </w:r>
    </w:p>
    <w:p w:rsidR="004B1A68" w:rsidRDefault="000D6BF6">
      <w:pPr>
        <w:pStyle w:val="25"/>
        <w:numPr>
          <w:ilvl w:val="0"/>
          <w:numId w:val="11"/>
        </w:numPr>
        <w:spacing w:before="0" w:after="0"/>
        <w:ind w:left="20" w:firstLine="720"/>
      </w:pPr>
      <w:r>
        <w:t xml:space="preserve"> несоблюдение норм безопасности и условий труда;</w:t>
      </w:r>
    </w:p>
    <w:p w:rsidR="004B1A68" w:rsidRDefault="000D6BF6">
      <w:pPr>
        <w:pStyle w:val="25"/>
        <w:numPr>
          <w:ilvl w:val="0"/>
          <w:numId w:val="11"/>
        </w:numPr>
        <w:spacing w:before="0" w:after="0"/>
        <w:ind w:left="20" w:right="20" w:firstLine="720"/>
      </w:pPr>
      <w:r>
        <w:t xml:space="preserve"> установление факта передачи прав по лицензии другому юридическому лицу, осуществляющему указанный в лицензии вид лицензируемой деятельности без получения в установленном порядке соответствующей лицензии;</w:t>
      </w:r>
    </w:p>
    <w:p w:rsidR="004B1A68" w:rsidRDefault="000D6BF6">
      <w:pPr>
        <w:pStyle w:val="25"/>
        <w:numPr>
          <w:ilvl w:val="0"/>
          <w:numId w:val="11"/>
        </w:numPr>
        <w:spacing w:before="0" w:after="0"/>
        <w:ind w:left="20" w:right="20" w:firstLine="720"/>
      </w:pPr>
      <w:r>
        <w:t xml:space="preserve"> о</w:t>
      </w:r>
      <w:r>
        <w:t>бнаружение недостоверных данных в документах для получения лицензии, представленных лицензиатом;</w:t>
      </w:r>
    </w:p>
    <w:p w:rsidR="004B1A68" w:rsidRDefault="000D6BF6">
      <w:pPr>
        <w:pStyle w:val="25"/>
        <w:numPr>
          <w:ilvl w:val="0"/>
          <w:numId w:val="11"/>
        </w:numPr>
        <w:spacing w:before="0" w:after="0"/>
        <w:ind w:left="20" w:right="20" w:firstLine="720"/>
      </w:pPr>
      <w:r>
        <w:t xml:space="preserve"> невыполнение лицензиатом решений Министерства образования и науки Донецкой Народной Республики, обязывающих лицензиата устранить выявленные нарушения;</w:t>
      </w:r>
    </w:p>
    <w:p w:rsidR="004B1A68" w:rsidRDefault="000D6BF6">
      <w:pPr>
        <w:pStyle w:val="25"/>
        <w:numPr>
          <w:ilvl w:val="0"/>
          <w:numId w:val="11"/>
        </w:numPr>
        <w:spacing w:before="0"/>
        <w:ind w:left="20" w:right="20" w:firstLine="720"/>
      </w:pPr>
      <w:r>
        <w:t xml:space="preserve"> иные с</w:t>
      </w:r>
      <w:r>
        <w:t xml:space="preserve">лучаи, предусмотренные действующим законодательством </w:t>
      </w:r>
      <w:r>
        <w:lastRenderedPageBreak/>
        <w:t>Донецкой Народной Республики.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Решение о приостановлении действия лицензии может быть обжаловано в порядке, установленном законодательством Донецкой Народной Республики.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Министерство образования и науки</w:t>
      </w:r>
      <w:r>
        <w:t xml:space="preserve"> Донецкой Народной Республики обязано установить срок устранения лицензиатом нарушений, повлекших за собой приостановление действия лицензии. Указанный срок не может превышать 6 (шесть) месяцев.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Об устранении нарушений, повлекших за собой приостановление </w:t>
      </w:r>
      <w:r>
        <w:t>действия лицензии, лицензиат в письменной форме информирует Министерство образования и науки Донецкой Народной Республики и представляет подтверждающие документы. Министерство образования и науки Донецкой Народной Республики обязано в этом случае в 10-днев</w:t>
      </w:r>
      <w:r>
        <w:t>ный срок принять решение о возобновлении действия лицензии и известить об этом в письменной форме лицензиата.</w:t>
      </w:r>
    </w:p>
    <w:p w:rsidR="004B1A68" w:rsidRDefault="000D6BF6">
      <w:pPr>
        <w:pStyle w:val="25"/>
        <w:numPr>
          <w:ilvl w:val="0"/>
          <w:numId w:val="3"/>
        </w:numPr>
        <w:spacing w:before="0" w:after="300"/>
        <w:ind w:left="20" w:right="20" w:firstLine="720"/>
      </w:pPr>
      <w:r>
        <w:t xml:space="preserve"> В случае, если лицензиат не устранил в срок указанные нарушения, Министерство образования и науки Донецкой Народной Республики принимает решение </w:t>
      </w:r>
      <w:r>
        <w:t>об аннулировании лицензии в течение 10 (десяти) рабочих дней с даты установления оснований для аннулирования лицензии в соответствии с частью 2 статьи 20 Закона Донецкой Народной Республики «О лицензировании отдельных видов хозяйственной деятельности».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20" w:right="20" w:firstLine="720"/>
      </w:pPr>
      <w:r>
        <w:t xml:space="preserve"> Ли</w:t>
      </w:r>
      <w:r>
        <w:t>цензия на осуществление образовательной деятельности образовательной организации может быть аннулирована в случаях:</w:t>
      </w:r>
    </w:p>
    <w:p w:rsidR="004B1A68" w:rsidRDefault="000D6BF6">
      <w:pPr>
        <w:pStyle w:val="25"/>
        <w:numPr>
          <w:ilvl w:val="0"/>
          <w:numId w:val="12"/>
        </w:numPr>
        <w:spacing w:before="0" w:after="0" w:line="317" w:lineRule="exact"/>
        <w:ind w:left="20" w:right="20" w:firstLine="720"/>
      </w:pPr>
      <w:r>
        <w:t xml:space="preserve"> представления образовательной организацией заявления о прекращении образовательной деятельности;</w:t>
      </w:r>
    </w:p>
    <w:p w:rsidR="004B1A68" w:rsidRDefault="000D6BF6">
      <w:pPr>
        <w:pStyle w:val="25"/>
        <w:numPr>
          <w:ilvl w:val="0"/>
          <w:numId w:val="12"/>
        </w:numPr>
        <w:spacing w:before="0" w:after="0" w:line="317" w:lineRule="exact"/>
        <w:ind w:left="20" w:right="20" w:firstLine="720"/>
      </w:pPr>
      <w:r>
        <w:t xml:space="preserve"> наличия акта Министерства образования и науки Донецкой Народной Республики о выявлении недостоверных сведений в документах, поданных заявителем для получения лицензии;</w:t>
      </w:r>
    </w:p>
    <w:p w:rsidR="004B1A68" w:rsidRDefault="000D6BF6">
      <w:pPr>
        <w:pStyle w:val="25"/>
        <w:numPr>
          <w:ilvl w:val="0"/>
          <w:numId w:val="12"/>
        </w:numPr>
        <w:spacing w:before="0" w:after="0" w:line="317" w:lineRule="exact"/>
        <w:ind w:left="20" w:right="20" w:firstLine="720"/>
      </w:pPr>
      <w:r>
        <w:t xml:space="preserve"> наличие акта Министерства образования и науки Донецкой Народной Республики об установл</w:t>
      </w:r>
      <w:r>
        <w:t>ении факта незаконной передачи лицензии или ее копии другому юридическому лицу или физическому лицу- предпринимателю для осуществления образовательной деятельности;</w:t>
      </w:r>
    </w:p>
    <w:p w:rsidR="004B1A68" w:rsidRDefault="000D6BF6">
      <w:pPr>
        <w:pStyle w:val="25"/>
        <w:numPr>
          <w:ilvl w:val="0"/>
          <w:numId w:val="12"/>
        </w:numPr>
        <w:spacing w:before="0" w:after="0" w:line="317" w:lineRule="exact"/>
        <w:ind w:left="20" w:right="20" w:firstLine="720"/>
      </w:pPr>
      <w:r>
        <w:t xml:space="preserve"> повторного нарушения или нарушения лицензиатом не менее двух лицензионных условий, предусм</w:t>
      </w:r>
      <w:r>
        <w:t>отренных лицензией;</w:t>
      </w:r>
    </w:p>
    <w:p w:rsidR="004B1A68" w:rsidRDefault="000D6BF6">
      <w:pPr>
        <w:pStyle w:val="25"/>
        <w:numPr>
          <w:ilvl w:val="0"/>
          <w:numId w:val="12"/>
        </w:numPr>
        <w:spacing w:before="0" w:after="0" w:line="317" w:lineRule="exact"/>
        <w:ind w:left="20" w:right="20" w:firstLine="720"/>
      </w:pPr>
      <w:r>
        <w:t xml:space="preserve"> наличия акта Министерства образования и науки Донецкой Народной Республики о невыполнении распоряжения об устранении нарушений лицензионных условий;</w:t>
      </w:r>
    </w:p>
    <w:p w:rsidR="004B1A68" w:rsidRDefault="000D6BF6">
      <w:pPr>
        <w:pStyle w:val="25"/>
        <w:numPr>
          <w:ilvl w:val="0"/>
          <w:numId w:val="12"/>
        </w:numPr>
        <w:spacing w:before="0" w:after="0" w:line="317" w:lineRule="exact"/>
        <w:ind w:left="20" w:right="20" w:firstLine="720"/>
      </w:pPr>
      <w:r>
        <w:t xml:space="preserve"> наличия акта Министерства образования и науки Донецкой Народной Республики об отказе </w:t>
      </w:r>
      <w:r>
        <w:t>лицензиата в проведении проверки Министерством образования и науки Донецкой Народной Республики;</w:t>
      </w:r>
    </w:p>
    <w:p w:rsidR="004B1A68" w:rsidRDefault="000D6BF6">
      <w:pPr>
        <w:pStyle w:val="25"/>
        <w:numPr>
          <w:ilvl w:val="0"/>
          <w:numId w:val="12"/>
        </w:numPr>
        <w:spacing w:before="0" w:after="0" w:line="317" w:lineRule="exact"/>
        <w:ind w:left="20" w:right="20" w:firstLine="720"/>
      </w:pPr>
      <w:r>
        <w:t xml:space="preserve"> наличия в Едином государственном реестре юридических лиц и физических лиц-предпринимателей сведений о пребывании юридического лица в состоянии прекращения пут</w:t>
      </w:r>
      <w:r>
        <w:t>ем ликвидации (пребывания физического лица-</w:t>
      </w:r>
      <w:r>
        <w:lastRenderedPageBreak/>
        <w:t>предпринимателя в состоянии прекращения предпринимательской деятельности) или о государственной регистрации его прекращения (государственной регистрации прекращения предпринимательской деятельности физического лиц</w:t>
      </w:r>
      <w:r>
        <w:t>а-предпринимателя);</w:t>
      </w:r>
    </w:p>
    <w:p w:rsidR="004B1A68" w:rsidRDefault="000D6BF6">
      <w:pPr>
        <w:pStyle w:val="25"/>
        <w:numPr>
          <w:ilvl w:val="0"/>
          <w:numId w:val="12"/>
        </w:numPr>
        <w:spacing w:before="0" w:after="296" w:line="317" w:lineRule="exact"/>
        <w:ind w:left="20" w:firstLine="720"/>
      </w:pPr>
      <w:r>
        <w:t xml:space="preserve"> смерти физического лица-предпринимателя.</w:t>
      </w:r>
    </w:p>
    <w:p w:rsidR="004B1A68" w:rsidRDefault="000D6BF6">
      <w:pPr>
        <w:pStyle w:val="25"/>
        <w:numPr>
          <w:ilvl w:val="0"/>
          <w:numId w:val="3"/>
        </w:numPr>
        <w:spacing w:before="0" w:after="300"/>
        <w:ind w:left="20" w:right="20" w:firstLine="720"/>
      </w:pPr>
      <w:r>
        <w:t xml:space="preserve"> Решение об аннулировании лицензии принимает Министерство образования и науки Донецкой Народной Республики в течение 10 (десяти) рабочих дней с даты установления оснований для аннулирования лице</w:t>
      </w:r>
      <w:r>
        <w:t xml:space="preserve">нзии в соответствии с частью 2 статьи 20 </w:t>
      </w:r>
      <w:hyperlink r:id="rId16" w:history="1">
        <w:r w:rsidRPr="00D5510F">
          <w:rPr>
            <w:rStyle w:val="a3"/>
          </w:rPr>
          <w:t>Закона Донецкой Народной Республики «О лицензировании отдельных видов хозяйственной деятельности».</w:t>
        </w:r>
      </w:hyperlink>
      <w:r>
        <w:t xml:space="preserve"> Данное решение вступает в силу через 30 (тридцать) календарных дней со дня его принятия, кроме решений об аннулирова</w:t>
      </w:r>
      <w:r>
        <w:t>нии лицензий, принятых согласно поданному заявлению лицензиата об аннулировании лицензии и в случае смерти лицензиата (физического лица-предпринимателя).</w:t>
      </w:r>
    </w:p>
    <w:p w:rsidR="004B1A68" w:rsidRDefault="000D6BF6">
      <w:pPr>
        <w:pStyle w:val="25"/>
        <w:numPr>
          <w:ilvl w:val="0"/>
          <w:numId w:val="3"/>
        </w:numPr>
        <w:spacing w:before="0" w:after="349"/>
        <w:ind w:left="20" w:right="20" w:firstLine="720"/>
      </w:pPr>
      <w:r>
        <w:t xml:space="preserve"> В случае аннулирования лицензии образовательная организация утрачивает право осуществлять образовател</w:t>
      </w:r>
      <w:r>
        <w:t>ьную деятельность по соответствующей направленности или специальности.</w:t>
      </w:r>
    </w:p>
    <w:p w:rsidR="00D15319" w:rsidRDefault="00D15319" w:rsidP="00D15319">
      <w:pPr>
        <w:pStyle w:val="25"/>
        <w:spacing w:before="0" w:after="349"/>
        <w:ind w:left="740" w:right="20"/>
      </w:pPr>
    </w:p>
    <w:p w:rsidR="004B1A68" w:rsidRDefault="000D6BF6">
      <w:pPr>
        <w:pStyle w:val="40"/>
        <w:keepNext/>
        <w:keepLines/>
        <w:numPr>
          <w:ilvl w:val="0"/>
          <w:numId w:val="2"/>
        </w:numPr>
        <w:tabs>
          <w:tab w:val="left" w:pos="1359"/>
        </w:tabs>
        <w:spacing w:before="0" w:after="0" w:line="260" w:lineRule="exact"/>
        <w:ind w:left="840" w:firstLine="0"/>
        <w:jc w:val="both"/>
      </w:pPr>
      <w:bookmarkStart w:id="6" w:name="bookmark6"/>
      <w:r>
        <w:t>Порядок лицензирования образовательной деятельности</w:t>
      </w:r>
      <w:bookmarkEnd w:id="6"/>
    </w:p>
    <w:p w:rsidR="00D15319" w:rsidRDefault="00D15319" w:rsidP="00D15319">
      <w:pPr>
        <w:pStyle w:val="40"/>
        <w:keepNext/>
        <w:keepLines/>
        <w:tabs>
          <w:tab w:val="left" w:pos="1359"/>
        </w:tabs>
        <w:spacing w:before="0" w:after="0" w:line="260" w:lineRule="exact"/>
        <w:ind w:firstLine="0"/>
        <w:jc w:val="both"/>
      </w:pPr>
    </w:p>
    <w:p w:rsidR="00D15319" w:rsidRDefault="00D15319" w:rsidP="00D15319">
      <w:pPr>
        <w:pStyle w:val="40"/>
        <w:keepNext/>
        <w:keepLines/>
        <w:tabs>
          <w:tab w:val="left" w:pos="1359"/>
        </w:tabs>
        <w:spacing w:before="0" w:after="0" w:line="260" w:lineRule="exact"/>
        <w:ind w:firstLine="0"/>
        <w:jc w:val="both"/>
      </w:pP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Под порядком лицензирования в настоящем Положении понимается процедура, включающая проведение документарной проверки, внеплановой вы</w:t>
      </w:r>
      <w:r>
        <w:t>ездной проверки и принятие решения о выдаче (или отказе в выдаче) образовательной организации лицензии на право осуществления образовательной деятельности в соответствии с поданным заявлением.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20" w:right="20" w:firstLine="720"/>
      </w:pPr>
      <w:r>
        <w:t xml:space="preserve"> Для получения лицензии соискатель должен представить в Министерство образования и науки Донецкой Народной Республики документы, указанные в п. 13 настоящего Положения.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Лицензирование деятельности образовательной организации по новым для него образователь</w:t>
      </w:r>
      <w:r>
        <w:t>ным программам производится независимо от наличия у него лицензии на осуществление образовательной деятельности по другим образовательным программам. При этом лицензиат представляет заявление и документы, указанные в п. 13 настоящего Положения.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Срок предв</w:t>
      </w:r>
      <w:r>
        <w:t>арительного рассмотрения документов, представленных для получения лицензии, не может превышать 10 рабочих дней с даты их регистрации Министерством образования и науки Донецкой Народной Республики.</w:t>
      </w:r>
    </w:p>
    <w:p w:rsidR="004B1A68" w:rsidRDefault="000D6BF6">
      <w:pPr>
        <w:pStyle w:val="25"/>
        <w:numPr>
          <w:ilvl w:val="0"/>
          <w:numId w:val="3"/>
        </w:numPr>
        <w:spacing w:before="0" w:after="244"/>
        <w:ind w:left="20" w:right="20" w:firstLine="720"/>
      </w:pPr>
      <w:r>
        <w:t xml:space="preserve"> При отрицательном результате предварительного рассмотрения</w:t>
      </w:r>
      <w:r>
        <w:t xml:space="preserve"> документов Министерство образования и науки Донецкой Народной Республики принимает решение о возврате соискателю лицензии заявления и прилагаемых к нему </w:t>
      </w:r>
      <w:r>
        <w:lastRenderedPageBreak/>
        <w:t>документов с указанием причин отказа в течение 10 рабочих дней.</w:t>
      </w:r>
    </w:p>
    <w:p w:rsidR="004B1A68" w:rsidRDefault="000D6BF6">
      <w:pPr>
        <w:pStyle w:val="25"/>
        <w:numPr>
          <w:ilvl w:val="0"/>
          <w:numId w:val="3"/>
        </w:numPr>
        <w:spacing w:before="0" w:after="236" w:line="317" w:lineRule="exact"/>
        <w:ind w:left="20" w:right="20" w:firstLine="720"/>
      </w:pPr>
      <w:r>
        <w:t xml:space="preserve"> При положительном результате предвари</w:t>
      </w:r>
      <w:r>
        <w:t>тельного рассмотрения документов Министерство образования и науки Донецкой Народной Республики в течение 10 рабочих дней проводит внеплановую выездную проверку в отношении соискателя лицензии (лицензиата).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По результатам внеплановой проверки соискателя ли</w:t>
      </w:r>
      <w:r>
        <w:t>цензии Министерство образования и науки Донецкой Народной Республики составляет мотивированное заключение о соответствии или несоответствии условий осуществления образовательного процесса, предлагаемых образовательной организацией, государственным требован</w:t>
      </w:r>
      <w:r>
        <w:t>иям и о возможности выдачи лицензии на право осуществления образовательной деятельности, на основании которого Аккредитационная коллегия принимает решение о выдаче лицензии или об отказе в выдаче лицензии.</w:t>
      </w:r>
    </w:p>
    <w:p w:rsidR="004B1A68" w:rsidRDefault="000D6BF6">
      <w:pPr>
        <w:pStyle w:val="25"/>
        <w:numPr>
          <w:ilvl w:val="0"/>
          <w:numId w:val="3"/>
        </w:numPr>
        <w:spacing w:before="0" w:after="289"/>
        <w:ind w:left="20" w:right="20" w:firstLine="720"/>
      </w:pPr>
      <w:r>
        <w:t xml:space="preserve"> На заседании Аккредитационной коллегии Министерст</w:t>
      </w:r>
      <w:r>
        <w:t>ва образования и науки Донецкой Народной Республики присутствие соискателя лицензии (или его уполномоченного представителя) обязательно.</w:t>
      </w:r>
    </w:p>
    <w:p w:rsidR="004B1A68" w:rsidRDefault="000D6BF6">
      <w:pPr>
        <w:pStyle w:val="25"/>
        <w:numPr>
          <w:ilvl w:val="0"/>
          <w:numId w:val="3"/>
        </w:numPr>
        <w:spacing w:before="0" w:after="0" w:line="260" w:lineRule="exact"/>
        <w:ind w:left="20" w:firstLine="720"/>
      </w:pPr>
      <w:r>
        <w:t xml:space="preserve"> Решение об отказе в выдаче лицензии может быть обжаловано</w:t>
      </w:r>
    </w:p>
    <w:p w:rsidR="004B1A68" w:rsidRDefault="000D6BF6">
      <w:pPr>
        <w:pStyle w:val="25"/>
        <w:spacing w:before="0" w:after="322" w:line="260" w:lineRule="exact"/>
        <w:ind w:left="20"/>
        <w:jc w:val="left"/>
      </w:pPr>
      <w:r>
        <w:t>соискателем лицензии в судебном порядке.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20" w:right="20" w:firstLine="720"/>
      </w:pPr>
      <w:r>
        <w:t xml:space="preserve"> Лицензия выдается </w:t>
      </w:r>
      <w:r>
        <w:t>на срок до 6 лет в зависимости от реализуемых образовательных программ, но не меньше, чем на период полного цикла обучения по конкретной образовательной программе. Срок действия лицензии определяет Министерство образования и науки Донецкой Народной Республ</w:t>
      </w:r>
      <w:r>
        <w:t>ики.</w:t>
      </w:r>
    </w:p>
    <w:p w:rsidR="004B1A68" w:rsidRDefault="000D6BF6">
      <w:pPr>
        <w:pStyle w:val="25"/>
        <w:spacing w:before="0"/>
        <w:ind w:left="20" w:right="20" w:firstLine="720"/>
      </w:pPr>
      <w:r>
        <w:t>Лицензия на осуществление образовательной деятельности по основным общеобразовательным программам начального общего, основного общего, среднего общего образования действует бессрочно.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20" w:right="20" w:firstLine="720"/>
      </w:pPr>
      <w:r>
        <w:t xml:space="preserve"> Выданные лицензии регистрируются в журнале учета по форме, утвержденной Министерством образования и науки Донецкой Народной Республики.</w:t>
      </w:r>
    </w:p>
    <w:p w:rsidR="004B1A68" w:rsidRDefault="000D6BF6">
      <w:pPr>
        <w:pStyle w:val="25"/>
        <w:spacing w:before="0" w:after="244"/>
        <w:ind w:left="20" w:right="20" w:firstLine="720"/>
      </w:pPr>
      <w:r>
        <w:t>Министерство образования и науки Донецкой Народной Республики ведет реестр лицензий на право осуществления образователь</w:t>
      </w:r>
      <w:r>
        <w:t>ной деятельности.</w:t>
      </w:r>
    </w:p>
    <w:p w:rsidR="004B1A68" w:rsidRDefault="000D6BF6">
      <w:pPr>
        <w:pStyle w:val="25"/>
        <w:numPr>
          <w:ilvl w:val="0"/>
          <w:numId w:val="3"/>
        </w:numPr>
        <w:spacing w:before="0" w:after="0" w:line="317" w:lineRule="exact"/>
        <w:ind w:left="20" w:right="20" w:firstLine="720"/>
      </w:pPr>
      <w:r>
        <w:t xml:space="preserve"> Лицензионный объем образовательной организации - это максимальное количество обучающихся, которые могут одновременно осваивать образовательные программы в образовательной организации при наличии у неё материально-технической базы и при у</w:t>
      </w:r>
      <w:r>
        <w:t>словии кадрового обеспечения в соответствии с нормативами.</w:t>
      </w:r>
    </w:p>
    <w:p w:rsidR="004B1A68" w:rsidRDefault="000D6BF6">
      <w:pPr>
        <w:pStyle w:val="25"/>
        <w:spacing w:before="0" w:after="236" w:line="317" w:lineRule="exact"/>
        <w:ind w:left="20" w:right="20" w:firstLine="720"/>
      </w:pPr>
      <w:r>
        <w:t>Лицензионный объем образовательной программы - это максимальное количество обучающихся на каждом курсе обучения, которые могут осваивать образовательную программу исходя из возможностей образовател</w:t>
      </w:r>
      <w:r>
        <w:t xml:space="preserve">ьной организации реализовывать такую программу в соответствии с установленным нормативами (если срок реализации образовательной программы меньше года, лицензионный объем определяется максимальным количеством обучающихся, которые могут обучаться на </w:t>
      </w:r>
      <w:r>
        <w:lastRenderedPageBreak/>
        <w:t>протяжен</w:t>
      </w:r>
      <w:r>
        <w:t>ии календарного года).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Превышение лицензионного объема допускается в случае восстановления лиц после прерывания обучения в этой образовательной организации по объективным причинам в соответствии с законодательством Донецкой Народной Республики.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20" w:right="20" w:firstLine="720"/>
      </w:pPr>
      <w:r>
        <w:t xml:space="preserve"> Для увели</w:t>
      </w:r>
      <w:r>
        <w:t>чения лицензионного объема по направлению (специальности) в Министерство образования и науки Донецкой Народной Республики образовательная организация подает:</w:t>
      </w:r>
    </w:p>
    <w:p w:rsidR="004B1A68" w:rsidRDefault="000D6BF6">
      <w:pPr>
        <w:pStyle w:val="25"/>
        <w:numPr>
          <w:ilvl w:val="0"/>
          <w:numId w:val="13"/>
        </w:numPr>
        <w:spacing w:before="0" w:after="0"/>
        <w:ind w:left="20" w:firstLine="720"/>
      </w:pPr>
      <w:r>
        <w:t xml:space="preserve"> заявление на увеличение лицензионного объема;</w:t>
      </w:r>
    </w:p>
    <w:p w:rsidR="004B1A68" w:rsidRDefault="000D6BF6">
      <w:pPr>
        <w:pStyle w:val="25"/>
        <w:numPr>
          <w:ilvl w:val="0"/>
          <w:numId w:val="13"/>
        </w:numPr>
        <w:spacing w:before="0" w:after="0"/>
        <w:ind w:left="20" w:firstLine="720"/>
      </w:pPr>
      <w:r>
        <w:t xml:space="preserve"> обоснование необходимости увеличения лицензионного</w:t>
      </w:r>
      <w:r>
        <w:t xml:space="preserve"> объема;</w:t>
      </w:r>
    </w:p>
    <w:p w:rsidR="004B1A68" w:rsidRDefault="000D6BF6">
      <w:pPr>
        <w:pStyle w:val="25"/>
        <w:numPr>
          <w:ilvl w:val="0"/>
          <w:numId w:val="13"/>
        </w:numPr>
        <w:spacing w:before="0" w:after="0"/>
        <w:ind w:left="20" w:firstLine="720"/>
      </w:pPr>
      <w:r>
        <w:t xml:space="preserve"> копию лицензии и свидетельства о государственной аккредитации;</w:t>
      </w:r>
    </w:p>
    <w:p w:rsidR="004B1A68" w:rsidRDefault="000D6BF6">
      <w:pPr>
        <w:pStyle w:val="25"/>
        <w:numPr>
          <w:ilvl w:val="0"/>
          <w:numId w:val="13"/>
        </w:numPr>
        <w:spacing w:before="0" w:after="0"/>
        <w:ind w:left="20" w:firstLine="720"/>
      </w:pPr>
      <w:r>
        <w:t xml:space="preserve"> перечень документов согласно п. 13 настоящего Положения.</w:t>
      </w:r>
    </w:p>
    <w:p w:rsidR="00D15319" w:rsidRDefault="00D15319" w:rsidP="00D15319">
      <w:pPr>
        <w:pStyle w:val="25"/>
        <w:spacing w:before="0" w:after="0"/>
        <w:ind w:left="740"/>
      </w:pPr>
    </w:p>
    <w:p w:rsidR="00D15319" w:rsidRDefault="00D15319" w:rsidP="00D15319">
      <w:pPr>
        <w:pStyle w:val="25"/>
        <w:spacing w:before="0" w:after="0"/>
        <w:ind w:left="740"/>
      </w:pPr>
    </w:p>
    <w:p w:rsidR="004B1A68" w:rsidRDefault="000D6BF6">
      <w:pPr>
        <w:pStyle w:val="40"/>
        <w:keepNext/>
        <w:keepLines/>
        <w:numPr>
          <w:ilvl w:val="0"/>
          <w:numId w:val="2"/>
        </w:numPr>
        <w:tabs>
          <w:tab w:val="left" w:pos="2181"/>
        </w:tabs>
        <w:spacing w:before="0" w:line="322" w:lineRule="exact"/>
        <w:ind w:left="2520" w:right="1680"/>
      </w:pPr>
      <w:bookmarkStart w:id="7" w:name="bookmark7"/>
      <w:r>
        <w:t>Порядок переоформления, аннулирования и возобновления действия лицензии</w:t>
      </w:r>
      <w:bookmarkEnd w:id="7"/>
    </w:p>
    <w:p w:rsidR="00D15319" w:rsidRDefault="00D15319" w:rsidP="00D15319">
      <w:pPr>
        <w:pStyle w:val="40"/>
        <w:keepNext/>
        <w:keepLines/>
        <w:tabs>
          <w:tab w:val="left" w:pos="2181"/>
        </w:tabs>
        <w:spacing w:before="0" w:line="322" w:lineRule="exact"/>
        <w:ind w:right="1680" w:firstLine="0"/>
      </w:pPr>
    </w:p>
    <w:p w:rsidR="004B1A68" w:rsidRDefault="000D6BF6">
      <w:pPr>
        <w:pStyle w:val="25"/>
        <w:numPr>
          <w:ilvl w:val="0"/>
          <w:numId w:val="3"/>
        </w:numPr>
        <w:spacing w:before="0"/>
        <w:ind w:left="40" w:right="20" w:firstLine="700"/>
      </w:pPr>
      <w:r>
        <w:t xml:space="preserve"> Переоформление лицензии в зависимости от основания ее переоформления (п. 25 - 26 настоящего Положения) осуществляется полностью или в части соответствующего приложения.</w:t>
      </w:r>
    </w:p>
    <w:p w:rsidR="004B1A68" w:rsidRDefault="000D6BF6">
      <w:pPr>
        <w:pStyle w:val="25"/>
        <w:numPr>
          <w:ilvl w:val="0"/>
          <w:numId w:val="3"/>
        </w:numPr>
        <w:spacing w:before="0" w:after="244"/>
        <w:ind w:left="40" w:right="20" w:firstLine="700"/>
      </w:pPr>
      <w:r>
        <w:t xml:space="preserve"> Переоформление лицензии на основании п. 25 настоящего Положения осуществляется на осн</w:t>
      </w:r>
      <w:r>
        <w:t>овании заявления лицензиата в период до окончания срока действия текущей лицензии.</w:t>
      </w:r>
    </w:p>
    <w:p w:rsidR="004B1A68" w:rsidRDefault="000D6BF6">
      <w:pPr>
        <w:pStyle w:val="25"/>
        <w:numPr>
          <w:ilvl w:val="0"/>
          <w:numId w:val="3"/>
        </w:numPr>
        <w:spacing w:before="0" w:line="317" w:lineRule="exact"/>
        <w:ind w:left="40" w:right="20" w:firstLine="700"/>
      </w:pPr>
      <w:r>
        <w:t xml:space="preserve"> Переоформление лицензии осуществляется Министерством образования и науки Донецкой Народной Республики в течение 3 рабочих дней со дня регистрации заявления о переоформлении</w:t>
      </w:r>
      <w:r>
        <w:t xml:space="preserve"> лицензии и документов, подтверждающих оплату за переоформление лицензии. До переоформления лицензии лицензиат осуществляет образовательную деятельность на основании ранее выданной лицензии.</w:t>
      </w:r>
    </w:p>
    <w:p w:rsidR="004B1A68" w:rsidRDefault="000D6BF6">
      <w:pPr>
        <w:pStyle w:val="25"/>
        <w:numPr>
          <w:ilvl w:val="0"/>
          <w:numId w:val="3"/>
        </w:numPr>
        <w:spacing w:before="0" w:after="0" w:line="317" w:lineRule="exact"/>
        <w:ind w:left="40" w:right="20" w:firstLine="700"/>
      </w:pPr>
      <w:r>
        <w:t xml:space="preserve"> Для переоформления лицензии в связи с изменением наименования ил</w:t>
      </w:r>
      <w:r>
        <w:t>и местонахождения образовательной организации, изменением фамилии, имени, отчества физического лица-предпринимателя, указанного в лицензии, лицензиат обязан подать:</w:t>
      </w:r>
    </w:p>
    <w:p w:rsidR="004B1A68" w:rsidRDefault="000D6BF6">
      <w:pPr>
        <w:pStyle w:val="25"/>
        <w:numPr>
          <w:ilvl w:val="0"/>
          <w:numId w:val="14"/>
        </w:numPr>
        <w:spacing w:before="0" w:after="0" w:line="317" w:lineRule="exact"/>
        <w:ind w:left="40" w:firstLine="700"/>
      </w:pPr>
      <w:r>
        <w:t xml:space="preserve"> заявление о переоформлении лицензии;</w:t>
      </w:r>
    </w:p>
    <w:p w:rsidR="004B1A68" w:rsidRDefault="000D6BF6">
      <w:pPr>
        <w:pStyle w:val="25"/>
        <w:numPr>
          <w:ilvl w:val="0"/>
          <w:numId w:val="14"/>
        </w:numPr>
        <w:spacing w:before="0" w:after="0" w:line="317" w:lineRule="exact"/>
        <w:ind w:left="40" w:right="20" w:firstLine="700"/>
      </w:pPr>
      <w:r>
        <w:t xml:space="preserve"> сведения о лицензиате и документы, подтверждающие фа</w:t>
      </w:r>
      <w:r>
        <w:t>кт внесения соответствующих изменений в Единый государственный реестр юридических лиц и физических лиц-предпринимателей;</w:t>
      </w:r>
    </w:p>
    <w:p w:rsidR="004B1A68" w:rsidRDefault="000D6BF6">
      <w:pPr>
        <w:pStyle w:val="25"/>
        <w:numPr>
          <w:ilvl w:val="0"/>
          <w:numId w:val="14"/>
        </w:numPr>
        <w:spacing w:before="0" w:after="0" w:line="317" w:lineRule="exact"/>
        <w:ind w:left="40" w:firstLine="700"/>
      </w:pPr>
      <w:r>
        <w:t xml:space="preserve"> оригинал и копию действующей лицензии;</w:t>
      </w:r>
    </w:p>
    <w:p w:rsidR="004B1A68" w:rsidRDefault="000D6BF6">
      <w:pPr>
        <w:pStyle w:val="25"/>
        <w:numPr>
          <w:ilvl w:val="0"/>
          <w:numId w:val="14"/>
        </w:numPr>
        <w:spacing w:before="0" w:after="0" w:line="317" w:lineRule="exact"/>
        <w:ind w:left="40" w:firstLine="700"/>
      </w:pPr>
      <w:r>
        <w:t xml:space="preserve"> документ, подтверждающий уплату государственной пошлины.</w:t>
      </w:r>
    </w:p>
    <w:p w:rsidR="004B1A68" w:rsidRDefault="000D6BF6">
      <w:pPr>
        <w:pStyle w:val="25"/>
        <w:spacing w:before="0" w:after="0" w:line="317" w:lineRule="exact"/>
        <w:ind w:left="40" w:firstLine="700"/>
      </w:pPr>
      <w:r>
        <w:t>Для переоформления лицензии лицензиат</w:t>
      </w:r>
      <w:r>
        <w:t xml:space="preserve"> обязан обратиться в</w:t>
      </w:r>
    </w:p>
    <w:p w:rsidR="004B1A68" w:rsidRDefault="000D6BF6">
      <w:pPr>
        <w:pStyle w:val="25"/>
        <w:spacing w:before="0"/>
        <w:ind w:left="40" w:right="20"/>
      </w:pPr>
      <w:r>
        <w:t xml:space="preserve">Министерство образования и науки Донецкой Народной Республики с заявлением и </w:t>
      </w:r>
      <w:r>
        <w:lastRenderedPageBreak/>
        <w:t>перечнем документов не позднее 10 рабочих дней после регистрации в Едином государственном реестре юридических лиц и физических лиц-предпринимателей.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40" w:right="20" w:firstLine="700"/>
      </w:pPr>
      <w:r>
        <w:t xml:space="preserve"> Для переоформления лицензии в связи с истечением срока действия лицензии по соответствующей специальности (направлению подготовки) и/или уровню образования лицензиат обязан подать:</w:t>
      </w:r>
    </w:p>
    <w:p w:rsidR="004B1A68" w:rsidRDefault="000D6BF6">
      <w:pPr>
        <w:pStyle w:val="25"/>
        <w:numPr>
          <w:ilvl w:val="0"/>
          <w:numId w:val="15"/>
        </w:numPr>
        <w:spacing w:before="0" w:after="0"/>
        <w:ind w:left="40" w:firstLine="700"/>
      </w:pPr>
      <w:r>
        <w:t xml:space="preserve"> заявление о переоформлении лицензии;</w:t>
      </w:r>
    </w:p>
    <w:p w:rsidR="004B1A68" w:rsidRDefault="000D6BF6">
      <w:pPr>
        <w:pStyle w:val="25"/>
        <w:numPr>
          <w:ilvl w:val="0"/>
          <w:numId w:val="15"/>
        </w:numPr>
        <w:spacing w:before="0" w:after="0"/>
        <w:ind w:left="40" w:firstLine="700"/>
      </w:pPr>
      <w:r>
        <w:t xml:space="preserve"> оригинал и копию действующей лицензии;</w:t>
      </w:r>
    </w:p>
    <w:p w:rsidR="004B1A68" w:rsidRDefault="000D6BF6">
      <w:pPr>
        <w:pStyle w:val="25"/>
        <w:numPr>
          <w:ilvl w:val="0"/>
          <w:numId w:val="15"/>
        </w:numPr>
        <w:spacing w:before="0" w:after="0"/>
        <w:ind w:left="40" w:firstLine="700"/>
      </w:pPr>
      <w:r>
        <w:t xml:space="preserve"> копию свидетельства о государственной аккредитации;</w:t>
      </w:r>
    </w:p>
    <w:p w:rsidR="004B1A68" w:rsidRDefault="000D6BF6">
      <w:pPr>
        <w:pStyle w:val="25"/>
        <w:numPr>
          <w:ilvl w:val="0"/>
          <w:numId w:val="15"/>
        </w:numPr>
        <w:spacing w:before="0" w:after="0"/>
        <w:ind w:left="40" w:firstLine="700"/>
      </w:pPr>
      <w:r>
        <w:t xml:space="preserve"> документ, подтверждающий уплату государственной пошлины.</w:t>
      </w:r>
    </w:p>
    <w:p w:rsidR="004B1A68" w:rsidRDefault="000D6BF6">
      <w:pPr>
        <w:pStyle w:val="25"/>
        <w:spacing w:before="0" w:after="300"/>
        <w:ind w:left="40" w:right="20" w:firstLine="700"/>
      </w:pPr>
      <w:r>
        <w:t>Для переоформления лицензии лицензиат обязан обратиться в Министерство образования и науки Донецкой Народ</w:t>
      </w:r>
      <w:r>
        <w:t>ной Республики с заявлением не позднее 30 (тридцати) календарных дней до окончания срока действия лицензии.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40" w:right="20" w:firstLine="700"/>
      </w:pPr>
      <w:r>
        <w:t xml:space="preserve"> Для переоформления лицензии в связи с изменением наименований образовательных программ, указанных в приложении к лицензии, в целях их приведения в </w:t>
      </w:r>
      <w:r>
        <w:t>соответствие с перечнями профессий, специальностей и направлений подготовки, лицензиат обязан подать:</w:t>
      </w:r>
    </w:p>
    <w:p w:rsidR="004B1A68" w:rsidRDefault="000D6BF6">
      <w:pPr>
        <w:pStyle w:val="25"/>
        <w:numPr>
          <w:ilvl w:val="0"/>
          <w:numId w:val="16"/>
        </w:numPr>
        <w:spacing w:before="0" w:after="0"/>
        <w:ind w:left="40" w:right="20" w:firstLine="700"/>
      </w:pPr>
      <w:r>
        <w:t xml:space="preserve"> заявление о переоформлении лицензии (с указанием нового наименования образовательной программы);</w:t>
      </w:r>
    </w:p>
    <w:p w:rsidR="004B1A68" w:rsidRDefault="000D6BF6">
      <w:pPr>
        <w:pStyle w:val="25"/>
        <w:numPr>
          <w:ilvl w:val="0"/>
          <w:numId w:val="16"/>
        </w:numPr>
        <w:spacing w:before="0" w:after="0"/>
        <w:ind w:left="40" w:right="20" w:firstLine="700"/>
      </w:pPr>
      <w:r>
        <w:t xml:space="preserve"> документы, подтверждающие изменение наименования образо</w:t>
      </w:r>
      <w:r>
        <w:t>вательной программы;</w:t>
      </w:r>
    </w:p>
    <w:p w:rsidR="004B1A68" w:rsidRDefault="000D6BF6">
      <w:pPr>
        <w:pStyle w:val="25"/>
        <w:numPr>
          <w:ilvl w:val="0"/>
          <w:numId w:val="16"/>
        </w:numPr>
        <w:spacing w:before="0" w:after="0"/>
        <w:ind w:left="40" w:firstLine="700"/>
      </w:pPr>
      <w:r>
        <w:t xml:space="preserve"> оригинал и копию действующей лицензии;</w:t>
      </w:r>
    </w:p>
    <w:p w:rsidR="004B1A68" w:rsidRDefault="000D6BF6">
      <w:pPr>
        <w:pStyle w:val="25"/>
        <w:numPr>
          <w:ilvl w:val="0"/>
          <w:numId w:val="16"/>
        </w:numPr>
        <w:spacing w:before="0" w:after="304"/>
        <w:ind w:left="40" w:firstLine="700"/>
      </w:pPr>
      <w:r>
        <w:t xml:space="preserve"> документ, подтверждающий уплату государственной пошлины.</w:t>
      </w:r>
    </w:p>
    <w:p w:rsidR="004B1A68" w:rsidRDefault="000D6BF6">
      <w:pPr>
        <w:pStyle w:val="25"/>
        <w:numPr>
          <w:ilvl w:val="0"/>
          <w:numId w:val="3"/>
        </w:numPr>
        <w:spacing w:before="0" w:after="0" w:line="317" w:lineRule="exact"/>
        <w:ind w:left="40" w:right="20" w:firstLine="700"/>
      </w:pPr>
      <w:r>
        <w:t xml:space="preserve"> Для переоформления лицензии в связи с реорганизацией организаций, осуществляющих образовательную деятельность в форме присоединения к не</w:t>
      </w:r>
      <w:r>
        <w:t>й другой организации, осуществляющей образовательную деятельность, или реорганизации в форме слияния с другой образовательной организацией лицензиат обязан подать:</w:t>
      </w:r>
    </w:p>
    <w:p w:rsidR="004B1A68" w:rsidRDefault="000D6BF6">
      <w:pPr>
        <w:pStyle w:val="25"/>
        <w:numPr>
          <w:ilvl w:val="0"/>
          <w:numId w:val="17"/>
        </w:numPr>
        <w:spacing w:before="0" w:after="0" w:line="317" w:lineRule="exact"/>
        <w:ind w:left="40" w:firstLine="700"/>
      </w:pPr>
      <w:r>
        <w:t xml:space="preserve"> заявление о переоформлении лицензии;</w:t>
      </w:r>
    </w:p>
    <w:p w:rsidR="004B1A68" w:rsidRDefault="000D6BF6">
      <w:pPr>
        <w:pStyle w:val="25"/>
        <w:numPr>
          <w:ilvl w:val="0"/>
          <w:numId w:val="17"/>
        </w:numPr>
        <w:spacing w:before="0" w:after="0" w:line="317" w:lineRule="exact"/>
        <w:ind w:left="40" w:right="20" w:firstLine="700"/>
      </w:pPr>
      <w:r>
        <w:t xml:space="preserve"> оригинал и копии действующих лицензий реорганизуемых юридических лиц;</w:t>
      </w:r>
    </w:p>
    <w:p w:rsidR="004B1A68" w:rsidRDefault="000D6BF6">
      <w:pPr>
        <w:pStyle w:val="25"/>
        <w:numPr>
          <w:ilvl w:val="0"/>
          <w:numId w:val="17"/>
        </w:numPr>
        <w:spacing w:before="0" w:after="0" w:line="317" w:lineRule="exact"/>
        <w:ind w:left="40" w:right="20" w:firstLine="700"/>
      </w:pPr>
      <w:r>
        <w:t xml:space="preserve"> сведения о лицензиатах и документы, подтверждающие факт внесения соответствующих изменений в Единый государственный реестр юридических лиц и физических лиц-предпринимателей;</w:t>
      </w:r>
    </w:p>
    <w:p w:rsidR="004B1A68" w:rsidRDefault="000D6BF6">
      <w:pPr>
        <w:pStyle w:val="25"/>
        <w:numPr>
          <w:ilvl w:val="0"/>
          <w:numId w:val="17"/>
        </w:numPr>
        <w:tabs>
          <w:tab w:val="right" w:pos="9386"/>
        </w:tabs>
        <w:spacing w:before="0" w:after="0" w:line="317" w:lineRule="exact"/>
        <w:ind w:left="40" w:right="20" w:firstLine="700"/>
      </w:pPr>
      <w:r>
        <w:t xml:space="preserve"> копии рас</w:t>
      </w:r>
      <w:r>
        <w:t>порядительных документов о</w:t>
      </w:r>
      <w:r>
        <w:tab/>
        <w:t>реорганизации образовательных организаций;</w:t>
      </w:r>
    </w:p>
    <w:p w:rsidR="004B1A68" w:rsidRDefault="000D6BF6">
      <w:pPr>
        <w:pStyle w:val="25"/>
        <w:numPr>
          <w:ilvl w:val="0"/>
          <w:numId w:val="17"/>
        </w:numPr>
        <w:spacing w:before="0" w:after="0" w:line="317" w:lineRule="exact"/>
        <w:ind w:left="40" w:firstLine="700"/>
      </w:pPr>
      <w:r>
        <w:t xml:space="preserve"> документ, подтверждающий уплату государственной пошлины.</w:t>
      </w:r>
    </w:p>
    <w:p w:rsidR="004B1A68" w:rsidRDefault="000D6BF6">
      <w:pPr>
        <w:pStyle w:val="25"/>
        <w:spacing w:before="0" w:after="0" w:line="317" w:lineRule="exact"/>
        <w:ind w:left="40" w:firstLine="700"/>
      </w:pPr>
      <w:r>
        <w:t>Для переоформления лицензии лицензиат обязан обратиться в</w:t>
      </w:r>
    </w:p>
    <w:p w:rsidR="004B1A68" w:rsidRDefault="000D6BF6">
      <w:pPr>
        <w:pStyle w:val="25"/>
        <w:spacing w:before="0" w:after="0"/>
        <w:ind w:left="40" w:right="20"/>
      </w:pPr>
      <w:r>
        <w:t>Министерство образования и науки Донецкой Народной Республики с заявле</w:t>
      </w:r>
      <w:r>
        <w:t>нием не позднее 10 рабочих дней с даты внесения соответствующих изменений в Единый государственный реестр юридических лиц и физических лиц-предпринимателей.</w:t>
      </w:r>
    </w:p>
    <w:p w:rsidR="004B1A68" w:rsidRDefault="000D6BF6">
      <w:pPr>
        <w:pStyle w:val="25"/>
        <w:tabs>
          <w:tab w:val="right" w:pos="9386"/>
        </w:tabs>
        <w:spacing w:before="0" w:after="0"/>
        <w:ind w:left="40" w:right="20" w:firstLine="700"/>
      </w:pPr>
      <w:r>
        <w:t>Министерство образования и науки Донецкой Народной Республики предоставляет лицензиату временную ли</w:t>
      </w:r>
      <w:r>
        <w:t>цензию в</w:t>
      </w:r>
      <w:r>
        <w:tab/>
        <w:t>соответствии с</w:t>
      </w:r>
    </w:p>
    <w:p w:rsidR="004B1A68" w:rsidRDefault="000D6BF6">
      <w:pPr>
        <w:pStyle w:val="25"/>
        <w:spacing w:before="0" w:after="296"/>
        <w:ind w:left="40" w:right="20"/>
      </w:pPr>
      <w:r>
        <w:t xml:space="preserve">лицензиями обеих реорганизуемых организаций сроком, не превышающим сроки </w:t>
      </w:r>
      <w:r>
        <w:lastRenderedPageBreak/>
        <w:t>действия прежних лицензий.</w:t>
      </w:r>
    </w:p>
    <w:p w:rsidR="004B1A68" w:rsidRDefault="000D6BF6" w:rsidP="00D15319">
      <w:pPr>
        <w:pStyle w:val="25"/>
        <w:numPr>
          <w:ilvl w:val="0"/>
          <w:numId w:val="3"/>
        </w:numPr>
        <w:tabs>
          <w:tab w:val="right" w:pos="1418"/>
        </w:tabs>
        <w:spacing w:before="0" w:after="0" w:line="326" w:lineRule="exact"/>
        <w:ind w:left="40" w:right="20" w:firstLine="700"/>
      </w:pPr>
      <w:r>
        <w:t xml:space="preserve">Для переоформления лицензии в связи реорганизацией организаций, осуществляющих образовательную деятельность в форме разделения или </w:t>
      </w:r>
      <w:r>
        <w:t>выделения с получением временной лицензии, лицензиат обязан подать:</w:t>
      </w:r>
    </w:p>
    <w:p w:rsidR="004B1A68" w:rsidRDefault="000D6BF6">
      <w:pPr>
        <w:pStyle w:val="25"/>
        <w:numPr>
          <w:ilvl w:val="0"/>
          <w:numId w:val="18"/>
        </w:numPr>
        <w:spacing w:before="0" w:after="0" w:line="326" w:lineRule="exact"/>
        <w:ind w:left="40" w:firstLine="700"/>
      </w:pPr>
      <w:r>
        <w:t xml:space="preserve"> заявление о переоформлении лицензии;</w:t>
      </w:r>
    </w:p>
    <w:p w:rsidR="004B1A68" w:rsidRDefault="000D6BF6" w:rsidP="00D15319">
      <w:pPr>
        <w:pStyle w:val="25"/>
        <w:numPr>
          <w:ilvl w:val="0"/>
          <w:numId w:val="18"/>
        </w:numPr>
        <w:tabs>
          <w:tab w:val="right" w:pos="1418"/>
        </w:tabs>
        <w:spacing w:before="0" w:after="0" w:line="326" w:lineRule="exact"/>
        <w:ind w:left="40" w:right="20" w:firstLine="700"/>
      </w:pPr>
      <w:r>
        <w:t>оригинал и копии действующих лицензий реорганизуемых юридических лиц;</w:t>
      </w:r>
    </w:p>
    <w:p w:rsidR="004B1A68" w:rsidRDefault="000D6BF6">
      <w:pPr>
        <w:pStyle w:val="25"/>
        <w:numPr>
          <w:ilvl w:val="0"/>
          <w:numId w:val="18"/>
        </w:numPr>
        <w:spacing w:before="0" w:after="0"/>
        <w:ind w:left="40" w:right="20" w:firstLine="700"/>
      </w:pPr>
      <w:r>
        <w:t xml:space="preserve"> сведения о лицензиатах и документы, подтверждающие факт внесения соответствующих изменений в Единый государственный реестр юридических лиц и физических лиц-предпринимателей;</w:t>
      </w:r>
    </w:p>
    <w:p w:rsidR="004B1A68" w:rsidRDefault="000D6BF6">
      <w:pPr>
        <w:pStyle w:val="25"/>
        <w:numPr>
          <w:ilvl w:val="0"/>
          <w:numId w:val="18"/>
        </w:numPr>
        <w:spacing w:before="0" w:after="0"/>
        <w:ind w:left="40" w:right="20" w:firstLine="700"/>
      </w:pPr>
      <w:r>
        <w:t xml:space="preserve"> копии распорядительных документов о реорганизации образовательных организаций;</w:t>
      </w:r>
    </w:p>
    <w:p w:rsidR="004B1A68" w:rsidRDefault="000D6BF6">
      <w:pPr>
        <w:pStyle w:val="25"/>
        <w:numPr>
          <w:ilvl w:val="0"/>
          <w:numId w:val="18"/>
        </w:numPr>
        <w:spacing w:before="0" w:after="0"/>
        <w:ind w:left="40" w:firstLine="700"/>
      </w:pPr>
      <w:r>
        <w:t xml:space="preserve"> </w:t>
      </w:r>
      <w:r>
        <w:t>документ, подтверждающий уплату государственной пошлины.</w:t>
      </w:r>
    </w:p>
    <w:p w:rsidR="004B1A68" w:rsidRDefault="000D6BF6">
      <w:pPr>
        <w:pStyle w:val="25"/>
        <w:spacing w:before="0" w:after="0"/>
        <w:ind w:left="40" w:firstLine="700"/>
      </w:pPr>
      <w:r>
        <w:t>Заявление о предоставлении временной лицензии и прилагаемые к</w:t>
      </w:r>
    </w:p>
    <w:p w:rsidR="004B1A68" w:rsidRDefault="000D6BF6">
      <w:pPr>
        <w:pStyle w:val="25"/>
        <w:spacing w:before="0" w:after="0"/>
        <w:ind w:left="40" w:right="20"/>
      </w:pPr>
      <w:r>
        <w:t>нему документы представляются в Министерство образования и науки Донецкой Народной Республики не позднее 10 рабочих дней с даты регистрац</w:t>
      </w:r>
      <w:r>
        <w:t>ии в Едином государственном реестре юридических лиц и физических лиц-предпринимателей.</w:t>
      </w:r>
    </w:p>
    <w:p w:rsidR="004B1A68" w:rsidRDefault="000D6BF6">
      <w:pPr>
        <w:pStyle w:val="25"/>
        <w:spacing w:before="0" w:after="304"/>
        <w:ind w:left="40" w:right="20" w:firstLine="700"/>
      </w:pPr>
      <w:r>
        <w:t>Министерство образования и науки Донецкой Народной Республики предоставляет временную лицензию в соответствии с лицензией реорганизуемого лицензиата сроком, не превышающ</w:t>
      </w:r>
      <w:r>
        <w:t>им сроки действия прежних лицензий.</w:t>
      </w:r>
    </w:p>
    <w:p w:rsidR="004B1A68" w:rsidRDefault="000D6BF6">
      <w:pPr>
        <w:pStyle w:val="25"/>
        <w:numPr>
          <w:ilvl w:val="0"/>
          <w:numId w:val="3"/>
        </w:numPr>
        <w:spacing w:before="0" w:after="0" w:line="317" w:lineRule="exact"/>
        <w:ind w:left="40" w:right="20" w:firstLine="700"/>
      </w:pPr>
      <w:r>
        <w:t xml:space="preserve"> Для переоформления лицензии в связи с прекращением реализации образовательных программ, указанных в лицензии, лицензиат обязан подать:</w:t>
      </w:r>
    </w:p>
    <w:p w:rsidR="004B1A68" w:rsidRDefault="000D6BF6">
      <w:pPr>
        <w:pStyle w:val="25"/>
        <w:numPr>
          <w:ilvl w:val="0"/>
          <w:numId w:val="19"/>
        </w:numPr>
        <w:spacing w:before="0" w:after="0" w:line="317" w:lineRule="exact"/>
        <w:ind w:left="40" w:firstLine="700"/>
      </w:pPr>
      <w:r>
        <w:t xml:space="preserve"> заявление о переоформлении лицензии;</w:t>
      </w:r>
    </w:p>
    <w:p w:rsidR="004B1A68" w:rsidRDefault="000D6BF6">
      <w:pPr>
        <w:pStyle w:val="25"/>
        <w:numPr>
          <w:ilvl w:val="0"/>
          <w:numId w:val="19"/>
        </w:numPr>
        <w:spacing w:before="0" w:after="0" w:line="317" w:lineRule="exact"/>
        <w:ind w:left="40" w:firstLine="700"/>
      </w:pPr>
      <w:r>
        <w:t xml:space="preserve"> оригинал и копию действующей лицензии;</w:t>
      </w:r>
    </w:p>
    <w:p w:rsidR="004B1A68" w:rsidRDefault="000D6BF6">
      <w:pPr>
        <w:pStyle w:val="25"/>
        <w:numPr>
          <w:ilvl w:val="0"/>
          <w:numId w:val="19"/>
        </w:numPr>
        <w:spacing w:before="0" w:after="0" w:line="317" w:lineRule="exact"/>
        <w:ind w:left="40" w:right="20" w:firstLine="700"/>
      </w:pPr>
      <w:r>
        <w:t xml:space="preserve"> копию решения высшего коллегиального органа образовательной организации;</w:t>
      </w:r>
    </w:p>
    <w:p w:rsidR="004B1A68" w:rsidRDefault="000D6BF6">
      <w:pPr>
        <w:pStyle w:val="25"/>
        <w:numPr>
          <w:ilvl w:val="0"/>
          <w:numId w:val="19"/>
        </w:numPr>
        <w:spacing w:before="0" w:after="300" w:line="317" w:lineRule="exact"/>
        <w:ind w:left="40" w:firstLine="700"/>
      </w:pPr>
      <w:r>
        <w:t xml:space="preserve"> документ, подтверждающий уплату государственной пошлины.</w:t>
      </w:r>
    </w:p>
    <w:p w:rsidR="004B1A68" w:rsidRDefault="000D6BF6">
      <w:pPr>
        <w:pStyle w:val="25"/>
        <w:numPr>
          <w:ilvl w:val="0"/>
          <w:numId w:val="3"/>
        </w:numPr>
        <w:spacing w:before="0" w:after="0" w:line="317" w:lineRule="exact"/>
        <w:ind w:left="40" w:right="20" w:firstLine="700"/>
      </w:pPr>
      <w:r>
        <w:t xml:space="preserve"> Для переоформления лицензии в связи с утратой или повреждением лицензии для получения ее дубликата лицензиат обязан подать:</w:t>
      </w:r>
    </w:p>
    <w:p w:rsidR="004B1A68" w:rsidRDefault="000D6BF6">
      <w:pPr>
        <w:pStyle w:val="25"/>
        <w:numPr>
          <w:ilvl w:val="0"/>
          <w:numId w:val="20"/>
        </w:numPr>
        <w:spacing w:before="0" w:after="0" w:line="317" w:lineRule="exact"/>
        <w:ind w:left="40" w:firstLine="700"/>
      </w:pPr>
      <w:r>
        <w:t xml:space="preserve"> заявление о переоформлении лицензии;</w:t>
      </w:r>
    </w:p>
    <w:p w:rsidR="004B1A68" w:rsidRDefault="000D6BF6">
      <w:pPr>
        <w:pStyle w:val="25"/>
        <w:numPr>
          <w:ilvl w:val="0"/>
          <w:numId w:val="20"/>
        </w:numPr>
        <w:spacing w:before="0" w:after="0" w:line="317" w:lineRule="exact"/>
        <w:ind w:left="40" w:firstLine="700"/>
      </w:pPr>
      <w:r>
        <w:t xml:space="preserve"> оригинал поврежденной лицензии (в случае повреждения);</w:t>
      </w:r>
    </w:p>
    <w:p w:rsidR="004B1A68" w:rsidRDefault="000D6BF6">
      <w:pPr>
        <w:pStyle w:val="25"/>
        <w:numPr>
          <w:ilvl w:val="0"/>
          <w:numId w:val="20"/>
        </w:numPr>
        <w:spacing w:before="0" w:after="0" w:line="317" w:lineRule="exact"/>
        <w:ind w:left="40" w:firstLine="700"/>
      </w:pPr>
      <w:r>
        <w:t xml:space="preserve"> копию утраченной лицензии (при наличии);</w:t>
      </w:r>
    </w:p>
    <w:p w:rsidR="004B1A68" w:rsidRDefault="000D6BF6">
      <w:pPr>
        <w:pStyle w:val="25"/>
        <w:numPr>
          <w:ilvl w:val="0"/>
          <w:numId w:val="20"/>
        </w:numPr>
        <w:spacing w:before="0" w:after="296" w:line="317" w:lineRule="exact"/>
        <w:ind w:left="40" w:firstLine="700"/>
      </w:pPr>
      <w:r>
        <w:t xml:space="preserve"> документ, подтверждающий уплату государственной пошлины.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40" w:right="20" w:firstLine="700"/>
      </w:pPr>
      <w:r>
        <w:t xml:space="preserve"> Министерство образования и науки Донецкой Народной Республик</w:t>
      </w:r>
      <w:r>
        <w:t>и на протяжении 3 рабочих дней после получения заявления образовательной организации выдает дубликат лицензии, а также принимает решение о признании недействительной лицензии, которая была утрачена либо повреждена.</w:t>
      </w:r>
    </w:p>
    <w:p w:rsidR="004B1A68" w:rsidRDefault="000D6BF6">
      <w:pPr>
        <w:pStyle w:val="25"/>
        <w:spacing w:before="0" w:after="0" w:line="326" w:lineRule="exact"/>
        <w:ind w:left="40" w:right="20" w:firstLine="700"/>
      </w:pPr>
      <w:r>
        <w:t>Срок действия дубликата лицензии не может</w:t>
      </w:r>
      <w:r>
        <w:t xml:space="preserve"> превышать срок, указанный в лицензии утраченной либо поврежденной.</w:t>
      </w:r>
    </w:p>
    <w:p w:rsidR="004B1A68" w:rsidRDefault="000D6BF6">
      <w:pPr>
        <w:pStyle w:val="25"/>
        <w:spacing w:before="0" w:after="293"/>
        <w:ind w:left="40" w:right="20" w:firstLine="700"/>
      </w:pPr>
      <w:r>
        <w:t>До получения дубликата лицензии образовательная организация может осуществлять образовательную деятельность на основании документа Министерства образования и науки Донецкой Народной Респуб</w:t>
      </w:r>
      <w:r>
        <w:t>лики.</w:t>
      </w:r>
    </w:p>
    <w:p w:rsidR="004B1A68" w:rsidRDefault="000D6BF6">
      <w:pPr>
        <w:pStyle w:val="25"/>
        <w:numPr>
          <w:ilvl w:val="0"/>
          <w:numId w:val="3"/>
        </w:numPr>
        <w:spacing w:before="0" w:after="0" w:line="331" w:lineRule="exact"/>
        <w:ind w:left="40" w:right="20" w:firstLine="700"/>
      </w:pPr>
      <w:r>
        <w:lastRenderedPageBreak/>
        <w:t xml:space="preserve"> Переоформление лицензий в случаях, указанных в п.26 настоящего Положения, осуществляется с прохождением полной процедуры лицензирования.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20" w:right="20" w:firstLine="720"/>
      </w:pPr>
      <w:r>
        <w:t xml:space="preserve"> Министерство образования и науки Донецкой Народной Республики контролирует деятельность лицензированных им обра</w:t>
      </w:r>
      <w:r>
        <w:t>зовательных организаций в части соблюдения контрольных нормативов и показателей, зафиксированных в лицензии, а также сроков ее действия и вправе:</w:t>
      </w:r>
    </w:p>
    <w:p w:rsidR="004B1A68" w:rsidRDefault="000D6BF6">
      <w:pPr>
        <w:pStyle w:val="25"/>
        <w:numPr>
          <w:ilvl w:val="0"/>
          <w:numId w:val="21"/>
        </w:numPr>
        <w:spacing w:before="0" w:after="0"/>
        <w:ind w:left="20" w:right="20" w:firstLine="720"/>
      </w:pPr>
      <w:r>
        <w:t xml:space="preserve"> проводить проверки деятельности лицензиата на предмет ее соответствия лицензионным условиям;</w:t>
      </w:r>
    </w:p>
    <w:p w:rsidR="004B1A68" w:rsidRDefault="000D6BF6">
      <w:pPr>
        <w:pStyle w:val="25"/>
        <w:numPr>
          <w:ilvl w:val="0"/>
          <w:numId w:val="21"/>
        </w:numPr>
        <w:spacing w:before="0" w:after="0"/>
        <w:ind w:left="20" w:right="20" w:firstLine="720"/>
      </w:pPr>
      <w:r>
        <w:t xml:space="preserve"> запрашивать у л</w:t>
      </w:r>
      <w:r>
        <w:t>ицензиата необходимые объяснения и справки по вопросам, возникающим при проведении проверок;</w:t>
      </w:r>
    </w:p>
    <w:p w:rsidR="004B1A68" w:rsidRDefault="000D6BF6">
      <w:pPr>
        <w:pStyle w:val="25"/>
        <w:numPr>
          <w:ilvl w:val="0"/>
          <w:numId w:val="21"/>
        </w:numPr>
        <w:spacing w:before="0" w:after="0"/>
        <w:ind w:left="20" w:right="20" w:firstLine="720"/>
      </w:pPr>
      <w:r>
        <w:t xml:space="preserve"> составлять по результатам проверок акты (протоколы) с указанием конкретных нарушений;</w:t>
      </w:r>
    </w:p>
    <w:p w:rsidR="004B1A68" w:rsidRDefault="000D6BF6">
      <w:pPr>
        <w:pStyle w:val="25"/>
        <w:numPr>
          <w:ilvl w:val="0"/>
          <w:numId w:val="21"/>
        </w:numPr>
        <w:spacing w:before="0" w:after="0"/>
        <w:ind w:left="20" w:right="20" w:firstLine="720"/>
      </w:pPr>
      <w:r>
        <w:t xml:space="preserve"> выносить решения, обязывающие лицензиата устранить выявленные нарушения, устанавливать сроки их устранения;</w:t>
      </w:r>
    </w:p>
    <w:p w:rsidR="004B1A68" w:rsidRDefault="000D6BF6">
      <w:pPr>
        <w:pStyle w:val="25"/>
        <w:numPr>
          <w:ilvl w:val="0"/>
          <w:numId w:val="21"/>
        </w:numPr>
        <w:spacing w:before="0" w:after="0"/>
        <w:ind w:left="20" w:right="20" w:firstLine="720"/>
      </w:pPr>
      <w:r>
        <w:t xml:space="preserve"> осуществлять иные предусмотренные законодательством Донецкой Народной Республики полномочия.</w:t>
      </w:r>
    </w:p>
    <w:p w:rsidR="004B1A68" w:rsidRDefault="000D6BF6">
      <w:pPr>
        <w:pStyle w:val="25"/>
        <w:spacing w:before="0" w:after="0" w:line="317" w:lineRule="exact"/>
        <w:ind w:left="20" w:right="20" w:firstLine="720"/>
      </w:pPr>
      <w:r>
        <w:t>Плановые проверки соблюдения лицензиатом лицензионных</w:t>
      </w:r>
      <w:r>
        <w:t xml:space="preserve"> условий проводятся не чаще одного раза в год по истечении 1 (одного) года со дня принятия решения о предоставлении лицензии или переоформлении лицензии.</w:t>
      </w:r>
    </w:p>
    <w:p w:rsidR="004B1A68" w:rsidRDefault="000D6BF6">
      <w:pPr>
        <w:pStyle w:val="25"/>
        <w:spacing w:before="0"/>
        <w:ind w:left="20" w:right="20" w:firstLine="720"/>
      </w:pPr>
      <w:r>
        <w:t>Внеплановые проверки осуществляются на основании поступления в Министерство образования и науки Донецк</w:t>
      </w:r>
      <w:r>
        <w:t>ой Народной Республики в письменной форме заявления (обращения) о нарушении лицензиатом лицензионных условий или с целью проверки выполнения предписаний об устранении нарушений лицензионных условий.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Лицензиат, в соответствии с законодательством Донецкой Народной Республики, обязан предоставлять необходимую информацию и документы, а также обеспечивать условия для проведения проверки.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В случае выявления нарушения лицензионных условий Министерство обра</w:t>
      </w:r>
      <w:r>
        <w:t>зования и науки Донецкой Народной Республики выдает лицензиату и (или) его учредителю распоряжение об устранении выявленного нарушения (далее - распоряжение). В указанном распоряжении устанавливается срок его исполнения, который не может превышать шесть ме</w:t>
      </w:r>
      <w:r>
        <w:t>сяцев.</w:t>
      </w:r>
    </w:p>
    <w:p w:rsidR="004B1A68" w:rsidRDefault="000D6BF6">
      <w:pPr>
        <w:pStyle w:val="25"/>
        <w:numPr>
          <w:ilvl w:val="0"/>
          <w:numId w:val="3"/>
        </w:numPr>
        <w:spacing w:before="0"/>
        <w:ind w:left="20" w:right="20" w:firstLine="720"/>
      </w:pPr>
      <w:r>
        <w:t xml:space="preserve"> Лицензиат должен представить в Министерство образования и науки Донецкой Народной Республики отчет об исполнении распоряжения, содержащий документы и сведения, подтверждающие его исполнение.</w:t>
      </w:r>
    </w:p>
    <w:p w:rsidR="004B1A68" w:rsidRDefault="000D6BF6">
      <w:pPr>
        <w:pStyle w:val="25"/>
        <w:numPr>
          <w:ilvl w:val="0"/>
          <w:numId w:val="3"/>
        </w:numPr>
        <w:spacing w:before="0" w:after="300"/>
        <w:ind w:left="20" w:right="20" w:firstLine="720"/>
      </w:pPr>
      <w:r>
        <w:t xml:space="preserve"> В случае неисполнения указанного распоряжения лицензиато</w:t>
      </w:r>
      <w:r>
        <w:t>м (в том числе, если отчет об исполнении указанного распоряжения не представлен в Министерство образования и науки Донецкой Народной Республики в срок или представленный отчет не подтверждает исполнение в установленный срок указанного распоряжения), Минист</w:t>
      </w:r>
      <w:r>
        <w:t>ерство образования и науки Донецкой Народной Республики приостанавливает действие лицензии полностью или в отношении отдельных образовательных программ на срок, не превышающий шести месяцев.</w:t>
      </w:r>
    </w:p>
    <w:p w:rsidR="004B1A68" w:rsidRDefault="000D6BF6">
      <w:pPr>
        <w:pStyle w:val="25"/>
        <w:numPr>
          <w:ilvl w:val="0"/>
          <w:numId w:val="3"/>
        </w:numPr>
        <w:spacing w:before="0" w:after="296"/>
        <w:ind w:left="20" w:right="20" w:firstLine="720"/>
      </w:pPr>
      <w:r>
        <w:lastRenderedPageBreak/>
        <w:t xml:space="preserve"> При аннулировании лицензии Министерство образования и науки Доне</w:t>
      </w:r>
      <w:r>
        <w:t>цкой Народной Республики вносит запись о дате и номере решения об аннулировании лицензии в лицензионный реестр не позднее следующего рабочего дня после вступления в силу решения об аннулировании лицензии.</w:t>
      </w:r>
    </w:p>
    <w:p w:rsidR="004B1A68" w:rsidRDefault="000D6BF6">
      <w:pPr>
        <w:pStyle w:val="25"/>
        <w:numPr>
          <w:ilvl w:val="0"/>
          <w:numId w:val="3"/>
        </w:numPr>
        <w:spacing w:before="0" w:after="0" w:line="326" w:lineRule="exact"/>
        <w:ind w:left="20" w:right="20" w:firstLine="720"/>
      </w:pPr>
      <w:r>
        <w:t xml:space="preserve"> При аннулировании лицензии образовательная организ</w:t>
      </w:r>
      <w:r>
        <w:t>ация обязана информировать:</w:t>
      </w:r>
    </w:p>
    <w:p w:rsidR="004B1A68" w:rsidRDefault="000D6BF6">
      <w:pPr>
        <w:pStyle w:val="25"/>
        <w:numPr>
          <w:ilvl w:val="0"/>
          <w:numId w:val="22"/>
        </w:numPr>
        <w:spacing w:before="0" w:after="0"/>
        <w:ind w:left="20" w:right="20" w:firstLine="720"/>
      </w:pPr>
      <w:r>
        <w:t xml:space="preserve"> в недельный срок - органы государственной статистики и органы доходов и сборов по месту нахождения образовательной организации;</w:t>
      </w:r>
    </w:p>
    <w:p w:rsidR="004B1A68" w:rsidRDefault="000D6BF6">
      <w:pPr>
        <w:pStyle w:val="25"/>
        <w:numPr>
          <w:ilvl w:val="0"/>
          <w:numId w:val="22"/>
        </w:numPr>
        <w:spacing w:before="0" w:after="300"/>
        <w:ind w:left="20" w:right="20" w:firstLine="720"/>
      </w:pPr>
      <w:r>
        <w:t xml:space="preserve"> в трехдневный срок - обучающихся и воспитанников, их родителей (законных представителей) об аннули</w:t>
      </w:r>
      <w:r>
        <w:t>ровании лицензии.</w:t>
      </w:r>
    </w:p>
    <w:p w:rsidR="004B1A68" w:rsidRDefault="000D6BF6">
      <w:pPr>
        <w:pStyle w:val="25"/>
        <w:numPr>
          <w:ilvl w:val="0"/>
          <w:numId w:val="3"/>
        </w:numPr>
        <w:spacing w:before="0" w:after="0"/>
        <w:ind w:left="20" w:right="20" w:firstLine="720"/>
        <w:sectPr w:rsidR="004B1A68">
          <w:footnotePr>
            <w:numFmt w:val="chicago"/>
            <w:numRestart w:val="eachPage"/>
          </w:footnotePr>
          <w:type w:val="continuous"/>
          <w:pgSz w:w="11906" w:h="16838"/>
          <w:pgMar w:top="1036" w:right="1105" w:bottom="1036" w:left="1129" w:header="0" w:footer="3" w:gutter="0"/>
          <w:cols w:space="720"/>
          <w:noEndnote/>
          <w:docGrid w:linePitch="360"/>
        </w:sectPr>
      </w:pPr>
      <w:r>
        <w:t xml:space="preserve"> В случае аннулирования лицензии образовательная организация может инициировать получение новой лицензии для реализации образовательных программ, но не ранее, чем через один год с даты принятия Министерством обра</w:t>
      </w:r>
      <w:r>
        <w:t>зования и науки Донецкой Народной Республики решения об аннулировании предыдущей лицензии.</w:t>
      </w: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D15319" w:rsidRDefault="00D15319">
      <w:pPr>
        <w:pStyle w:val="25"/>
        <w:spacing w:before="0" w:after="0"/>
        <w:ind w:left="5400"/>
        <w:jc w:val="left"/>
      </w:pPr>
    </w:p>
    <w:p w:rsidR="004B1A68" w:rsidRDefault="000D6BF6">
      <w:pPr>
        <w:pStyle w:val="25"/>
        <w:spacing w:before="0" w:after="0"/>
        <w:ind w:left="5400"/>
        <w:jc w:val="left"/>
      </w:pPr>
      <w:r>
        <w:lastRenderedPageBreak/>
        <w:t>Приложение</w:t>
      </w:r>
    </w:p>
    <w:p w:rsidR="004B1A68" w:rsidRDefault="000D6BF6">
      <w:pPr>
        <w:pStyle w:val="25"/>
        <w:spacing w:before="0" w:after="349"/>
        <w:ind w:left="5400" w:right="20"/>
        <w:jc w:val="left"/>
      </w:pPr>
      <w:r>
        <w:t>к Положению о лицензировании образовательной деятельности (пункт 4)</w:t>
      </w:r>
    </w:p>
    <w:p w:rsidR="004B1A68" w:rsidRDefault="000D6BF6">
      <w:pPr>
        <w:pStyle w:val="40"/>
        <w:keepNext/>
        <w:keepLines/>
        <w:spacing w:before="0" w:after="317" w:line="260" w:lineRule="exact"/>
        <w:ind w:firstLine="0"/>
        <w:jc w:val="center"/>
      </w:pPr>
      <w:bookmarkStart w:id="8" w:name="bookmark8"/>
      <w:r>
        <w:t>Перечень образовательных услуг по реализации образовательных программ</w:t>
      </w:r>
      <w:bookmarkEnd w:id="8"/>
    </w:p>
    <w:p w:rsidR="004B1A68" w:rsidRDefault="000D6BF6">
      <w:pPr>
        <w:pStyle w:val="25"/>
        <w:numPr>
          <w:ilvl w:val="0"/>
          <w:numId w:val="23"/>
        </w:numPr>
        <w:spacing w:before="0" w:after="0" w:line="317" w:lineRule="exact"/>
        <w:ind w:left="20" w:right="20" w:firstLine="720"/>
      </w:pPr>
      <w:r>
        <w:t xml:space="preserve"> Реализация основной общеобразовательной программы дошкольного образования</w:t>
      </w:r>
    </w:p>
    <w:p w:rsidR="004B1A68" w:rsidRDefault="000D6BF6">
      <w:pPr>
        <w:pStyle w:val="25"/>
        <w:numPr>
          <w:ilvl w:val="0"/>
          <w:numId w:val="23"/>
        </w:numPr>
        <w:spacing w:before="0" w:after="0" w:line="317" w:lineRule="exact"/>
        <w:ind w:left="20" w:right="20" w:firstLine="720"/>
      </w:pPr>
      <w:r>
        <w:t xml:space="preserve"> Реализация основной общеобразовательной программы начального общего образования</w:t>
      </w:r>
    </w:p>
    <w:p w:rsidR="004B1A68" w:rsidRDefault="000D6BF6">
      <w:pPr>
        <w:pStyle w:val="25"/>
        <w:numPr>
          <w:ilvl w:val="0"/>
          <w:numId w:val="23"/>
        </w:numPr>
        <w:spacing w:before="0" w:after="0" w:line="317" w:lineRule="exact"/>
        <w:ind w:left="20" w:right="20" w:firstLine="720"/>
      </w:pPr>
      <w:r>
        <w:t xml:space="preserve"> Реализация основной общеобразовательной программы основного общего образования</w:t>
      </w:r>
    </w:p>
    <w:p w:rsidR="004B1A68" w:rsidRDefault="000D6BF6">
      <w:pPr>
        <w:pStyle w:val="25"/>
        <w:numPr>
          <w:ilvl w:val="0"/>
          <w:numId w:val="23"/>
        </w:numPr>
        <w:spacing w:before="0" w:after="0" w:line="317" w:lineRule="exact"/>
        <w:ind w:left="20" w:right="20" w:firstLine="720"/>
      </w:pPr>
      <w:r>
        <w:t xml:space="preserve"> Реализация основной</w:t>
      </w:r>
      <w:r>
        <w:t xml:space="preserve"> общеобразовательной программы среднего общего образования</w:t>
      </w:r>
    </w:p>
    <w:p w:rsidR="004B1A68" w:rsidRDefault="000D6BF6" w:rsidP="00D15319">
      <w:pPr>
        <w:pStyle w:val="25"/>
        <w:numPr>
          <w:ilvl w:val="0"/>
          <w:numId w:val="23"/>
        </w:numPr>
        <w:tabs>
          <w:tab w:val="left" w:pos="1276"/>
          <w:tab w:val="left" w:pos="4525"/>
          <w:tab w:val="right" w:pos="9358"/>
        </w:tabs>
        <w:spacing w:before="0" w:after="0" w:line="317" w:lineRule="exact"/>
        <w:ind w:left="20" w:firstLine="720"/>
      </w:pPr>
      <w:r>
        <w:t xml:space="preserve"> Реализация</w:t>
      </w:r>
      <w:r w:rsidR="00D15319">
        <w:t xml:space="preserve"> </w:t>
      </w:r>
      <w:r>
        <w:t>основной</w:t>
      </w:r>
      <w:r w:rsidR="00D15319">
        <w:t xml:space="preserve"> </w:t>
      </w:r>
      <w:r>
        <w:t>профессиональной</w:t>
      </w:r>
      <w:r w:rsidR="00D15319">
        <w:t xml:space="preserve"> </w:t>
      </w:r>
      <w:r>
        <w:t>образовательной</w:t>
      </w:r>
    </w:p>
    <w:p w:rsidR="004B1A68" w:rsidRDefault="000D6BF6">
      <w:pPr>
        <w:pStyle w:val="25"/>
        <w:spacing w:before="0" w:after="0" w:line="317" w:lineRule="exact"/>
        <w:ind w:left="20" w:right="20"/>
      </w:pPr>
      <w:r>
        <w:t xml:space="preserve">программы среднего профессионального образования программы подготовки квалифицированных рабочих, служащих </w:t>
      </w:r>
      <w:r>
        <w:footnoteReference w:id="2"/>
      </w:r>
    </w:p>
    <w:p w:rsidR="004B1A68" w:rsidRDefault="000D6BF6" w:rsidP="00D15319">
      <w:pPr>
        <w:pStyle w:val="25"/>
        <w:numPr>
          <w:ilvl w:val="0"/>
          <w:numId w:val="23"/>
        </w:numPr>
        <w:tabs>
          <w:tab w:val="left" w:pos="1134"/>
          <w:tab w:val="left" w:pos="4525"/>
          <w:tab w:val="right" w:pos="9358"/>
        </w:tabs>
        <w:spacing w:before="0" w:after="0" w:line="317" w:lineRule="exact"/>
        <w:ind w:left="20" w:firstLine="720"/>
      </w:pPr>
      <w:r>
        <w:t>Реализация</w:t>
      </w:r>
      <w:r w:rsidR="00D15319">
        <w:t xml:space="preserve"> </w:t>
      </w:r>
      <w:r>
        <w:t>основной</w:t>
      </w:r>
      <w:r w:rsidR="00D15319">
        <w:t xml:space="preserve"> </w:t>
      </w:r>
      <w:r>
        <w:t>профессиональн</w:t>
      </w:r>
      <w:r>
        <w:t>ой</w:t>
      </w:r>
      <w:r w:rsidR="00D15319">
        <w:t xml:space="preserve"> </w:t>
      </w:r>
      <w:r>
        <w:t>образовательной</w:t>
      </w:r>
    </w:p>
    <w:p w:rsidR="004B1A68" w:rsidRDefault="000D6BF6">
      <w:pPr>
        <w:pStyle w:val="25"/>
        <w:tabs>
          <w:tab w:val="center" w:pos="2234"/>
          <w:tab w:val="right" w:pos="5513"/>
          <w:tab w:val="center" w:pos="6535"/>
          <w:tab w:val="right" w:pos="7769"/>
          <w:tab w:val="right" w:pos="9358"/>
        </w:tabs>
        <w:spacing w:before="0" w:after="0" w:line="317" w:lineRule="exact"/>
        <w:ind w:left="20"/>
      </w:pPr>
      <w:r>
        <w:t>программы</w:t>
      </w:r>
      <w:r>
        <w:tab/>
        <w:t>среднего</w:t>
      </w:r>
      <w:r>
        <w:tab/>
        <w:t>профессионального</w:t>
      </w:r>
      <w:r>
        <w:tab/>
        <w:t>образования</w:t>
      </w:r>
      <w:r>
        <w:tab/>
        <w:t>-</w:t>
      </w:r>
      <w:r>
        <w:tab/>
        <w:t>программы</w:t>
      </w:r>
    </w:p>
    <w:p w:rsidR="004B1A68" w:rsidRDefault="000D6BF6">
      <w:pPr>
        <w:pStyle w:val="25"/>
        <w:spacing w:before="0" w:after="0" w:line="317" w:lineRule="exact"/>
        <w:ind w:left="20"/>
      </w:pPr>
      <w:r>
        <w:t>подготовки специалистов среднего звена*</w:t>
      </w:r>
    </w:p>
    <w:p w:rsidR="004B1A68" w:rsidRDefault="000D6BF6" w:rsidP="00D15319">
      <w:pPr>
        <w:pStyle w:val="25"/>
        <w:numPr>
          <w:ilvl w:val="0"/>
          <w:numId w:val="23"/>
        </w:numPr>
        <w:tabs>
          <w:tab w:val="left" w:pos="1418"/>
          <w:tab w:val="right" w:pos="9358"/>
        </w:tabs>
        <w:spacing w:before="0" w:after="0" w:line="317" w:lineRule="exact"/>
        <w:ind w:left="20" w:firstLine="720"/>
      </w:pPr>
      <w:r>
        <w:t xml:space="preserve"> Реализация</w:t>
      </w:r>
      <w:r w:rsidR="00D15319">
        <w:t xml:space="preserve"> </w:t>
      </w:r>
      <w:r>
        <w:t>основной</w:t>
      </w:r>
      <w:r w:rsidR="00D15319">
        <w:t xml:space="preserve">  </w:t>
      </w:r>
      <w:r>
        <w:t>профессиональной</w:t>
      </w:r>
      <w:r>
        <w:tab/>
        <w:t>образовательной</w:t>
      </w:r>
    </w:p>
    <w:p w:rsidR="004B1A68" w:rsidRDefault="000D6BF6">
      <w:pPr>
        <w:pStyle w:val="25"/>
        <w:spacing w:before="0" w:after="0" w:line="317" w:lineRule="exact"/>
        <w:ind w:left="20"/>
      </w:pPr>
      <w:r>
        <w:t>программы высшего образования - программы бакалавриата*</w:t>
      </w:r>
    </w:p>
    <w:p w:rsidR="004B1A68" w:rsidRDefault="000D6BF6" w:rsidP="00D15319">
      <w:pPr>
        <w:pStyle w:val="25"/>
        <w:numPr>
          <w:ilvl w:val="0"/>
          <w:numId w:val="23"/>
        </w:numPr>
        <w:tabs>
          <w:tab w:val="left" w:pos="1418"/>
          <w:tab w:val="left" w:pos="4525"/>
          <w:tab w:val="right" w:pos="9358"/>
        </w:tabs>
        <w:spacing w:before="0" w:after="0" w:line="317" w:lineRule="exact"/>
        <w:ind w:left="20" w:firstLine="720"/>
      </w:pPr>
      <w:r>
        <w:t xml:space="preserve"> Реализация</w:t>
      </w:r>
      <w:r w:rsidR="00D15319">
        <w:t xml:space="preserve">  </w:t>
      </w:r>
      <w:r>
        <w:t>основной</w:t>
      </w:r>
      <w:r w:rsidR="00D15319">
        <w:t xml:space="preserve">  </w:t>
      </w:r>
      <w:r>
        <w:t>профессиональной</w:t>
      </w:r>
      <w:r w:rsidR="00D15319">
        <w:t xml:space="preserve"> </w:t>
      </w:r>
      <w:r>
        <w:t>образовательной</w:t>
      </w:r>
    </w:p>
    <w:p w:rsidR="004B1A68" w:rsidRDefault="000D6BF6">
      <w:pPr>
        <w:pStyle w:val="25"/>
        <w:tabs>
          <w:tab w:val="center" w:pos="2234"/>
          <w:tab w:val="right" w:pos="5513"/>
          <w:tab w:val="center" w:pos="6535"/>
          <w:tab w:val="right" w:pos="7769"/>
          <w:tab w:val="right" w:pos="9358"/>
        </w:tabs>
        <w:spacing w:before="0" w:after="0" w:line="317" w:lineRule="exact"/>
        <w:ind w:left="20"/>
      </w:pPr>
      <w:r>
        <w:t>программы</w:t>
      </w:r>
      <w:r>
        <w:tab/>
        <w:t>высшего</w:t>
      </w:r>
      <w:r>
        <w:tab/>
        <w:t>профессионального</w:t>
      </w:r>
      <w:r>
        <w:tab/>
        <w:t>образования</w:t>
      </w:r>
      <w:r>
        <w:tab/>
        <w:t>-</w:t>
      </w:r>
      <w:r>
        <w:tab/>
        <w:t>программы</w:t>
      </w:r>
    </w:p>
    <w:p w:rsidR="004B1A68" w:rsidRDefault="000D6BF6">
      <w:pPr>
        <w:pStyle w:val="25"/>
        <w:spacing w:before="0" w:after="0" w:line="317" w:lineRule="exact"/>
        <w:ind w:left="20"/>
      </w:pPr>
      <w:r>
        <w:t>специалитета*</w:t>
      </w:r>
    </w:p>
    <w:p w:rsidR="004B1A68" w:rsidRDefault="000D6BF6" w:rsidP="00D15319">
      <w:pPr>
        <w:pStyle w:val="25"/>
        <w:numPr>
          <w:ilvl w:val="0"/>
          <w:numId w:val="23"/>
        </w:numPr>
        <w:tabs>
          <w:tab w:val="left" w:pos="1276"/>
          <w:tab w:val="left" w:pos="4525"/>
          <w:tab w:val="right" w:pos="9358"/>
        </w:tabs>
        <w:spacing w:before="0" w:after="0" w:line="317" w:lineRule="exact"/>
        <w:ind w:left="20" w:firstLine="720"/>
      </w:pPr>
      <w:r>
        <w:t xml:space="preserve"> Реализация</w:t>
      </w:r>
      <w:r w:rsidR="00D15319">
        <w:t xml:space="preserve"> </w:t>
      </w:r>
      <w:r>
        <w:t>основной</w:t>
      </w:r>
      <w:r w:rsidR="00D15319">
        <w:t xml:space="preserve">  </w:t>
      </w:r>
      <w:r>
        <w:t>профессиональной</w:t>
      </w:r>
      <w:r w:rsidR="00D15319">
        <w:t xml:space="preserve"> </w:t>
      </w:r>
      <w:r>
        <w:t>образовательной</w:t>
      </w:r>
    </w:p>
    <w:p w:rsidR="004B1A68" w:rsidRDefault="000D6BF6">
      <w:pPr>
        <w:pStyle w:val="25"/>
        <w:tabs>
          <w:tab w:val="center" w:pos="2234"/>
          <w:tab w:val="right" w:pos="5513"/>
          <w:tab w:val="center" w:pos="6535"/>
          <w:tab w:val="right" w:pos="7769"/>
          <w:tab w:val="right" w:pos="9358"/>
        </w:tabs>
        <w:spacing w:before="0" w:after="0" w:line="317" w:lineRule="exact"/>
        <w:ind w:left="20"/>
      </w:pPr>
      <w:r>
        <w:t>программы</w:t>
      </w:r>
      <w:r>
        <w:tab/>
        <w:t>высшего</w:t>
      </w:r>
      <w:r>
        <w:tab/>
        <w:t>профессионального</w:t>
      </w:r>
      <w:r>
        <w:tab/>
        <w:t>образования</w:t>
      </w:r>
      <w:r>
        <w:tab/>
        <w:t>-</w:t>
      </w:r>
      <w:r>
        <w:tab/>
        <w:t>программы</w:t>
      </w:r>
    </w:p>
    <w:p w:rsidR="004B1A68" w:rsidRDefault="000D6BF6">
      <w:pPr>
        <w:pStyle w:val="25"/>
        <w:spacing w:before="0" w:after="0" w:line="317" w:lineRule="exact"/>
        <w:ind w:left="20"/>
      </w:pPr>
      <w:r>
        <w:t>магистратуры*</w:t>
      </w:r>
    </w:p>
    <w:p w:rsidR="004B1A68" w:rsidRDefault="000D6BF6" w:rsidP="00D15319">
      <w:pPr>
        <w:pStyle w:val="25"/>
        <w:numPr>
          <w:ilvl w:val="0"/>
          <w:numId w:val="23"/>
        </w:numPr>
        <w:tabs>
          <w:tab w:val="left" w:pos="1418"/>
          <w:tab w:val="left" w:pos="4525"/>
          <w:tab w:val="right" w:pos="9358"/>
        </w:tabs>
        <w:spacing w:before="0" w:after="0" w:line="317" w:lineRule="exact"/>
        <w:ind w:left="20" w:firstLine="720"/>
      </w:pPr>
      <w:r>
        <w:t xml:space="preserve"> Реализация</w:t>
      </w:r>
      <w:r w:rsidR="00D15319">
        <w:t xml:space="preserve"> </w:t>
      </w:r>
      <w:r>
        <w:t>основной</w:t>
      </w:r>
      <w:r w:rsidR="00D15319">
        <w:t xml:space="preserve">  </w:t>
      </w:r>
      <w:r>
        <w:t>профессиональной</w:t>
      </w:r>
      <w:r w:rsidR="00D15319">
        <w:t xml:space="preserve"> </w:t>
      </w:r>
      <w:r>
        <w:t>образовательной</w:t>
      </w:r>
    </w:p>
    <w:p w:rsidR="004B1A68" w:rsidRDefault="000D6BF6">
      <w:pPr>
        <w:pStyle w:val="25"/>
        <w:tabs>
          <w:tab w:val="center" w:pos="2234"/>
          <w:tab w:val="right" w:pos="5513"/>
          <w:tab w:val="center" w:pos="6535"/>
          <w:tab w:val="right" w:pos="7769"/>
          <w:tab w:val="right" w:pos="9358"/>
        </w:tabs>
        <w:spacing w:before="0" w:after="0" w:line="317" w:lineRule="exact"/>
        <w:ind w:left="20"/>
      </w:pPr>
      <w:r>
        <w:t>программы</w:t>
      </w:r>
      <w:r>
        <w:tab/>
        <w:t>высшего</w:t>
      </w:r>
      <w:r>
        <w:tab/>
        <w:t>профессионального</w:t>
      </w:r>
      <w:r>
        <w:tab/>
        <w:t>образования</w:t>
      </w:r>
      <w:r>
        <w:tab/>
        <w:t>-</w:t>
      </w:r>
      <w:r>
        <w:tab/>
        <w:t>программы</w:t>
      </w:r>
    </w:p>
    <w:p w:rsidR="004B1A68" w:rsidRDefault="000D6BF6">
      <w:pPr>
        <w:pStyle w:val="25"/>
        <w:spacing w:before="0" w:after="0" w:line="317" w:lineRule="exact"/>
        <w:ind w:left="20"/>
      </w:pPr>
      <w:r>
        <w:t>подготовки научно-педагогических кадров в аспирантуре (адъюнктуре)*'</w:t>
      </w:r>
    </w:p>
    <w:p w:rsidR="004B1A68" w:rsidRDefault="000D6BF6" w:rsidP="00D15319">
      <w:pPr>
        <w:pStyle w:val="25"/>
        <w:numPr>
          <w:ilvl w:val="0"/>
          <w:numId w:val="23"/>
        </w:numPr>
        <w:tabs>
          <w:tab w:val="left" w:pos="993"/>
          <w:tab w:val="left" w:pos="1418"/>
          <w:tab w:val="left" w:pos="3119"/>
          <w:tab w:val="left" w:pos="4678"/>
          <w:tab w:val="right" w:pos="9358"/>
        </w:tabs>
        <w:spacing w:before="0" w:after="0" w:line="317" w:lineRule="exact"/>
        <w:ind w:left="20" w:firstLine="720"/>
      </w:pPr>
      <w:r>
        <w:t xml:space="preserve"> Реализация</w:t>
      </w:r>
      <w:r>
        <w:tab/>
        <w:t>основной</w:t>
      </w:r>
      <w:r>
        <w:tab/>
        <w:t>профессиональной</w:t>
      </w:r>
      <w:r>
        <w:tab/>
        <w:t>образовательной</w:t>
      </w:r>
    </w:p>
    <w:p w:rsidR="004B1A68" w:rsidRDefault="000D6BF6">
      <w:pPr>
        <w:pStyle w:val="25"/>
        <w:tabs>
          <w:tab w:val="center" w:pos="2234"/>
          <w:tab w:val="right" w:pos="5513"/>
          <w:tab w:val="center" w:pos="6535"/>
          <w:tab w:val="right" w:pos="7769"/>
          <w:tab w:val="right" w:pos="9358"/>
        </w:tabs>
        <w:spacing w:before="0" w:after="0" w:line="317" w:lineRule="exact"/>
        <w:ind w:left="20"/>
      </w:pPr>
      <w:r>
        <w:t>программы</w:t>
      </w:r>
      <w:r>
        <w:tab/>
        <w:t>высшего</w:t>
      </w:r>
      <w:r>
        <w:tab/>
        <w:t>профессионального</w:t>
      </w:r>
      <w:r>
        <w:tab/>
        <w:t>обра</w:t>
      </w:r>
      <w:r>
        <w:t>зования</w:t>
      </w:r>
      <w:r>
        <w:tab/>
        <w:t>-</w:t>
      </w:r>
      <w:r>
        <w:tab/>
        <w:t>программы</w:t>
      </w:r>
    </w:p>
    <w:p w:rsidR="004B1A68" w:rsidRDefault="000D6BF6">
      <w:pPr>
        <w:pStyle w:val="25"/>
        <w:spacing w:before="0" w:after="0" w:line="317" w:lineRule="exact"/>
        <w:ind w:left="20"/>
      </w:pPr>
      <w:r>
        <w:t>ординатуры*</w:t>
      </w:r>
    </w:p>
    <w:p w:rsidR="004B1A68" w:rsidRDefault="000D6BF6" w:rsidP="00D15319">
      <w:pPr>
        <w:pStyle w:val="25"/>
        <w:numPr>
          <w:ilvl w:val="0"/>
          <w:numId w:val="23"/>
        </w:numPr>
        <w:tabs>
          <w:tab w:val="left" w:pos="1418"/>
          <w:tab w:val="left" w:pos="4525"/>
          <w:tab w:val="right" w:pos="9358"/>
        </w:tabs>
        <w:spacing w:before="0" w:after="0" w:line="317" w:lineRule="exact"/>
        <w:ind w:left="20" w:firstLine="720"/>
      </w:pPr>
      <w:r>
        <w:t xml:space="preserve"> Реализация</w:t>
      </w:r>
      <w:r w:rsidR="00D15319">
        <w:t xml:space="preserve"> </w:t>
      </w:r>
      <w:r>
        <w:t>основной</w:t>
      </w:r>
      <w:r>
        <w:tab/>
        <w:t>профессиональной</w:t>
      </w:r>
      <w:r>
        <w:tab/>
        <w:t>образовательной</w:t>
      </w:r>
    </w:p>
    <w:p w:rsidR="004B1A68" w:rsidRDefault="000D6BF6">
      <w:pPr>
        <w:pStyle w:val="25"/>
        <w:tabs>
          <w:tab w:val="center" w:pos="2234"/>
          <w:tab w:val="right" w:pos="5513"/>
          <w:tab w:val="center" w:pos="6535"/>
          <w:tab w:val="right" w:pos="7769"/>
          <w:tab w:val="right" w:pos="9358"/>
        </w:tabs>
        <w:spacing w:before="0" w:after="0" w:line="317" w:lineRule="exact"/>
        <w:ind w:left="20"/>
      </w:pPr>
      <w:r>
        <w:t>программы</w:t>
      </w:r>
      <w:r>
        <w:tab/>
        <w:t>высшего</w:t>
      </w:r>
      <w:r>
        <w:tab/>
        <w:t>профессионального</w:t>
      </w:r>
      <w:r>
        <w:tab/>
        <w:t>образования</w:t>
      </w:r>
      <w:r>
        <w:tab/>
        <w:t>-</w:t>
      </w:r>
      <w:r>
        <w:tab/>
        <w:t>программы</w:t>
      </w:r>
    </w:p>
    <w:p w:rsidR="004B1A68" w:rsidRDefault="000D6BF6">
      <w:pPr>
        <w:pStyle w:val="25"/>
        <w:spacing w:before="0" w:after="0" w:line="317" w:lineRule="exact"/>
        <w:ind w:left="20"/>
      </w:pPr>
      <w:r>
        <w:t>ассистентуры-стажировки*</w:t>
      </w:r>
    </w:p>
    <w:p w:rsidR="004B1A68" w:rsidRDefault="000D6BF6">
      <w:pPr>
        <w:pStyle w:val="25"/>
        <w:numPr>
          <w:ilvl w:val="0"/>
          <w:numId w:val="23"/>
        </w:numPr>
        <w:spacing w:before="0" w:after="0" w:line="317" w:lineRule="exact"/>
        <w:ind w:left="20" w:right="20" w:firstLine="720"/>
      </w:pPr>
      <w:r>
        <w:t xml:space="preserve"> Реализация основной программы профессионального обучения - программы профессиональной подготовки по профессиям рабочих, должностям служащих*</w:t>
      </w:r>
    </w:p>
    <w:p w:rsidR="004B1A68" w:rsidRDefault="000D6BF6">
      <w:pPr>
        <w:pStyle w:val="25"/>
        <w:numPr>
          <w:ilvl w:val="0"/>
          <w:numId w:val="23"/>
        </w:numPr>
        <w:spacing w:before="0" w:after="0" w:line="317" w:lineRule="exact"/>
        <w:ind w:left="20" w:right="20" w:firstLine="720"/>
      </w:pPr>
      <w:r>
        <w:t xml:space="preserve"> Реализация основной программы профессионального обучения - программы переподготовки рабочих, служащих*</w:t>
      </w:r>
    </w:p>
    <w:p w:rsidR="004B1A68" w:rsidRDefault="000D6BF6">
      <w:pPr>
        <w:pStyle w:val="25"/>
        <w:numPr>
          <w:ilvl w:val="0"/>
          <w:numId w:val="23"/>
        </w:numPr>
        <w:spacing w:before="0" w:after="0" w:line="317" w:lineRule="exact"/>
        <w:ind w:left="20" w:right="20" w:firstLine="720"/>
      </w:pPr>
      <w:r>
        <w:lastRenderedPageBreak/>
        <w:t xml:space="preserve"> Реализаци</w:t>
      </w:r>
      <w:r>
        <w:t>я основной программы профессионального обучения - программы повышения квалификации рабочих, служащих*</w:t>
      </w:r>
    </w:p>
    <w:p w:rsidR="004B1A68" w:rsidRDefault="000D6BF6">
      <w:pPr>
        <w:pStyle w:val="25"/>
        <w:numPr>
          <w:ilvl w:val="0"/>
          <w:numId w:val="23"/>
        </w:numPr>
        <w:spacing w:before="0" w:after="0"/>
        <w:ind w:firstLine="740"/>
        <w:jc w:val="left"/>
      </w:pPr>
      <w:r>
        <w:t xml:space="preserve"> Реализация дополнительных общеобразовательных программ - дополнительных общеразвивающих программ</w:t>
      </w:r>
    </w:p>
    <w:p w:rsidR="004B1A68" w:rsidRDefault="000D6BF6">
      <w:pPr>
        <w:pStyle w:val="25"/>
        <w:numPr>
          <w:ilvl w:val="0"/>
          <w:numId w:val="23"/>
        </w:numPr>
        <w:spacing w:before="0" w:after="0"/>
        <w:ind w:firstLine="740"/>
        <w:jc w:val="left"/>
      </w:pPr>
      <w:r>
        <w:t xml:space="preserve"> Реализация дополнительных общеобразовательных программ - дополнительных предпрофессиональных программ</w:t>
      </w:r>
    </w:p>
    <w:p w:rsidR="004B1A68" w:rsidRDefault="000D6BF6">
      <w:pPr>
        <w:pStyle w:val="25"/>
        <w:numPr>
          <w:ilvl w:val="0"/>
          <w:numId w:val="23"/>
        </w:numPr>
        <w:spacing w:before="0" w:after="0"/>
        <w:ind w:firstLine="740"/>
        <w:jc w:val="left"/>
      </w:pPr>
      <w:r>
        <w:t xml:space="preserve"> Реализация дополнительных профессиональных программ повышения квалификации</w:t>
      </w:r>
    </w:p>
    <w:p w:rsidR="004B1A68" w:rsidRDefault="000D6BF6">
      <w:pPr>
        <w:pStyle w:val="25"/>
        <w:numPr>
          <w:ilvl w:val="0"/>
          <w:numId w:val="23"/>
        </w:numPr>
        <w:spacing w:before="0" w:after="0"/>
        <w:ind w:firstLine="740"/>
        <w:jc w:val="left"/>
      </w:pPr>
      <w:r>
        <w:t xml:space="preserve"> Реализация дополнительных профессиональных программ профессиональной перепод</w:t>
      </w:r>
      <w:r>
        <w:t>готовки</w:t>
      </w:r>
    </w:p>
    <w:sectPr w:rsidR="004B1A68" w:rsidSect="004B1A68">
      <w:type w:val="continuous"/>
      <w:pgSz w:w="11906" w:h="16838"/>
      <w:pgMar w:top="1043" w:right="1268" w:bottom="1043" w:left="12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BF6" w:rsidRDefault="000D6BF6" w:rsidP="004B1A68">
      <w:r>
        <w:separator/>
      </w:r>
    </w:p>
  </w:endnote>
  <w:endnote w:type="continuationSeparator" w:id="1">
    <w:p w:rsidR="000D6BF6" w:rsidRDefault="000D6BF6" w:rsidP="004B1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BF6" w:rsidRDefault="000D6BF6">
      <w:r>
        <w:separator/>
      </w:r>
    </w:p>
  </w:footnote>
  <w:footnote w:type="continuationSeparator" w:id="1">
    <w:p w:rsidR="000D6BF6" w:rsidRDefault="000D6BF6">
      <w:r>
        <w:continuationSeparator/>
      </w:r>
    </w:p>
  </w:footnote>
  <w:footnote w:id="2">
    <w:p w:rsidR="004B1A68" w:rsidRDefault="00B37193">
      <w:pPr>
        <w:pStyle w:val="a5"/>
      </w:pPr>
      <w:r w:rsidRPr="00B37193">
        <w:t>*</w:t>
      </w:r>
      <w:r w:rsidR="000D6BF6">
        <w:t>Реализация образовательных программ осуществляется в соответствии с перечнями профессий, специальностей и направлений подготовки с указанием квалификации, присваиваемой по соотв</w:t>
      </w:r>
      <w:r w:rsidR="000D6BF6">
        <w:t>етствующим профессиям, специальностям и направлениям подготовки, утвержденными Министерством образования и науки Донецкой Народной Республики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063"/>
    <w:multiLevelType w:val="multilevel"/>
    <w:tmpl w:val="3ABC8B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6E349F"/>
    <w:multiLevelType w:val="multilevel"/>
    <w:tmpl w:val="D944A7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761861"/>
    <w:multiLevelType w:val="multilevel"/>
    <w:tmpl w:val="ED569E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4874F3"/>
    <w:multiLevelType w:val="multilevel"/>
    <w:tmpl w:val="B09A8E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71672E"/>
    <w:multiLevelType w:val="multilevel"/>
    <w:tmpl w:val="4E84A8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D90134"/>
    <w:multiLevelType w:val="multilevel"/>
    <w:tmpl w:val="886ADD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413FD8"/>
    <w:multiLevelType w:val="multilevel"/>
    <w:tmpl w:val="26F4A6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9835D4"/>
    <w:multiLevelType w:val="multilevel"/>
    <w:tmpl w:val="A61282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4160BC"/>
    <w:multiLevelType w:val="multilevel"/>
    <w:tmpl w:val="C882C3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893B4C"/>
    <w:multiLevelType w:val="multilevel"/>
    <w:tmpl w:val="2FB6C5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221A60"/>
    <w:multiLevelType w:val="multilevel"/>
    <w:tmpl w:val="04686B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436719"/>
    <w:multiLevelType w:val="multilevel"/>
    <w:tmpl w:val="001C7B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F93569"/>
    <w:multiLevelType w:val="multilevel"/>
    <w:tmpl w:val="7C9001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03474F"/>
    <w:multiLevelType w:val="multilevel"/>
    <w:tmpl w:val="DA1E3D7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CA524C"/>
    <w:multiLevelType w:val="multilevel"/>
    <w:tmpl w:val="079428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D464F0"/>
    <w:multiLevelType w:val="multilevel"/>
    <w:tmpl w:val="47EA36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853D1A"/>
    <w:multiLevelType w:val="multilevel"/>
    <w:tmpl w:val="B66859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0E4F57"/>
    <w:multiLevelType w:val="multilevel"/>
    <w:tmpl w:val="FAB226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7925FB"/>
    <w:multiLevelType w:val="multilevel"/>
    <w:tmpl w:val="A69A0D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45442F"/>
    <w:multiLevelType w:val="multilevel"/>
    <w:tmpl w:val="E65E3C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B817D9B"/>
    <w:multiLevelType w:val="multilevel"/>
    <w:tmpl w:val="D53AB5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87B66"/>
    <w:multiLevelType w:val="multilevel"/>
    <w:tmpl w:val="B194F6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BC01DF"/>
    <w:multiLevelType w:val="multilevel"/>
    <w:tmpl w:val="1B480D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3"/>
  </w:num>
  <w:num w:numId="3">
    <w:abstractNumId w:val="7"/>
  </w:num>
  <w:num w:numId="4">
    <w:abstractNumId w:val="3"/>
  </w:num>
  <w:num w:numId="5">
    <w:abstractNumId w:val="4"/>
  </w:num>
  <w:num w:numId="6">
    <w:abstractNumId w:val="19"/>
  </w:num>
  <w:num w:numId="7">
    <w:abstractNumId w:val="20"/>
  </w:num>
  <w:num w:numId="8">
    <w:abstractNumId w:val="0"/>
  </w:num>
  <w:num w:numId="9">
    <w:abstractNumId w:val="21"/>
  </w:num>
  <w:num w:numId="10">
    <w:abstractNumId w:val="1"/>
  </w:num>
  <w:num w:numId="11">
    <w:abstractNumId w:val="12"/>
  </w:num>
  <w:num w:numId="12">
    <w:abstractNumId w:val="10"/>
  </w:num>
  <w:num w:numId="13">
    <w:abstractNumId w:val="17"/>
  </w:num>
  <w:num w:numId="14">
    <w:abstractNumId w:val="16"/>
  </w:num>
  <w:num w:numId="15">
    <w:abstractNumId w:val="14"/>
  </w:num>
  <w:num w:numId="16">
    <w:abstractNumId w:val="18"/>
  </w:num>
  <w:num w:numId="17">
    <w:abstractNumId w:val="5"/>
  </w:num>
  <w:num w:numId="18">
    <w:abstractNumId w:val="15"/>
  </w:num>
  <w:num w:numId="19">
    <w:abstractNumId w:val="8"/>
  </w:num>
  <w:num w:numId="20">
    <w:abstractNumId w:val="6"/>
  </w:num>
  <w:num w:numId="21">
    <w:abstractNumId w:val="9"/>
  </w:num>
  <w:num w:numId="22">
    <w:abstractNumId w:val="2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numFmt w:val="chicago"/>
    <w:numRestart w:val="eachPage"/>
    <w:footnote w:id="0"/>
    <w:footnote w:id="1"/>
  </w:footnotePr>
  <w:endnotePr>
    <w:endnote w:id="0"/>
    <w:endnote w:id="1"/>
  </w:endnotePr>
  <w:compat>
    <w:doNotExpandShiftReturn/>
  </w:compat>
  <w:rsids>
    <w:rsidRoot w:val="004B1A68"/>
    <w:rsid w:val="00092E08"/>
    <w:rsid w:val="000A62A5"/>
    <w:rsid w:val="000D6BF6"/>
    <w:rsid w:val="003503C5"/>
    <w:rsid w:val="004B1A68"/>
    <w:rsid w:val="005B216C"/>
    <w:rsid w:val="006505F4"/>
    <w:rsid w:val="00852AC9"/>
    <w:rsid w:val="00B37193"/>
    <w:rsid w:val="00CA2866"/>
    <w:rsid w:val="00D15319"/>
    <w:rsid w:val="00D55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1A6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B1A68"/>
    <w:rPr>
      <w:color w:val="0066CC"/>
      <w:u w:val="single"/>
    </w:rPr>
  </w:style>
  <w:style w:type="character" w:customStyle="1" w:styleId="a4">
    <w:name w:val="Сноска_"/>
    <w:basedOn w:val="a0"/>
    <w:link w:val="a5"/>
    <w:rsid w:val="004B1A68"/>
    <w:rPr>
      <w:rFonts w:ascii="Times New Roman" w:eastAsia="Times New Roman" w:hAnsi="Times New Roman" w:cs="Times New Roman"/>
      <w:b/>
      <w:bCs/>
      <w:i/>
      <w:iCs/>
      <w:smallCaps w:val="0"/>
      <w:strike w:val="0"/>
      <w:sz w:val="14"/>
      <w:szCs w:val="14"/>
      <w:u w:val="none"/>
    </w:rPr>
  </w:style>
  <w:style w:type="character" w:customStyle="1" w:styleId="1">
    <w:name w:val="Заголовок №1_"/>
    <w:basedOn w:val="a0"/>
    <w:link w:val="10"/>
    <w:rsid w:val="004B1A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4B1A6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4B1A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4B1A6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4B1A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4B1A6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Основной текст_"/>
    <w:basedOn w:val="a0"/>
    <w:link w:val="25"/>
    <w:rsid w:val="004B1A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6"/>
    <w:rsid w:val="004B1A6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Основной текст + Полужирный"/>
    <w:basedOn w:val="a6"/>
    <w:rsid w:val="004B1A68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4B1A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Заголовок №4_"/>
    <w:basedOn w:val="a0"/>
    <w:link w:val="40"/>
    <w:rsid w:val="004B1A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a5">
    <w:name w:val="Сноска"/>
    <w:basedOn w:val="a"/>
    <w:link w:val="a4"/>
    <w:rsid w:val="004B1A68"/>
    <w:pPr>
      <w:spacing w:line="182" w:lineRule="exact"/>
      <w:jc w:val="both"/>
    </w:pPr>
    <w:rPr>
      <w:rFonts w:ascii="Times New Roman" w:eastAsia="Times New Roman" w:hAnsi="Times New Roman" w:cs="Times New Roman"/>
      <w:b/>
      <w:bCs/>
      <w:i/>
      <w:iCs/>
      <w:sz w:val="14"/>
      <w:szCs w:val="14"/>
    </w:rPr>
  </w:style>
  <w:style w:type="paragraph" w:customStyle="1" w:styleId="10">
    <w:name w:val="Заголовок №1"/>
    <w:basedOn w:val="a"/>
    <w:link w:val="1"/>
    <w:rsid w:val="004B1A68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4B1A68"/>
    <w:pPr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4B1A68"/>
    <w:pPr>
      <w:spacing w:before="48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2"/>
    <w:basedOn w:val="a"/>
    <w:link w:val="a6"/>
    <w:rsid w:val="004B1A68"/>
    <w:pPr>
      <w:spacing w:before="60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4B1A68"/>
    <w:pPr>
      <w:spacing w:before="54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Заголовок №4"/>
    <w:basedOn w:val="a"/>
    <w:link w:val="4"/>
    <w:rsid w:val="004B1A68"/>
    <w:pPr>
      <w:spacing w:before="240" w:after="240" w:line="317" w:lineRule="exact"/>
      <w:ind w:hanging="880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/" TargetMode="External"/><Relationship Id="rId13" Type="http://schemas.openxmlformats.org/officeDocument/2006/relationships/hyperlink" Target="https://dnr-online.ru/download/zakon-ob-obrazovanii-postanovlenie-i-233p-n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zakon-ob-obrazovanii-postanovlenie-i-233p-ns/" TargetMode="External"/><Relationship Id="rId12" Type="http://schemas.openxmlformats.org/officeDocument/2006/relationships/hyperlink" Target="https://dnr-online.ru/download/zakon-ob-obrazovanii-postanovlenie-i-233p-n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18-ihc-o-litsenzirovanii-otdelnyh-vidov-hozyajstvennoj-deyatelnost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40-ins-ob-obespechenii-sanitarnogo-i-epidemicheskogo-blagopoluchiya-naseleniy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18-ihc-o-litsenzirovanii-otdelnyh-vidov-hozyajstvennoj-deyatelnosti/" TargetMode="External"/><Relationship Id="rId10" Type="http://schemas.openxmlformats.org/officeDocument/2006/relationships/hyperlink" Target="https://dnr-online.ru/download/zakon-ob-obrazovanii-postanovlenie-i-233p-n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zakon-ob-obrazovanii-postanovlenie-i-233p-ns/" TargetMode="External"/><Relationship Id="rId14" Type="http://schemas.openxmlformats.org/officeDocument/2006/relationships/hyperlink" Target="https://dnr-online.ru/download/zakon-ob-obrazovanii-postanovlenie-i-233p-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5798</Words>
  <Characters>33054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2018-10-03T07:24:00Z</dcterms:created>
  <dcterms:modified xsi:type="dcterms:W3CDTF">2018-10-03T08:01:00Z</dcterms:modified>
</cp:coreProperties>
</file>