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1CA" w:rsidRPr="000241CA" w:rsidRDefault="000241CA" w:rsidP="000241CA">
      <w:pPr>
        <w:keepNext/>
        <w:keepLines/>
        <w:widowControl w:val="0"/>
        <w:spacing w:after="0"/>
        <w:ind w:right="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20"/>
          <w:sz w:val="38"/>
          <w:szCs w:val="38"/>
          <w:lang w:eastAsia="ru-RU" w:bidi="ru-RU"/>
        </w:rPr>
      </w:pPr>
      <w:bookmarkStart w:id="0" w:name="bookmark0"/>
      <w:r w:rsidRPr="000241CA">
        <w:rPr>
          <w:rFonts w:ascii="Times New Roman" w:eastAsia="Times New Roman" w:hAnsi="Times New Roman" w:cs="Times New Roman"/>
          <w:b/>
          <w:bCs/>
          <w:color w:val="000000"/>
          <w:spacing w:val="-20"/>
          <w:sz w:val="38"/>
          <w:szCs w:val="38"/>
          <w:lang w:eastAsia="ru-RU" w:bidi="ru-RU"/>
        </w:rPr>
        <w:t xml:space="preserve">ДОНЕЦКАЯ НАРОДНАЯ РЕСПУБЛИКА </w:t>
      </w:r>
      <w:r w:rsidRPr="000241CA">
        <w:rPr>
          <w:rFonts w:ascii="Times New Roman" w:eastAsia="Times New Roman" w:hAnsi="Times New Roman" w:cs="Times New Roman"/>
          <w:b/>
          <w:bCs/>
          <w:color w:val="000000"/>
          <w:spacing w:val="-20"/>
          <w:sz w:val="38"/>
          <w:szCs w:val="38"/>
          <w:lang w:eastAsia="ru-RU" w:bidi="ru-RU"/>
        </w:rPr>
        <w:br/>
        <w:t>СОВЕТ МИНИСТРОВ</w:t>
      </w:r>
      <w:bookmarkEnd w:id="0"/>
    </w:p>
    <w:p w:rsidR="000241CA" w:rsidRPr="000241CA" w:rsidRDefault="000241CA" w:rsidP="000241CA">
      <w:pPr>
        <w:keepNext/>
        <w:keepLines/>
        <w:widowControl w:val="0"/>
        <w:spacing w:after="0"/>
        <w:ind w:right="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20"/>
          <w:sz w:val="38"/>
          <w:szCs w:val="38"/>
          <w:lang w:eastAsia="ru-RU" w:bidi="ru-RU"/>
        </w:rPr>
      </w:pPr>
    </w:p>
    <w:p w:rsidR="000241CA" w:rsidRPr="000241CA" w:rsidRDefault="000241CA" w:rsidP="000241CA">
      <w:pPr>
        <w:keepNext/>
        <w:keepLines/>
        <w:widowControl w:val="0"/>
        <w:spacing w:after="0"/>
        <w:ind w:right="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20"/>
          <w:sz w:val="38"/>
          <w:szCs w:val="38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t xml:space="preserve">ПОСТАНОВЛЕНИЕ </w:t>
      </w:r>
      <w:r w:rsidRPr="000241CA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br/>
      </w:r>
      <w:r w:rsidRPr="000241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от 31 мая 2016 г. № 7-23</w:t>
      </w:r>
    </w:p>
    <w:p w:rsidR="000241CA" w:rsidRPr="000241CA" w:rsidRDefault="000241CA" w:rsidP="000241CA">
      <w:pPr>
        <w:widowControl w:val="0"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Об утверждении Порядка определения квоты для приема на работу </w:t>
      </w:r>
      <w:r w:rsidRPr="000241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>инвалидов в Донецкой Народной Республике</w:t>
      </w:r>
    </w:p>
    <w:p w:rsidR="000241CA" w:rsidRPr="000241CA" w:rsidRDefault="000241CA" w:rsidP="000241CA">
      <w:pPr>
        <w:widowControl w:val="0"/>
        <w:spacing w:after="0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 целях обеспечения дополнительных гарантий занятости инвалидов, снижения социальной напряженности на рынке труда, в соответствии с частью 3 статьи 16 </w:t>
      </w:r>
      <w:hyperlink r:id="rId5" w:history="1">
        <w:r w:rsidRPr="00C156B6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 w:bidi="ru-RU"/>
          </w:rPr>
          <w:t xml:space="preserve">Закона Донецкой Народной Республики от 29 мая 2015 года № 50- </w:t>
        </w:r>
        <w:proofErr w:type="spellStart"/>
        <w:r w:rsidRPr="00C156B6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bidi="en-US"/>
          </w:rPr>
          <w:t>IHC</w:t>
        </w:r>
        <w:proofErr w:type="spellEnd"/>
        <w:r w:rsidRPr="00C156B6">
          <w:rPr>
            <w:rStyle w:val="a3"/>
            <w:rFonts w:ascii="Times New Roman" w:eastAsia="Times New Roman" w:hAnsi="Times New Roman" w:cs="Times New Roman"/>
            <w:sz w:val="26"/>
            <w:szCs w:val="26"/>
            <w:lang w:bidi="en-US"/>
          </w:rPr>
          <w:t xml:space="preserve"> </w:t>
        </w:r>
        <w:r w:rsidRPr="00C156B6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 w:bidi="ru-RU"/>
          </w:rPr>
          <w:t>«О занятости населения»</w:t>
        </w:r>
      </w:hyperlink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статьей 21 </w:t>
      </w:r>
      <w:hyperlink r:id="rId6" w:history="1">
        <w:r w:rsidRPr="00C156B6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 w:bidi="ru-RU"/>
          </w:rPr>
          <w:t xml:space="preserve">Закона Донецкой Народной Республики от 15 мая 2015 года № </w:t>
        </w:r>
        <w:r w:rsidRPr="00C156B6">
          <w:rPr>
            <w:rStyle w:val="a3"/>
            <w:rFonts w:ascii="Times New Roman" w:eastAsia="Times New Roman" w:hAnsi="Times New Roman" w:cs="Times New Roman"/>
            <w:sz w:val="26"/>
            <w:szCs w:val="26"/>
            <w:lang w:bidi="en-US"/>
          </w:rPr>
          <w:t>48-</w:t>
        </w:r>
        <w:proofErr w:type="spellStart"/>
        <w:r w:rsidRPr="00C156B6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bidi="en-US"/>
          </w:rPr>
          <w:t>IHC</w:t>
        </w:r>
        <w:proofErr w:type="spellEnd"/>
        <w:r w:rsidRPr="00C156B6">
          <w:rPr>
            <w:rStyle w:val="a3"/>
            <w:rFonts w:ascii="Times New Roman" w:eastAsia="Times New Roman" w:hAnsi="Times New Roman" w:cs="Times New Roman"/>
            <w:sz w:val="26"/>
            <w:szCs w:val="26"/>
            <w:lang w:bidi="en-US"/>
          </w:rPr>
          <w:t xml:space="preserve"> </w:t>
        </w:r>
        <w:r w:rsidRPr="00C156B6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 w:bidi="ru-RU"/>
          </w:rPr>
          <w:t>«О социальной защите инвалидов»</w:t>
        </w:r>
      </w:hyperlink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Совет Министров Донецкой Народной Республики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0241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ПОСТАНОВЛЯЕТ:</w:t>
      </w:r>
      <w:proofErr w:type="gramEnd"/>
    </w:p>
    <w:p w:rsidR="000241CA" w:rsidRPr="000241CA" w:rsidRDefault="000241CA" w:rsidP="000241CA">
      <w:pPr>
        <w:widowControl w:val="0"/>
        <w:numPr>
          <w:ilvl w:val="0"/>
          <w:numId w:val="1"/>
        </w:numPr>
        <w:tabs>
          <w:tab w:val="left" w:pos="1075"/>
        </w:tabs>
        <w:spacing w:after="0" w:line="240" w:lineRule="auto"/>
        <w:ind w:left="20" w:right="20" w:firstLine="7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Утвердить Порядок определения квоты для приема на работу инвалидов в Донецкой Народной Республике (прилагается). </w:t>
      </w:r>
    </w:p>
    <w:p w:rsidR="000241CA" w:rsidRPr="000241CA" w:rsidRDefault="000241CA" w:rsidP="000241CA">
      <w:pPr>
        <w:widowControl w:val="0"/>
        <w:numPr>
          <w:ilvl w:val="0"/>
          <w:numId w:val="1"/>
        </w:numPr>
        <w:tabs>
          <w:tab w:val="left" w:pos="1075"/>
        </w:tabs>
        <w:spacing w:after="0" w:line="240" w:lineRule="auto"/>
        <w:ind w:left="20" w:right="20" w:firstLine="7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Настоящее  Постановление вступает в силу со дня официального опубликования. </w:t>
      </w:r>
    </w:p>
    <w:p w:rsidR="000241CA" w:rsidRPr="000241CA" w:rsidRDefault="000241CA" w:rsidP="000241CA">
      <w:pPr>
        <w:widowControl w:val="0"/>
        <w:tabs>
          <w:tab w:val="left" w:pos="1075"/>
        </w:tabs>
        <w:spacing w:after="0"/>
        <w:ind w:right="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tabs>
          <w:tab w:val="left" w:pos="1075"/>
        </w:tabs>
        <w:spacing w:after="0"/>
        <w:ind w:right="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tabs>
          <w:tab w:val="left" w:pos="1075"/>
        </w:tabs>
        <w:spacing w:after="0"/>
        <w:ind w:right="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left="20" w:right="-37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Председатель </w:t>
      </w:r>
      <w:r w:rsidRPr="000241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 xml:space="preserve">Совета Министров                                                                  А. В. Захарченко </w:t>
      </w:r>
    </w:p>
    <w:p w:rsidR="000241CA" w:rsidRPr="000241CA" w:rsidRDefault="000241CA" w:rsidP="000241CA">
      <w:pPr>
        <w:widowControl w:val="0"/>
        <w:spacing w:after="0"/>
        <w:ind w:left="20" w:right="-37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left="20" w:right="-37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left="20" w:right="-37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left="20" w:right="-37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left="20" w:right="-37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left="20" w:right="-37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left="20" w:right="-37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left="20" w:right="-37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left="20" w:right="-37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left="20" w:right="-37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left="20" w:right="-37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left="20" w:right="-37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left="20" w:right="52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left="596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0241CA" w:rsidRDefault="000241CA" w:rsidP="000241CA">
      <w:pPr>
        <w:widowControl w:val="0"/>
        <w:spacing w:after="0"/>
        <w:ind w:left="596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left="596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УТВЕРЖДЕН</w:t>
      </w:r>
    </w:p>
    <w:p w:rsidR="000241CA" w:rsidRPr="000241CA" w:rsidRDefault="000241CA" w:rsidP="000241CA">
      <w:pPr>
        <w:widowControl w:val="0"/>
        <w:spacing w:after="0"/>
        <w:ind w:left="5960" w:right="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Постановлением </w:t>
      </w: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br/>
        <w:t xml:space="preserve">Совета Министров Донецкой Народной Республики </w:t>
      </w: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br/>
        <w:t>от 31 мая 2016 г. № 7-23</w:t>
      </w:r>
    </w:p>
    <w:p w:rsidR="000241CA" w:rsidRPr="000241CA" w:rsidRDefault="000241CA" w:rsidP="000241CA">
      <w:pPr>
        <w:widowControl w:val="0"/>
        <w:spacing w:after="0"/>
        <w:ind w:right="70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right="70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Порядок</w:t>
      </w:r>
    </w:p>
    <w:p w:rsidR="000241CA" w:rsidRDefault="000241CA" w:rsidP="000241CA">
      <w:pPr>
        <w:widowControl w:val="0"/>
        <w:spacing w:after="0"/>
        <w:ind w:right="70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определения квоты для приема на работу инвалидов </w:t>
      </w:r>
      <w:r w:rsidRPr="000241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>в Донецкой Народной Республике</w:t>
      </w:r>
    </w:p>
    <w:p w:rsidR="000241CA" w:rsidRPr="000241CA" w:rsidRDefault="000241CA" w:rsidP="000241CA">
      <w:pPr>
        <w:widowControl w:val="0"/>
        <w:spacing w:after="0"/>
        <w:ind w:right="70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Default="000241CA" w:rsidP="000241CA">
      <w:pPr>
        <w:widowControl w:val="0"/>
        <w:spacing w:after="0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1. Общие положения</w:t>
      </w:r>
    </w:p>
    <w:p w:rsidR="000241CA" w:rsidRPr="000241CA" w:rsidRDefault="000241CA" w:rsidP="000241CA">
      <w:pPr>
        <w:widowControl w:val="0"/>
        <w:spacing w:after="0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numPr>
          <w:ilvl w:val="0"/>
          <w:numId w:val="2"/>
        </w:numPr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Порядок определения квоты для приема на работу инвалидов в Донецкой Народной Республике (далее - Порядок) определяет механизм установления квоты для приема на работу инвалидов на территории Донецкой Народной Республики.</w:t>
      </w:r>
    </w:p>
    <w:p w:rsidR="000241CA" w:rsidRPr="000241CA" w:rsidRDefault="000241CA" w:rsidP="000241CA">
      <w:pPr>
        <w:widowControl w:val="0"/>
        <w:numPr>
          <w:ilvl w:val="0"/>
          <w:numId w:val="2"/>
        </w:numPr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 настоящем Порядке термины употребляются в следующем значении:</w:t>
      </w:r>
    </w:p>
    <w:p w:rsidR="000241CA" w:rsidRPr="000241CA" w:rsidRDefault="000241CA" w:rsidP="000241CA">
      <w:pPr>
        <w:widowControl w:val="0"/>
        <w:spacing w:after="0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квота для приема на работу инвалидов - минимальное количество рабочих мест (в процентах от среднесписочной численности штатных работников организаций за предшествующий календарный год), на которые работодатель обязан трудоустроить инвалидов на предприятии, учреждении и организации, включая количество рабочих мест, на которых уже работают  граждане указанной категории;</w:t>
      </w:r>
    </w:p>
    <w:p w:rsidR="000241CA" w:rsidRPr="000241CA" w:rsidRDefault="000241CA" w:rsidP="000241CA">
      <w:pPr>
        <w:widowControl w:val="0"/>
        <w:spacing w:after="0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квотирование рабочих мест - выделение (резервирование) и (или) создание рабочих мест в соответствии с установленной квотой для приема </w:t>
      </w:r>
      <w:proofErr w:type="gramStart"/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</w:t>
      </w:r>
      <w:proofErr w:type="gramEnd"/>
    </w:p>
    <w:p w:rsidR="000241CA" w:rsidRPr="000241CA" w:rsidRDefault="000241CA" w:rsidP="000241CA">
      <w:pPr>
        <w:widowControl w:val="0"/>
        <w:spacing w:after="0"/>
        <w:ind w:left="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работу инвалидов;</w:t>
      </w:r>
    </w:p>
    <w:p w:rsidR="000241CA" w:rsidRPr="000241CA" w:rsidRDefault="000241CA" w:rsidP="000241CA">
      <w:pPr>
        <w:widowControl w:val="0"/>
        <w:spacing w:after="0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невыполнение квоты - необоснованный отказ работодателя в приеме на работу граждан для трудоустройства на квотируемые рабочие места, отсутствие выделенных либо специально созданных рабочих мест, а также не предоставление предприятием, учреждением организацией предусмотренной настоящим Порядком информации о выполнении квоты;</w:t>
      </w:r>
    </w:p>
    <w:p w:rsidR="000241CA" w:rsidRPr="000241CA" w:rsidRDefault="000241CA" w:rsidP="000241CA">
      <w:pPr>
        <w:widowControl w:val="0"/>
        <w:spacing w:after="0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невозможность выполнения организацией квоты - отсутствие необходимого числа инвалидов, зарегистрированных в территориальном органе Республиканского центра занятости Министерства труда и социальной политики Донецкой Народной Республики (далее - центр занятости) по месту расположения предприятия, учреждения и организации и имеющих соответствующие профессии (специальности) и показания в индивидуальных программах реабилитации, или отсутствие инвалидов среди зарегистрированных в центрах занятости лиц, ищущих работу, а также отсутствие возможности трудоустройства</w:t>
      </w:r>
      <w:proofErr w:type="gramEnd"/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работодателем инвалида из-за специфики’ производственного процесса, на котором не может использоваться труд инвалидов в соответствии с медицинскими рекомендациями или социально-экономических особенностей предприятия, учреждения, </w:t>
      </w: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организации;</w:t>
      </w:r>
    </w:p>
    <w:p w:rsidR="000241CA" w:rsidRPr="000241CA" w:rsidRDefault="000241CA" w:rsidP="000241CA">
      <w:pPr>
        <w:widowControl w:val="0"/>
        <w:spacing w:after="0"/>
        <w:ind w:left="40" w:right="4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работодатели - предприятия, учреждения и организации независимо от организационно-правовых форм и форм собственности с численностью</w:t>
      </w:r>
    </w:p>
    <w:p w:rsidR="000241CA" w:rsidRPr="000241CA" w:rsidRDefault="000241CA" w:rsidP="000241CA">
      <w:pPr>
        <w:widowControl w:val="0"/>
        <w:spacing w:after="0"/>
        <w:ind w:left="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работников более 30 человек.</w:t>
      </w:r>
    </w:p>
    <w:p w:rsidR="000241CA" w:rsidRPr="000241CA" w:rsidRDefault="000241CA" w:rsidP="000241CA">
      <w:pPr>
        <w:widowControl w:val="0"/>
        <w:spacing w:after="0"/>
        <w:ind w:left="40" w:right="4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Другие термины, используемые в настоящем Порядке, применяются в значениях, приведенных в Законе Донецкой Народной Республики «О социальной защите инвалидов».</w:t>
      </w:r>
    </w:p>
    <w:p w:rsidR="000241CA" w:rsidRPr="000241CA" w:rsidRDefault="000241CA" w:rsidP="000241CA">
      <w:pPr>
        <w:widowControl w:val="0"/>
        <w:spacing w:after="0"/>
        <w:ind w:left="40" w:right="4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br/>
      </w:r>
    </w:p>
    <w:p w:rsidR="000241CA" w:rsidRPr="000241CA" w:rsidRDefault="000241CA" w:rsidP="000241CA">
      <w:pPr>
        <w:keepNext/>
        <w:keepLines/>
        <w:widowControl w:val="0"/>
        <w:spacing w:after="0"/>
        <w:ind w:firstLine="70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bookmarkStart w:id="1" w:name="bookmark1"/>
      <w:proofErr w:type="spellStart"/>
      <w:r w:rsidRPr="000241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II</w:t>
      </w:r>
      <w:proofErr w:type="spellEnd"/>
      <w:r w:rsidRPr="000241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. Условия и порядок квотирования рабочих мест для инвалидов</w:t>
      </w:r>
      <w:bookmarkEnd w:id="1"/>
      <w:r w:rsidRPr="000241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</w:r>
    </w:p>
    <w:p w:rsidR="000241CA" w:rsidRPr="000241CA" w:rsidRDefault="000241CA" w:rsidP="000241CA">
      <w:pPr>
        <w:keepNext/>
        <w:keepLines/>
        <w:widowControl w:val="0"/>
        <w:spacing w:after="0"/>
        <w:ind w:firstLine="70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numPr>
          <w:ilvl w:val="1"/>
          <w:numId w:val="2"/>
        </w:numPr>
        <w:spacing w:after="0" w:line="240" w:lineRule="auto"/>
        <w:ind w:left="40" w:right="4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Работодателям, осуществляющим деятельность на территории Донецкой Народной Республики, численность работников которых составляет более 30 человек, устанавливается квота для приема на работу инвалидов в размере 5 процентов к среднесписочной численности штатных работников за предшествующий календарный год.</w:t>
      </w:r>
    </w:p>
    <w:p w:rsidR="000241CA" w:rsidRPr="000241CA" w:rsidRDefault="000241CA" w:rsidP="000241CA">
      <w:pPr>
        <w:widowControl w:val="0"/>
        <w:numPr>
          <w:ilvl w:val="1"/>
          <w:numId w:val="2"/>
        </w:numPr>
        <w:spacing w:after="0" w:line="240" w:lineRule="auto"/>
        <w:ind w:left="40" w:right="4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Общественные объединения инвалидов и находящиеся в их собственности предприятия, учреждения, организации, хозяйственные товарищества и общества, уставный капитал которых состоит из вклада общественного объединения инвалидов, освобождаются от обязательного квотирования рабочих мест для инвалидов.</w:t>
      </w:r>
    </w:p>
    <w:p w:rsidR="000241CA" w:rsidRPr="000241CA" w:rsidRDefault="000241CA" w:rsidP="000241CA">
      <w:pPr>
        <w:widowControl w:val="0"/>
        <w:numPr>
          <w:ilvl w:val="1"/>
          <w:numId w:val="2"/>
        </w:numPr>
        <w:spacing w:after="0" w:line="240" w:lineRule="auto"/>
        <w:ind w:left="40" w:right="4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Среднесписочная численность штатных работников за предшествующий год определяется в соответствии с нормативными правовыми актами Главного управления статистики Донецкой Народной Республики.</w:t>
      </w:r>
    </w:p>
    <w:p w:rsidR="000241CA" w:rsidRPr="000241CA" w:rsidRDefault="000241CA" w:rsidP="000241CA">
      <w:pPr>
        <w:widowControl w:val="0"/>
        <w:spacing w:after="0"/>
        <w:ind w:left="920"/>
        <w:rPr>
          <w:rFonts w:ascii="Segoe UI" w:eastAsia="Segoe UI" w:hAnsi="Segoe UI" w:cs="Segoe UI"/>
          <w:color w:val="000000"/>
          <w:sz w:val="8"/>
          <w:szCs w:val="8"/>
          <w:lang w:eastAsia="ru-RU" w:bidi="ru-RU"/>
        </w:rPr>
      </w:pPr>
      <w:r w:rsidRPr="000241CA">
        <w:rPr>
          <w:rFonts w:ascii="Segoe UI" w:eastAsia="Segoe UI" w:hAnsi="Segoe UI" w:cs="Segoe UI"/>
          <w:color w:val="000000"/>
          <w:sz w:val="8"/>
          <w:szCs w:val="8"/>
          <w:lang w:eastAsia="ru-RU" w:bidi="ru-RU"/>
        </w:rPr>
        <w:t>: ' -</w:t>
      </w:r>
    </w:p>
    <w:p w:rsidR="000241CA" w:rsidRPr="000241CA" w:rsidRDefault="000241CA" w:rsidP="000241CA">
      <w:pPr>
        <w:widowControl w:val="0"/>
        <w:numPr>
          <w:ilvl w:val="1"/>
          <w:numId w:val="2"/>
        </w:numPr>
        <w:spacing w:after="0" w:line="240" w:lineRule="auto"/>
        <w:ind w:left="40" w:right="4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При наличии у работодателя работников, условия труда которых отнесены к вредным и (или) опасным условиям труда по результатам аттестации рабочих мест по условиям труда, установленный процент рассчитывается от среднесписочной численности за вычетом численности вышеуказанных работников.</w:t>
      </w:r>
    </w:p>
    <w:p w:rsidR="000241CA" w:rsidRPr="000241CA" w:rsidRDefault="000241CA" w:rsidP="000241CA">
      <w:pPr>
        <w:widowControl w:val="0"/>
        <w:numPr>
          <w:ilvl w:val="1"/>
          <w:numId w:val="2"/>
        </w:numPr>
        <w:tabs>
          <w:tab w:val="right" w:pos="1418"/>
        </w:tabs>
        <w:spacing w:after="0" w:line="240" w:lineRule="auto"/>
        <w:ind w:left="40" w:right="4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Расчет числа рабочих мест, в счет установленной квоты для приема на работу инвалидов производится работодателем самостоятельно.</w:t>
      </w: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</w:p>
    <w:p w:rsidR="000241CA" w:rsidRPr="000241CA" w:rsidRDefault="000241CA" w:rsidP="000241CA">
      <w:pPr>
        <w:widowControl w:val="0"/>
        <w:spacing w:after="0"/>
        <w:ind w:left="40" w:right="4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Среднесписочная численность штатных работников за предшествующий год принимается на начало отчетного года по данным, предоставляемым в органы статистики.</w:t>
      </w:r>
    </w:p>
    <w:p w:rsidR="000241CA" w:rsidRPr="000241CA" w:rsidRDefault="000241CA" w:rsidP="000241CA">
      <w:pPr>
        <w:widowControl w:val="0"/>
        <w:spacing w:after="0"/>
        <w:ind w:left="6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 расчете количества рабочих мест, в счет установленной квоты для приема на работу инвалидов, округление производится в сторону уменьшения до целого значения.</w:t>
      </w:r>
    </w:p>
    <w:p w:rsidR="000241CA" w:rsidRPr="000241CA" w:rsidRDefault="000241CA" w:rsidP="000241CA">
      <w:pPr>
        <w:widowControl w:val="0"/>
        <w:numPr>
          <w:ilvl w:val="1"/>
          <w:numId w:val="2"/>
        </w:numPr>
        <w:spacing w:after="0" w:line="240" w:lineRule="auto"/>
        <w:ind w:left="60" w:right="60" w:firstLine="70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Трудоустройство инвалидов в счет установленной квоты работодатель осуществляет как по направлениям центров занятости, так и самостоятельно.</w:t>
      </w:r>
    </w:p>
    <w:p w:rsidR="000241CA" w:rsidRPr="000241CA" w:rsidRDefault="000241CA" w:rsidP="000241CA">
      <w:pPr>
        <w:widowControl w:val="0"/>
        <w:numPr>
          <w:ilvl w:val="1"/>
          <w:numId w:val="2"/>
        </w:numPr>
        <w:spacing w:after="0" w:line="240" w:lineRule="auto"/>
        <w:ind w:left="6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Квота считается выполненной, если на все зарезервированные (выделенные или созданные) в счет установленной квоты рабочие места инвалиды трудоустроены в соответствии с трудовым законодательством и для которых это рабочее место является основным.</w:t>
      </w:r>
    </w:p>
    <w:p w:rsidR="000241CA" w:rsidRPr="000241CA" w:rsidRDefault="000241CA" w:rsidP="000241CA">
      <w:pPr>
        <w:widowControl w:val="0"/>
        <w:numPr>
          <w:ilvl w:val="1"/>
          <w:numId w:val="2"/>
        </w:numPr>
        <w:spacing w:after="0" w:line="240" w:lineRule="auto"/>
        <w:ind w:left="6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 xml:space="preserve"> При увольнении инвалидов с квотируемых рабочих мест работодатели резервируют освободившиеся рабочие места для трудоустройства граждан данной категории.</w:t>
      </w:r>
    </w:p>
    <w:p w:rsidR="000241CA" w:rsidRPr="000241CA" w:rsidRDefault="000241CA" w:rsidP="000241CA">
      <w:pPr>
        <w:widowControl w:val="0"/>
        <w:spacing w:after="0"/>
        <w:ind w:left="760" w:right="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numPr>
          <w:ilvl w:val="0"/>
          <w:numId w:val="3"/>
        </w:numPr>
        <w:tabs>
          <w:tab w:val="left" w:pos="3169"/>
        </w:tabs>
        <w:spacing w:after="0" w:line="240" w:lineRule="auto"/>
        <w:ind w:left="260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Права и обязанности работодателей</w:t>
      </w:r>
    </w:p>
    <w:p w:rsidR="000241CA" w:rsidRPr="000241CA" w:rsidRDefault="000241CA" w:rsidP="000241CA">
      <w:pPr>
        <w:widowControl w:val="0"/>
        <w:tabs>
          <w:tab w:val="left" w:pos="3169"/>
        </w:tabs>
        <w:spacing w:after="0"/>
        <w:ind w:left="260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tabs>
          <w:tab w:val="left" w:pos="3169"/>
        </w:tabs>
        <w:spacing w:after="0"/>
        <w:ind w:left="260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numPr>
          <w:ilvl w:val="0"/>
          <w:numId w:val="4"/>
        </w:numPr>
        <w:tabs>
          <w:tab w:val="left" w:pos="1448"/>
        </w:tabs>
        <w:spacing w:after="0" w:line="240" w:lineRule="auto"/>
        <w:ind w:left="8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Работодатели, в соответствии с установленной квотой для приема </w:t>
      </w:r>
      <w:proofErr w:type="gramStart"/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</w:t>
      </w:r>
      <w:proofErr w:type="gramEnd"/>
    </w:p>
    <w:p w:rsidR="000241CA" w:rsidRPr="000241CA" w:rsidRDefault="000241CA" w:rsidP="000241CA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работу инвалидов, имеют право:</w:t>
      </w:r>
    </w:p>
    <w:p w:rsidR="000241CA" w:rsidRPr="000241CA" w:rsidRDefault="000241CA" w:rsidP="000241CA">
      <w:pPr>
        <w:widowControl w:val="0"/>
        <w:spacing w:after="0"/>
        <w:ind w:left="6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самостоятельно или по направлениям центров занятости трудоустраивать инвалидов на выделенные (созданные) рабочие места в пределах установленной</w:t>
      </w:r>
    </w:p>
    <w:p w:rsidR="000241CA" w:rsidRPr="000241CA" w:rsidRDefault="000241CA" w:rsidP="000241CA">
      <w:pPr>
        <w:widowControl w:val="0"/>
        <w:spacing w:after="0"/>
        <w:ind w:left="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квоты;</w:t>
      </w:r>
    </w:p>
    <w:p w:rsidR="000241CA" w:rsidRPr="000241CA" w:rsidRDefault="000241CA" w:rsidP="000241CA">
      <w:pPr>
        <w:widowControl w:val="0"/>
        <w:spacing w:after="0"/>
        <w:ind w:left="6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запрашивать и получать от центров занятости информацию, необходимую для выделения или создания рабочих ме</w:t>
      </w:r>
      <w:proofErr w:type="gramStart"/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 в пр</w:t>
      </w:r>
      <w:proofErr w:type="gramEnd"/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еделах установленной квоты.</w:t>
      </w:r>
    </w:p>
    <w:p w:rsidR="000241CA" w:rsidRPr="000241CA" w:rsidRDefault="000241CA" w:rsidP="000241CA">
      <w:pPr>
        <w:widowControl w:val="0"/>
        <w:spacing w:after="0"/>
        <w:ind w:lef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312. Работодатели, в соответствии с установленной квотой для приема </w:t>
      </w:r>
      <w:proofErr w:type="gramStart"/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</w:t>
      </w:r>
      <w:proofErr w:type="gramEnd"/>
    </w:p>
    <w:p w:rsidR="000241CA" w:rsidRPr="000241CA" w:rsidRDefault="000241CA" w:rsidP="000241CA">
      <w:pPr>
        <w:widowControl w:val="0"/>
        <w:tabs>
          <w:tab w:val="right" w:pos="7409"/>
        </w:tabs>
        <w:spacing w:after="0"/>
        <w:ind w:left="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работу инвалидов, </w:t>
      </w:r>
      <w:proofErr w:type="gramStart"/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обязаны</w:t>
      </w:r>
      <w:proofErr w:type="gramEnd"/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:</w:t>
      </w: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</w:p>
    <w:p w:rsidR="000241CA" w:rsidRPr="000241CA" w:rsidRDefault="000241CA" w:rsidP="000241CA">
      <w:pPr>
        <w:widowControl w:val="0"/>
        <w:spacing w:after="0"/>
        <w:ind w:left="760" w:right="6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выделять или создавать рабочие места для трудоустройства инвалидов, принимать на работу инвалидов в пределах установленной квоты, создавать инвалидам условия труда в соответствии с индивидуальной программой</w:t>
      </w:r>
    </w:p>
    <w:p w:rsidR="000241CA" w:rsidRPr="000241CA" w:rsidRDefault="000241CA" w:rsidP="000241CA">
      <w:pPr>
        <w:widowControl w:val="0"/>
        <w:spacing w:after="0"/>
        <w:ind w:right="6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реабилитации инвалида;</w:t>
      </w:r>
    </w:p>
    <w:p w:rsidR="000241CA" w:rsidRPr="000241CA" w:rsidRDefault="000241CA" w:rsidP="000241CA">
      <w:pPr>
        <w:widowControl w:val="0"/>
        <w:spacing w:after="0"/>
        <w:ind w:left="6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предоставлять в центры занятости в установленные настоящим порядком сроки информацию, о наличии свободных рабочих мест и вакантных должностей, созданных или выделенных рабочих мест для трудоустройства инвалидов в соответствии с установленной квотой для приема на работу инвалидов, включая информацию о локальных нормативных актах, содержащих сведения о данных рабочих местах, выполнении квоты для приема на работу инвалидов.</w:t>
      </w:r>
      <w:proofErr w:type="gramEnd"/>
    </w:p>
    <w:p w:rsidR="000241CA" w:rsidRPr="000241CA" w:rsidRDefault="000241CA" w:rsidP="000241CA">
      <w:pPr>
        <w:widowControl w:val="0"/>
        <w:spacing w:after="0"/>
        <w:ind w:lef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Предприятия, учреждения, организации, финансируемые за счет средств</w:t>
      </w:r>
    </w:p>
    <w:p w:rsidR="000241CA" w:rsidRPr="000241CA" w:rsidRDefault="000241CA" w:rsidP="000241CA">
      <w:pPr>
        <w:widowControl w:val="0"/>
        <w:spacing w:after="0"/>
        <w:ind w:left="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бюджета Донецкой Народной Республики, создают инвалидам рабочие места и</w:t>
      </w:r>
    </w:p>
    <w:p w:rsidR="000241CA" w:rsidRPr="000241CA" w:rsidRDefault="000241CA" w:rsidP="000241CA">
      <w:pPr>
        <w:widowControl w:val="0"/>
        <w:spacing w:after="0"/>
        <w:ind w:left="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условия труда в соответствии с индивидуальной программой реабилитации инвалида в рамках бюджетных ассигнований, выделенных на эти цели, в соответствии с утвержденной сметой бюджетных ассигнований, предусматривающей финансирование такого предприятия, учреждения, организации.</w:t>
      </w:r>
    </w:p>
    <w:p w:rsidR="000241CA" w:rsidRPr="000241CA" w:rsidRDefault="000241CA" w:rsidP="000241CA">
      <w:pPr>
        <w:widowControl w:val="0"/>
        <w:spacing w:after="0"/>
        <w:ind w:left="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left="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numPr>
          <w:ilvl w:val="0"/>
          <w:numId w:val="3"/>
        </w:numPr>
        <w:tabs>
          <w:tab w:val="left" w:pos="3015"/>
        </w:tabs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  <w:lang w:eastAsia="ru-RU" w:bidi="ru-RU"/>
        </w:rPr>
      </w:pPr>
      <w:r w:rsidRPr="000241CA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  <w:lang w:eastAsia="ru-RU" w:bidi="ru-RU"/>
        </w:rPr>
        <w:t>Порядок предоставления отчетности</w:t>
      </w:r>
    </w:p>
    <w:p w:rsidR="000241CA" w:rsidRPr="000241CA" w:rsidRDefault="000241CA" w:rsidP="000241CA">
      <w:pPr>
        <w:widowControl w:val="0"/>
        <w:tabs>
          <w:tab w:val="left" w:pos="3015"/>
        </w:tabs>
        <w:spacing w:after="0"/>
        <w:ind w:left="2520"/>
        <w:jc w:val="both"/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  <w:lang w:eastAsia="ru-RU" w:bidi="ru-RU"/>
        </w:rPr>
      </w:pPr>
    </w:p>
    <w:p w:rsidR="000241CA" w:rsidRPr="000241CA" w:rsidRDefault="000241CA" w:rsidP="000241CA">
      <w:pPr>
        <w:widowControl w:val="0"/>
        <w:tabs>
          <w:tab w:val="left" w:pos="3015"/>
        </w:tabs>
        <w:spacing w:after="0"/>
        <w:ind w:left="2520"/>
        <w:jc w:val="both"/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  <w:lang w:eastAsia="ru-RU" w:bidi="ru-RU"/>
        </w:rPr>
      </w:pPr>
    </w:p>
    <w:p w:rsidR="000241CA" w:rsidRPr="000241CA" w:rsidRDefault="000241CA" w:rsidP="000241CA">
      <w:pPr>
        <w:widowControl w:val="0"/>
        <w:numPr>
          <w:ilvl w:val="0"/>
          <w:numId w:val="5"/>
        </w:numPr>
        <w:spacing w:after="0" w:line="240" w:lineRule="auto"/>
        <w:ind w:left="4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Работодатели, выполняя установленную квоту для приема на работу инвалидов, предоставляют в центры занятости по месту фактического нахождения:</w:t>
      </w:r>
    </w:p>
    <w:p w:rsidR="000241CA" w:rsidRPr="000241CA" w:rsidRDefault="000241CA" w:rsidP="000241CA">
      <w:pPr>
        <w:widowControl w:val="0"/>
        <w:spacing w:after="0"/>
        <w:ind w:left="4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ежемесячно до 5-го числа, сведения о наличии свободных рабочих мест (вакантных должностей) в счет установленной квоты для приема на работу </w:t>
      </w: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инвалидов по форме, согласно приложению 1 к настоящему Порядку;</w:t>
      </w:r>
    </w:p>
    <w:p w:rsidR="000241CA" w:rsidRPr="000241CA" w:rsidRDefault="000241CA" w:rsidP="000241CA">
      <w:pPr>
        <w:widowControl w:val="0"/>
        <w:spacing w:after="0"/>
        <w:ind w:left="4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ежегодно до 1 февраля, информацию о выполнении квоты для приема на работу инвалидов за предыдущий год по форме, согласно приложению 2</w:t>
      </w:r>
    </w:p>
    <w:p w:rsidR="000241CA" w:rsidRPr="000241CA" w:rsidRDefault="000241CA" w:rsidP="000241CA">
      <w:pPr>
        <w:widowControl w:val="0"/>
        <w:spacing w:after="0"/>
        <w:ind w:left="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 настоящему Порядку;</w:t>
      </w:r>
    </w:p>
    <w:p w:rsidR="000241CA" w:rsidRPr="000241CA" w:rsidRDefault="000241CA" w:rsidP="000241CA">
      <w:pPr>
        <w:widowControl w:val="0"/>
        <w:spacing w:after="0"/>
        <w:ind w:left="4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информацию об изменениях, связанных с выделением, созданием,</w:t>
      </w:r>
    </w:p>
    <w:p w:rsidR="000241CA" w:rsidRPr="000241CA" w:rsidRDefault="000241CA" w:rsidP="000241CA">
      <w:pPr>
        <w:widowControl w:val="0"/>
        <w:spacing w:after="0"/>
        <w:ind w:left="40" w:right="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перепрофилированием или ликвидацией квотируемых рабочих мест для инвалидов, а также об увольнении работников с квотируемых рабочих мест в связи с изменениями в организации производства и труда, в том числе ликвидации, реорганизации, банкротства или перепрофилирования предприятия, учреждения, организации, сокращения численности или штата работников — не позднее, чем за 2 месяца до проведения соответствующих мероприятий.</w:t>
      </w:r>
      <w:proofErr w:type="gramEnd"/>
    </w:p>
    <w:p w:rsidR="000241CA" w:rsidRPr="000241CA" w:rsidRDefault="000241CA" w:rsidP="000241CA">
      <w:pPr>
        <w:widowControl w:val="0"/>
        <w:numPr>
          <w:ilvl w:val="0"/>
          <w:numId w:val="5"/>
        </w:numPr>
        <w:spacing w:after="0" w:line="240" w:lineRule="auto"/>
        <w:ind w:left="4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Республиканский центр занятости Министерства труда и социальной политики Донецкой Народной Республики, ежегодно до 1 марта, предоставляет в Министерство труда и социальной политики Донецкой Народной Республики информацию о трудоустройстве инвалидов в счет установленной квоты для приема на работу инвалидов.</w:t>
      </w:r>
    </w:p>
    <w:p w:rsidR="000241CA" w:rsidRPr="000241CA" w:rsidRDefault="000241CA" w:rsidP="000241CA">
      <w:pPr>
        <w:widowControl w:val="0"/>
        <w:spacing w:after="0"/>
        <w:ind w:right="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right="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left="136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V. </w:t>
      </w:r>
      <w:r w:rsidRPr="000241C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Ответственность работодателей за невыполнение квоты</w:t>
      </w:r>
    </w:p>
    <w:p w:rsidR="000241CA" w:rsidRPr="000241CA" w:rsidRDefault="000241CA" w:rsidP="000241CA">
      <w:pPr>
        <w:widowControl w:val="0"/>
        <w:spacing w:after="0"/>
        <w:ind w:left="136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spacing w:after="0"/>
        <w:ind w:left="136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0241CA" w:rsidRPr="000241CA" w:rsidRDefault="000241CA" w:rsidP="000241CA">
      <w:pPr>
        <w:widowControl w:val="0"/>
        <w:numPr>
          <w:ilvl w:val="0"/>
          <w:numId w:val="6"/>
        </w:numPr>
        <w:tabs>
          <w:tab w:val="left" w:pos="1279"/>
        </w:tabs>
        <w:spacing w:after="0" w:line="240" w:lineRule="auto"/>
        <w:ind w:left="40" w:right="6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случае невыполнения квоты для приема на работу инвалидов, работодатели вносят в Фонд общеобязательного государственного социального страхования на случай безработицы Донецкой Народной Республики обязательную плату за каждого нетрудоустроенного инвалида в пределах установленной квоты, в размере средней годовой заработной платы, сложившейся на предприятии, организации, учреждении за отчетный год.</w:t>
      </w:r>
      <w:proofErr w:type="gramEnd"/>
    </w:p>
    <w:p w:rsidR="000241CA" w:rsidRPr="000241CA" w:rsidRDefault="000241CA" w:rsidP="000241CA">
      <w:pPr>
        <w:widowControl w:val="0"/>
        <w:spacing w:after="0"/>
        <w:ind w:left="40" w:right="60" w:firstLine="8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До принятия бюджетного законодательства и изменения специального правового  режима в Донецкой Народной Республике, предприятия, учреждения, организации, финансируемые за счет средств Республиканского бюджета  и Фондов общеобязательного государственного социального страхования, временно освобождаются от возможных финансовых санкций.</w:t>
      </w:r>
    </w:p>
    <w:p w:rsidR="000241CA" w:rsidRPr="000241CA" w:rsidRDefault="000241CA" w:rsidP="000241CA">
      <w:pPr>
        <w:widowControl w:val="0"/>
        <w:numPr>
          <w:ilvl w:val="0"/>
          <w:numId w:val="6"/>
        </w:numPr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Размер обязательной платы за каждого нетрудоустроенного инвалида в пределах установленной квоты рассчитывается и оплачивается работодателями самостоятельно в срок до 15 февраля года, следующего за годом, в котором произошло невыполнение норматива, установленного пунктом 2.1. настоящего Порядка.</w:t>
      </w:r>
    </w:p>
    <w:p w:rsidR="000241CA" w:rsidRPr="000241CA" w:rsidRDefault="000241CA" w:rsidP="000241CA">
      <w:pPr>
        <w:widowControl w:val="0"/>
        <w:numPr>
          <w:ilvl w:val="0"/>
          <w:numId w:val="6"/>
        </w:numPr>
        <w:tabs>
          <w:tab w:val="right" w:pos="1560"/>
          <w:tab w:val="left" w:pos="4671"/>
          <w:tab w:val="right" w:pos="9649"/>
        </w:tabs>
        <w:spacing w:after="0" w:line="24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 w:bidi="ru-RU"/>
        </w:rPr>
        <w:t>:</w:t>
      </w: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Руководители предприятий, учреждений и организаций, независимо от организационно-правовых форм и форм собственности, нарушающие порядок внесения обязательной платы в Фонд общеобязательного государственного социального страхования на случай безработицы Донецкой Народной Республики, несут ответственность в установленном законодательством Донецкой Народной Республики порядке.</w:t>
      </w:r>
      <w:proofErr w:type="gramEnd"/>
    </w:p>
    <w:p w:rsidR="000241CA" w:rsidRPr="000241CA" w:rsidRDefault="000241CA" w:rsidP="000241CA">
      <w:pPr>
        <w:widowControl w:val="0"/>
        <w:numPr>
          <w:ilvl w:val="0"/>
          <w:numId w:val="6"/>
        </w:numPr>
        <w:tabs>
          <w:tab w:val="right" w:pos="1276"/>
        </w:tabs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Средства,</w:t>
      </w: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поступившие</w:t>
      </w: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на счет Фонда</w:t>
      </w:r>
      <w:r w:rsidRPr="000241C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общеобязательного</w:t>
      </w:r>
    </w:p>
    <w:p w:rsidR="009B6B0D" w:rsidRDefault="000241CA" w:rsidP="000241CA">
      <w:pPr>
        <w:tabs>
          <w:tab w:val="left" w:pos="-142"/>
          <w:tab w:val="left" w:pos="0"/>
        </w:tabs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0241CA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lastRenderedPageBreak/>
        <w:t>государственного социального страхования на случай безработицы Донецкой Народной Республики перечисляются предприятиям, учреждениям и организациям независимо от организационно - правовых форм и форм собственности на создание рабочих мест для инвалидов сверх утвержденной квоты,  а также общественным объединениям инвалидов на создание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специализированных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ab/>
        <w:t xml:space="preserve">предприятий </w:t>
      </w:r>
      <w:r w:rsidRPr="000241CA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(цехов, участков), применяющих труд инвалидов, в порядке, установленном Советом Министров Донецкой Народной Республики.</w:t>
      </w:r>
      <w:proofErr w:type="gramEnd"/>
    </w:p>
    <w:p w:rsidR="006F09CF" w:rsidRDefault="006F09CF" w:rsidP="000241CA">
      <w:pPr>
        <w:tabs>
          <w:tab w:val="left" w:pos="-142"/>
          <w:tab w:val="left" w:pos="0"/>
        </w:tabs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6F09CF" w:rsidRDefault="006F09CF" w:rsidP="000241CA">
      <w:pPr>
        <w:tabs>
          <w:tab w:val="left" w:pos="-142"/>
          <w:tab w:val="left" w:pos="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6044523" cy="8067675"/>
            <wp:effectExtent l="19050" t="0" r="0" b="0"/>
            <wp:docPr id="1" name="Рисунок 1" descr="C:\Users\User\Desktop\доки\постановления совета министров\09.10\заготовки 7-23\Postanov_N7_23_31052016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9.10\заготовки 7-23\Postanov_N7_23_31052016_Page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9300" t="6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4523" cy="806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E70" w:rsidRDefault="00A25E70" w:rsidP="000241CA">
      <w:pPr>
        <w:tabs>
          <w:tab w:val="left" w:pos="-142"/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A25E70" w:rsidRPr="000241CA" w:rsidRDefault="00A25E70" w:rsidP="000241CA">
      <w:pPr>
        <w:tabs>
          <w:tab w:val="left" w:pos="-142"/>
          <w:tab w:val="left" w:pos="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6008348" cy="8439150"/>
            <wp:effectExtent l="19050" t="0" r="0" b="0"/>
            <wp:docPr id="2" name="Рисунок 2" descr="C:\Users\User\Desktop\доки\постановления совета министров\09.10\заготовки 7-23\Postanov_N7_23_31052016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9.10\заготовки 7-23\Postanov_N7_23_31052016_Page8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3469" t="6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348" cy="843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5E70" w:rsidRPr="000241CA" w:rsidSect="009B6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D48B0"/>
    <w:multiLevelType w:val="multilevel"/>
    <w:tmpl w:val="B9AEE71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2043FB"/>
    <w:multiLevelType w:val="multilevel"/>
    <w:tmpl w:val="7902AF5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8251C0"/>
    <w:multiLevelType w:val="multilevel"/>
    <w:tmpl w:val="C0725E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684A2E"/>
    <w:multiLevelType w:val="multilevel"/>
    <w:tmpl w:val="30E0787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1D5290"/>
    <w:multiLevelType w:val="multilevel"/>
    <w:tmpl w:val="4C8ABDF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3669AE"/>
    <w:multiLevelType w:val="multilevel"/>
    <w:tmpl w:val="1812F2C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41CA"/>
    <w:rsid w:val="000241CA"/>
    <w:rsid w:val="006F09CF"/>
    <w:rsid w:val="00762C72"/>
    <w:rsid w:val="009B6B0D"/>
    <w:rsid w:val="00A25E70"/>
    <w:rsid w:val="00C15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56B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0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09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nr-online.ru/download/48-ihc-o-sotsialnoj-zashhite-invalidov/" TargetMode="External"/><Relationship Id="rId5" Type="http://schemas.openxmlformats.org/officeDocument/2006/relationships/hyperlink" Target="https://dnr-online.ru/download/50-ihc-o-zanyatosti-naseleniy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1589</Words>
  <Characters>9059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2018-10-09T09:28:00Z</dcterms:created>
  <dcterms:modified xsi:type="dcterms:W3CDTF">2018-10-09T09:49:00Z</dcterms:modified>
</cp:coreProperties>
</file>