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3" w:rsidRDefault="00942733" w:rsidP="00942733">
      <w:pPr>
        <w:tabs>
          <w:tab w:val="left" w:pos="4111"/>
        </w:tabs>
        <w:spacing w:after="200"/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33" w:rsidRDefault="00942733" w:rsidP="00942733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42733" w:rsidRDefault="00942733" w:rsidP="00942733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942733" w:rsidRPr="00942733" w:rsidRDefault="00942733" w:rsidP="00942733">
      <w:pPr>
        <w:spacing w:after="0" w:line="276" w:lineRule="auto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942733" w:rsidRPr="00942733" w:rsidRDefault="00942733" w:rsidP="0094273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733" w:rsidRDefault="00E01B8C" w:rsidP="0094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267F71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D53432" w:rsidRPr="00267F7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D2CB3" w:rsidRPr="00267F71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42733" w:rsidRDefault="00CD2CB3" w:rsidP="0094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71">
        <w:rPr>
          <w:rFonts w:ascii="Times New Roman" w:hAnsi="Times New Roman" w:cs="Times New Roman"/>
          <w:b/>
          <w:sz w:val="28"/>
          <w:szCs w:val="28"/>
        </w:rPr>
        <w:t>ДОНЕЦКОЙ НАРОДНОЙ РЕСПУБЛИК</w:t>
      </w:r>
      <w:r w:rsidR="00D53432" w:rsidRPr="00267F71">
        <w:rPr>
          <w:rFonts w:ascii="Times New Roman" w:hAnsi="Times New Roman" w:cs="Times New Roman"/>
          <w:b/>
          <w:sz w:val="28"/>
          <w:szCs w:val="28"/>
        </w:rPr>
        <w:t>И</w:t>
      </w:r>
    </w:p>
    <w:p w:rsidR="00E01B8C" w:rsidRDefault="00CD2CB3" w:rsidP="0094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71">
        <w:rPr>
          <w:rFonts w:ascii="Times New Roman" w:hAnsi="Times New Roman" w:cs="Times New Roman"/>
          <w:b/>
          <w:sz w:val="28"/>
          <w:szCs w:val="28"/>
        </w:rPr>
        <w:t>«О ЗДРАВООХРАНЕНИИ»</w:t>
      </w:r>
    </w:p>
    <w:p w:rsidR="00942733" w:rsidRDefault="00942733" w:rsidP="009427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33" w:rsidRPr="00267F71" w:rsidRDefault="00942733" w:rsidP="009427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33" w:rsidRDefault="00942733" w:rsidP="009427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 Постановлением Народного Совета 5 октября 2018 года</w:t>
      </w:r>
    </w:p>
    <w:p w:rsidR="003544A5" w:rsidRPr="00267F71" w:rsidRDefault="003544A5" w:rsidP="009427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A5" w:rsidRPr="00267F71" w:rsidRDefault="003544A5" w:rsidP="009427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B8C" w:rsidRPr="00267F71" w:rsidRDefault="00E01B8C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315EA" w:rsidRPr="00267F71" w:rsidRDefault="00C315EA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5557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24 апреля 2015 года №</w:t>
        </w:r>
        <w:r w:rsidR="00942733" w:rsidRPr="005557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55571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42-IНС «О здравоохранении»</w:t>
        </w:r>
      </w:hyperlink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621D9D" w:rsidRPr="00267F71" w:rsidRDefault="00FB5E8F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1D9D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FB5E8F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5E8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признать утратившей силу;</w:t>
      </w:r>
    </w:p>
    <w:p w:rsidR="00A360F9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4 признать утратившей силу;</w:t>
      </w:r>
    </w:p>
    <w:p w:rsidR="00FB5E8F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34B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5E8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изложить в следующей редакции:</w:t>
      </w:r>
    </w:p>
    <w:p w:rsidR="00FB5E8F" w:rsidRPr="00267F71" w:rsidRDefault="00FB5E8F" w:rsidP="0025433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–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 поддержание и (или) восстановление здоровья и включающих в себя предоставление медицинских услуг.»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13B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13B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15 изложить в следующей редакции:</w:t>
      </w:r>
    </w:p>
    <w:p w:rsidR="00942733" w:rsidRDefault="00942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4338" w:rsidRPr="00267F71" w:rsidRDefault="00E0513B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«15.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услуга –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</w:t>
      </w:r>
      <w:r w:rsidR="00555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тоятельное законченное значение</w:t>
      </w:r>
      <w:r w:rsidR="00555719" w:rsidRPr="0055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5E8F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E8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20 признать утратившей силу;</w:t>
      </w:r>
    </w:p>
    <w:p w:rsidR="00FB5E8F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5E8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21 признать утратившей силу;</w:t>
      </w:r>
    </w:p>
    <w:p w:rsidR="00FB5E8F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B5E8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23 признать утратившей силу;</w:t>
      </w:r>
    </w:p>
    <w:p w:rsidR="00B57F17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7F17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30 изложить в следующей редакции:</w:t>
      </w:r>
    </w:p>
    <w:p w:rsidR="00B57F17" w:rsidRPr="00267F71" w:rsidRDefault="00B57F17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«30.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FB5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4FB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</w:t>
      </w:r>
      <w:r w:rsidR="008A1F6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FB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A1F61" w:rsidRPr="00267F71" w:rsidRDefault="008A1F61" w:rsidP="0025433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«32. Диагностика –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</w:t>
      </w:r>
      <w:r w:rsidR="00214DD4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лабораторных, инструментальных, патологоанатомических, судебно-медицинских и иных исследований в целях определения диагноза, выбора мероприятий по лечению пациента и (или) контроля осуществлени</w:t>
      </w:r>
      <w:r w:rsidR="00214DD4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яуказанных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F61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1F6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33 следующего содержания:</w:t>
      </w:r>
    </w:p>
    <w:p w:rsidR="008A1F61" w:rsidRPr="00267F71" w:rsidRDefault="008A1F61" w:rsidP="00610DE2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«33.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– возникающее в связи с воздействием патогенных факторов нарушение деятельности организма, работоспособности, способности адаптироваться к </w:t>
      </w:r>
      <w:r w:rsidR="00610DE2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изменяющимся условиям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и внутренней среды при одновременном изменении защитно-компенсаторных и защитно-приспособительных реакций и механизмов организма.»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7C5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377C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34 следующего содержания:</w:t>
      </w:r>
    </w:p>
    <w:p w:rsidR="001377C5" w:rsidRPr="00267F71" w:rsidRDefault="00C10745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9140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C0627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7C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– отрасль деятельности государства, целью которой является организация и обеспечение доступного качественного медицинского обслуживания населения, сохранение и повышение уровня его здоровья.»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F61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1F6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</w:t>
      </w:r>
      <w:r w:rsidR="001377C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F6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A1F61" w:rsidRPr="00267F71" w:rsidRDefault="008A1F6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1377C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Лечение –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жизни.»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191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2191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–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и условий их возникновения и развития, а также направленных на устранение вредного влияния на здоровье человека факторов среды его обитания.»;</w:t>
      </w:r>
    </w:p>
    <w:p w:rsidR="00752191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54338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учреждений здравоохранения –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учреждений здравоохранения, обеспечивающих потребности населения в медицинской помощи на соответствующей территории.»;</w:t>
      </w:r>
    </w:p>
    <w:p w:rsidR="00752191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2191" w:rsidRPr="00267F71" w:rsidRDefault="001377C5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="002434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заболевания или состояния – критери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поражения органов и (или) систем организма человека либо нарушения их функций, обусловленные заболеванием или состоянием либо их осложнением.»;</w:t>
      </w:r>
    </w:p>
    <w:p w:rsidR="00146186" w:rsidRPr="00267F71" w:rsidRDefault="00621D9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6186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12 части 1 статьи 7 слова «коммунальной (муниципальной)» заменить </w:t>
      </w:r>
      <w:r w:rsidR="004D596B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«муниципальной»;</w:t>
      </w:r>
    </w:p>
    <w:p w:rsidR="00997427" w:rsidRPr="00267F71" w:rsidRDefault="002434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4A7A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7427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13 изложить в следующей редакции:</w:t>
      </w:r>
    </w:p>
    <w:p w:rsidR="00997427" w:rsidRPr="00267F71" w:rsidRDefault="00997427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«Статья 13. </w:t>
      </w:r>
      <w:r w:rsidRPr="0026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254338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реорганизации и ликвидации учреждений здравоохранения, особенности деятельности и классификация учреждений здравоохранения определяется действующим законодательством.</w:t>
      </w:r>
    </w:p>
    <w:p w:rsidR="0041683F" w:rsidRPr="00267F71" w:rsidRDefault="00752191" w:rsidP="0041683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683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государственных и муниципальных учреждений здравоохранения формируется с учетом потребностей населения в медицинском обслуживании, необходимости обеспечения надлежащего качества медицинской помощи, своевременности, доступности для граждан, эффективного использования материальных, трудовых и финансовых ресурсов. </w:t>
      </w:r>
    </w:p>
    <w:p w:rsidR="0041683F" w:rsidRPr="00267F71" w:rsidRDefault="0041683F" w:rsidP="0041683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Оптимизация, создание,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качества, своевременности и доступности для граждан медицинской помощи в соответствии с действующими стандартами, а также потребности населения в медицинском обслуживании.</w:t>
      </w:r>
    </w:p>
    <w:p w:rsidR="00752191" w:rsidRPr="00267F71" w:rsidRDefault="00942733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5219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способствует развитию учреждений здравоохранения всех форм собственности.</w:t>
      </w:r>
    </w:p>
    <w:p w:rsidR="00254338" w:rsidRPr="00267F71" w:rsidRDefault="00752191" w:rsidP="00C107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развития сети государственных и муниципальных учреждений здравоохранения, принятие решения о ее оптимизации, создании, реорганизации, перепрофилировании государственных и муниципальных учреждений здравоохранения осуществляются органами, уполномоченными управлять </w:t>
      </w:r>
      <w:r w:rsidR="00B33CF1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соответственно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 муниципальной собственности, с учетом обеспечения своевременности и доступности для граждан медицинской помощи 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действующим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и потребност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медицинском обслуживании.</w:t>
      </w:r>
    </w:p>
    <w:p w:rsidR="00752191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осуществляют свою деятельность на основании устава (положения), который утверждается собственником или уполномоченным им органом.</w:t>
      </w:r>
    </w:p>
    <w:p w:rsidR="00254338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 здравоохранения, независимо от формы собственности и организационно-правовой формы, может быть назначено лицо, соответствующее единым квалификационным требованиям, установленным республиканским органом исполнительной власти, реализующим государственную политику в сфере здравоохранения.</w:t>
      </w:r>
    </w:p>
    <w:p w:rsidR="00254338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законодательством.</w:t>
      </w:r>
    </w:p>
    <w:p w:rsidR="00254338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33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государственных, муниципальных учреждений здравоохранения назначаются на должность путем заключения с ними контракта.</w:t>
      </w:r>
    </w:p>
    <w:p w:rsidR="00664A7A" w:rsidRPr="00267F71" w:rsidRDefault="00752191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Учреждения здравоохранения подлежат государственной аккредитации в порядке, определяемом Советом Министров Донецкой Народной Республики.</w:t>
      </w:r>
      <w:r w:rsidR="00664A7A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254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F9" w:rsidRPr="00267F71" w:rsidRDefault="00243478" w:rsidP="001E599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23 слова «, а также обеспеч</w:t>
      </w:r>
      <w:r w:rsidR="001E599B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ивать </w:t>
      </w:r>
      <w:r w:rsidR="00A360F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комплекса мероприятий по медицинскому воспроизводству рабочей силы» исключить;</w:t>
      </w:r>
    </w:p>
    <w:p w:rsidR="00C315EA" w:rsidRPr="00267F71" w:rsidRDefault="002434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15EA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27 признать утратившей силу;</w:t>
      </w:r>
    </w:p>
    <w:p w:rsidR="00C56F8A" w:rsidRPr="00267F71" w:rsidRDefault="002434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6B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56F8A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37 слова «анестезиолог-реаниматолог и невролог» заменить словами «врач-анестезиолог и врач-невропатолог или врач-нейрохирург»;</w:t>
      </w:r>
    </w:p>
    <w:p w:rsidR="00D4121D" w:rsidRPr="00267F71" w:rsidRDefault="002434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729D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121D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48 изложить в следующей редакции:</w:t>
      </w:r>
    </w:p>
    <w:p w:rsidR="00D4121D" w:rsidRPr="00267F71" w:rsidRDefault="00D4121D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Вспомогательные репродуктивные технологии представляют собой методы и виды лечения бесплодия, при применении которых манипуляции с репродуктивными клетками, отдельные или все этапы подготовки репродуктивных клеток, зачатия и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материнства).»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F78" w:rsidRPr="00267F71" w:rsidRDefault="0041683F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729D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57F78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65 изложить в следующей редакции:</w:t>
      </w:r>
    </w:p>
    <w:p w:rsidR="00957F78" w:rsidRPr="00267F71" w:rsidRDefault="00957F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65. </w:t>
      </w:r>
      <w:r w:rsidRPr="0026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работы клинической кафедры</w:t>
      </w:r>
    </w:p>
    <w:p w:rsidR="00957F78" w:rsidRPr="00267F71" w:rsidRDefault="00957F78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клинической кафедры определяется республиканским органом исполнительной власти, реализующим государственную политику в сфере здравоохранения.»;</w:t>
      </w:r>
    </w:p>
    <w:p w:rsidR="003E6689" w:rsidRPr="00267F71" w:rsidRDefault="0041683F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E668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 72 дополнить частью 10 следующего содержания:</w:t>
      </w:r>
    </w:p>
    <w:p w:rsidR="003E6689" w:rsidRPr="00267F71" w:rsidRDefault="003E6689" w:rsidP="00EF6E3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94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6F8A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порядок предоставления платных медицинских услуг учреждениями здравоохранения государственной и муниципальной систем здравоохранения утверждается Советом Министров Донецкой Народной Республики.</w:t>
      </w: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1DF" w:rsidRPr="00267F71" w:rsidRDefault="0041683F" w:rsidP="0094273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6689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61D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10745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61DF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</w:t>
      </w:r>
      <w:r w:rsidR="005C047B" w:rsidRPr="0026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«Государство через специально» дополнить словом «уполномоченные».</w:t>
      </w:r>
    </w:p>
    <w:p w:rsidR="00E01B8C" w:rsidRPr="00267F71" w:rsidRDefault="00E01B8C" w:rsidP="00F931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A47" w:rsidRDefault="00E70A47" w:rsidP="00F931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42733" w:rsidRDefault="00942733" w:rsidP="00F931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42733" w:rsidRPr="00267F71" w:rsidRDefault="00942733" w:rsidP="00F931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42733" w:rsidRPr="00942733" w:rsidRDefault="00942733" w:rsidP="0094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733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942733" w:rsidRPr="00942733" w:rsidRDefault="00942733" w:rsidP="0094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4273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Pr="00942733">
        <w:rPr>
          <w:rFonts w:ascii="Times New Roman" w:hAnsi="Times New Roman" w:cs="Times New Roman"/>
          <w:sz w:val="28"/>
          <w:szCs w:val="28"/>
        </w:rPr>
        <w:tab/>
      </w:r>
      <w:r w:rsidRPr="00942733">
        <w:rPr>
          <w:rFonts w:ascii="Times New Roman" w:hAnsi="Times New Roman" w:cs="Times New Roman"/>
          <w:sz w:val="28"/>
          <w:szCs w:val="28"/>
        </w:rPr>
        <w:tab/>
      </w:r>
      <w:r w:rsidRPr="00942733">
        <w:rPr>
          <w:rFonts w:ascii="Times New Roman" w:hAnsi="Times New Roman" w:cs="Times New Roman"/>
          <w:sz w:val="28"/>
          <w:szCs w:val="28"/>
        </w:rPr>
        <w:tab/>
        <w:t>Д.В.Пушилин</w:t>
      </w:r>
    </w:p>
    <w:p w:rsidR="00942733" w:rsidRPr="00942733" w:rsidRDefault="00942733" w:rsidP="00942733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942733">
        <w:rPr>
          <w:rFonts w:ascii="Times New Roman" w:hAnsi="Times New Roman" w:cs="Times New Roman"/>
          <w:sz w:val="28"/>
          <w:szCs w:val="28"/>
        </w:rPr>
        <w:t>г. Донецк</w:t>
      </w:r>
    </w:p>
    <w:p w:rsidR="00C5031E" w:rsidRDefault="00C5031E" w:rsidP="00C5031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E6E8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 2018 года</w:t>
      </w:r>
    </w:p>
    <w:p w:rsidR="00942733" w:rsidRPr="00C5031E" w:rsidRDefault="00942733" w:rsidP="00942733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733">
        <w:rPr>
          <w:rFonts w:ascii="Times New Roman" w:hAnsi="Times New Roman" w:cs="Times New Roman"/>
          <w:sz w:val="28"/>
          <w:szCs w:val="28"/>
        </w:rPr>
        <w:t xml:space="preserve">№ </w:t>
      </w:r>
      <w:r w:rsidR="00337CF4">
        <w:rPr>
          <w:rFonts w:ascii="Times New Roman" w:hAnsi="Times New Roman" w:cs="Times New Roman"/>
          <w:sz w:val="28"/>
          <w:szCs w:val="28"/>
        </w:rPr>
        <w:t>253-</w:t>
      </w:r>
      <w:r w:rsidR="00337CF4">
        <w:rPr>
          <w:rFonts w:ascii="Times New Roman" w:hAnsi="Times New Roman" w:cs="Times New Roman"/>
          <w:sz w:val="28"/>
          <w:szCs w:val="28"/>
          <w:lang w:val="en-US"/>
        </w:rPr>
        <w:t>IHC</w:t>
      </w:r>
    </w:p>
    <w:p w:rsidR="00F931C8" w:rsidRPr="00E36755" w:rsidRDefault="00F931C8" w:rsidP="009427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931C8" w:rsidRPr="00E36755" w:rsidSect="007A111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10" w:rsidRDefault="00E43510" w:rsidP="00AE4886">
      <w:pPr>
        <w:spacing w:after="0" w:line="240" w:lineRule="auto"/>
      </w:pPr>
      <w:r>
        <w:separator/>
      </w:r>
    </w:p>
  </w:endnote>
  <w:endnote w:type="continuationSeparator" w:id="1">
    <w:p w:rsidR="00E43510" w:rsidRDefault="00E43510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10" w:rsidRDefault="00E43510" w:rsidP="00AE4886">
      <w:pPr>
        <w:spacing w:after="0" w:line="240" w:lineRule="auto"/>
      </w:pPr>
      <w:r>
        <w:separator/>
      </w:r>
    </w:p>
  </w:footnote>
  <w:footnote w:type="continuationSeparator" w:id="1">
    <w:p w:rsidR="00E43510" w:rsidRDefault="00E43510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5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117" w:rsidRPr="007A1117" w:rsidRDefault="00A15E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7A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886" w:rsidRPr="00AE4886" w:rsidRDefault="00AE4886" w:rsidP="00AE488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0C"/>
    <w:rsid w:val="00016A02"/>
    <w:rsid w:val="00045BD9"/>
    <w:rsid w:val="00056236"/>
    <w:rsid w:val="00057594"/>
    <w:rsid w:val="00060E6A"/>
    <w:rsid w:val="00093F6D"/>
    <w:rsid w:val="00096622"/>
    <w:rsid w:val="000A1467"/>
    <w:rsid w:val="000A59A6"/>
    <w:rsid w:val="000B023C"/>
    <w:rsid w:val="000B1B1D"/>
    <w:rsid w:val="000B694B"/>
    <w:rsid w:val="000E481F"/>
    <w:rsid w:val="000E5C27"/>
    <w:rsid w:val="000E6392"/>
    <w:rsid w:val="000F170D"/>
    <w:rsid w:val="001377C5"/>
    <w:rsid w:val="00141D2A"/>
    <w:rsid w:val="00144D88"/>
    <w:rsid w:val="00146186"/>
    <w:rsid w:val="00162FFD"/>
    <w:rsid w:val="00166254"/>
    <w:rsid w:val="00183767"/>
    <w:rsid w:val="001E599B"/>
    <w:rsid w:val="001F1630"/>
    <w:rsid w:val="00214DD4"/>
    <w:rsid w:val="002168BC"/>
    <w:rsid w:val="0022299F"/>
    <w:rsid w:val="00226643"/>
    <w:rsid w:val="00230D51"/>
    <w:rsid w:val="00243478"/>
    <w:rsid w:val="00251F02"/>
    <w:rsid w:val="00254338"/>
    <w:rsid w:val="00260162"/>
    <w:rsid w:val="00267F71"/>
    <w:rsid w:val="002A0E69"/>
    <w:rsid w:val="002B4C1D"/>
    <w:rsid w:val="002B7EFB"/>
    <w:rsid w:val="002C1D07"/>
    <w:rsid w:val="002C6E8C"/>
    <w:rsid w:val="002D7862"/>
    <w:rsid w:val="002E769F"/>
    <w:rsid w:val="002F0BAA"/>
    <w:rsid w:val="002F4774"/>
    <w:rsid w:val="002F563D"/>
    <w:rsid w:val="002F6E27"/>
    <w:rsid w:val="0030417C"/>
    <w:rsid w:val="003042A0"/>
    <w:rsid w:val="00321B5C"/>
    <w:rsid w:val="00337CF4"/>
    <w:rsid w:val="00341DD9"/>
    <w:rsid w:val="003544A5"/>
    <w:rsid w:val="00364626"/>
    <w:rsid w:val="00382447"/>
    <w:rsid w:val="003C225F"/>
    <w:rsid w:val="003C5CC7"/>
    <w:rsid w:val="003D0194"/>
    <w:rsid w:val="003E5561"/>
    <w:rsid w:val="003E6689"/>
    <w:rsid w:val="003F6EFB"/>
    <w:rsid w:val="00403D50"/>
    <w:rsid w:val="0041683F"/>
    <w:rsid w:val="004229AC"/>
    <w:rsid w:val="00426E7A"/>
    <w:rsid w:val="00432E72"/>
    <w:rsid w:val="00447874"/>
    <w:rsid w:val="00456C0D"/>
    <w:rsid w:val="00457A25"/>
    <w:rsid w:val="00472E86"/>
    <w:rsid w:val="00477362"/>
    <w:rsid w:val="00483195"/>
    <w:rsid w:val="004843DF"/>
    <w:rsid w:val="00491405"/>
    <w:rsid w:val="00493209"/>
    <w:rsid w:val="00493928"/>
    <w:rsid w:val="004958E9"/>
    <w:rsid w:val="004A06EC"/>
    <w:rsid w:val="004B595F"/>
    <w:rsid w:val="004D168C"/>
    <w:rsid w:val="004D596B"/>
    <w:rsid w:val="004F0514"/>
    <w:rsid w:val="004F6B5F"/>
    <w:rsid w:val="0050102F"/>
    <w:rsid w:val="00522E9C"/>
    <w:rsid w:val="00524A54"/>
    <w:rsid w:val="005273AD"/>
    <w:rsid w:val="005327D2"/>
    <w:rsid w:val="00534112"/>
    <w:rsid w:val="0053650F"/>
    <w:rsid w:val="00540E77"/>
    <w:rsid w:val="00541C10"/>
    <w:rsid w:val="0054679D"/>
    <w:rsid w:val="00555719"/>
    <w:rsid w:val="00555D4D"/>
    <w:rsid w:val="00560A3B"/>
    <w:rsid w:val="00564155"/>
    <w:rsid w:val="00566DA2"/>
    <w:rsid w:val="00594B9E"/>
    <w:rsid w:val="005B729D"/>
    <w:rsid w:val="005C047B"/>
    <w:rsid w:val="005D26CE"/>
    <w:rsid w:val="005E29DA"/>
    <w:rsid w:val="005E74CE"/>
    <w:rsid w:val="005F7366"/>
    <w:rsid w:val="006009D2"/>
    <w:rsid w:val="00606C4D"/>
    <w:rsid w:val="00607942"/>
    <w:rsid w:val="00610DE2"/>
    <w:rsid w:val="006176E5"/>
    <w:rsid w:val="00621D9D"/>
    <w:rsid w:val="00631967"/>
    <w:rsid w:val="00651BDC"/>
    <w:rsid w:val="00664A7A"/>
    <w:rsid w:val="006653E4"/>
    <w:rsid w:val="0066654C"/>
    <w:rsid w:val="00667604"/>
    <w:rsid w:val="00675E7A"/>
    <w:rsid w:val="00680937"/>
    <w:rsid w:val="00697CCA"/>
    <w:rsid w:val="006B6A86"/>
    <w:rsid w:val="006B7E0E"/>
    <w:rsid w:val="006F0596"/>
    <w:rsid w:val="00703A26"/>
    <w:rsid w:val="00705B75"/>
    <w:rsid w:val="00717ADF"/>
    <w:rsid w:val="00724612"/>
    <w:rsid w:val="00735BD1"/>
    <w:rsid w:val="007365D9"/>
    <w:rsid w:val="00736924"/>
    <w:rsid w:val="00752191"/>
    <w:rsid w:val="00752F46"/>
    <w:rsid w:val="00754E00"/>
    <w:rsid w:val="00763337"/>
    <w:rsid w:val="0076577F"/>
    <w:rsid w:val="00777328"/>
    <w:rsid w:val="00777DBB"/>
    <w:rsid w:val="007947DB"/>
    <w:rsid w:val="007A1117"/>
    <w:rsid w:val="007A3988"/>
    <w:rsid w:val="007C18DF"/>
    <w:rsid w:val="007D104E"/>
    <w:rsid w:val="007D2EC8"/>
    <w:rsid w:val="007E6E45"/>
    <w:rsid w:val="0080079E"/>
    <w:rsid w:val="008043C3"/>
    <w:rsid w:val="00806390"/>
    <w:rsid w:val="00812491"/>
    <w:rsid w:val="00815040"/>
    <w:rsid w:val="00835C07"/>
    <w:rsid w:val="00842A4E"/>
    <w:rsid w:val="00852DE7"/>
    <w:rsid w:val="00864C66"/>
    <w:rsid w:val="00870DEA"/>
    <w:rsid w:val="00873B76"/>
    <w:rsid w:val="00880980"/>
    <w:rsid w:val="00882525"/>
    <w:rsid w:val="00896FE0"/>
    <w:rsid w:val="008A1F61"/>
    <w:rsid w:val="008B4112"/>
    <w:rsid w:val="008B790C"/>
    <w:rsid w:val="008D0055"/>
    <w:rsid w:val="008F2622"/>
    <w:rsid w:val="00906D1D"/>
    <w:rsid w:val="00907410"/>
    <w:rsid w:val="0091009C"/>
    <w:rsid w:val="00910BBB"/>
    <w:rsid w:val="0093132C"/>
    <w:rsid w:val="0093275F"/>
    <w:rsid w:val="00942733"/>
    <w:rsid w:val="00957F78"/>
    <w:rsid w:val="00960DF8"/>
    <w:rsid w:val="0097490F"/>
    <w:rsid w:val="00995310"/>
    <w:rsid w:val="00997427"/>
    <w:rsid w:val="009C0B5C"/>
    <w:rsid w:val="009E066B"/>
    <w:rsid w:val="009F01DF"/>
    <w:rsid w:val="009F1785"/>
    <w:rsid w:val="00A0064A"/>
    <w:rsid w:val="00A017C4"/>
    <w:rsid w:val="00A0570B"/>
    <w:rsid w:val="00A15E18"/>
    <w:rsid w:val="00A2174D"/>
    <w:rsid w:val="00A27672"/>
    <w:rsid w:val="00A30DC3"/>
    <w:rsid w:val="00A329C0"/>
    <w:rsid w:val="00A334B5"/>
    <w:rsid w:val="00A360F9"/>
    <w:rsid w:val="00A775C3"/>
    <w:rsid w:val="00AA068D"/>
    <w:rsid w:val="00AB31B9"/>
    <w:rsid w:val="00AC0627"/>
    <w:rsid w:val="00AE0A1C"/>
    <w:rsid w:val="00AE4886"/>
    <w:rsid w:val="00AF2D7F"/>
    <w:rsid w:val="00AF7E6D"/>
    <w:rsid w:val="00B011A5"/>
    <w:rsid w:val="00B0213E"/>
    <w:rsid w:val="00B04972"/>
    <w:rsid w:val="00B102C0"/>
    <w:rsid w:val="00B1579D"/>
    <w:rsid w:val="00B26D8C"/>
    <w:rsid w:val="00B27976"/>
    <w:rsid w:val="00B321D4"/>
    <w:rsid w:val="00B33CF1"/>
    <w:rsid w:val="00B3745C"/>
    <w:rsid w:val="00B47B40"/>
    <w:rsid w:val="00B54FB5"/>
    <w:rsid w:val="00B5583C"/>
    <w:rsid w:val="00B57F17"/>
    <w:rsid w:val="00B66A19"/>
    <w:rsid w:val="00B70389"/>
    <w:rsid w:val="00B73FD0"/>
    <w:rsid w:val="00B779C3"/>
    <w:rsid w:val="00B854AD"/>
    <w:rsid w:val="00BA062D"/>
    <w:rsid w:val="00BA5069"/>
    <w:rsid w:val="00BA7714"/>
    <w:rsid w:val="00BB0872"/>
    <w:rsid w:val="00BB0ABC"/>
    <w:rsid w:val="00BB0B73"/>
    <w:rsid w:val="00BC1539"/>
    <w:rsid w:val="00BC1B09"/>
    <w:rsid w:val="00BD6892"/>
    <w:rsid w:val="00BE2CCF"/>
    <w:rsid w:val="00BE3F2E"/>
    <w:rsid w:val="00BE6F0C"/>
    <w:rsid w:val="00BF0EFA"/>
    <w:rsid w:val="00C10745"/>
    <w:rsid w:val="00C1277B"/>
    <w:rsid w:val="00C20D67"/>
    <w:rsid w:val="00C27C1F"/>
    <w:rsid w:val="00C315EA"/>
    <w:rsid w:val="00C37755"/>
    <w:rsid w:val="00C45F68"/>
    <w:rsid w:val="00C5031E"/>
    <w:rsid w:val="00C56F8A"/>
    <w:rsid w:val="00C57F9E"/>
    <w:rsid w:val="00C75A37"/>
    <w:rsid w:val="00C876BF"/>
    <w:rsid w:val="00CB3248"/>
    <w:rsid w:val="00CB45DC"/>
    <w:rsid w:val="00CC050F"/>
    <w:rsid w:val="00CC6DCA"/>
    <w:rsid w:val="00CC7419"/>
    <w:rsid w:val="00CD2CB3"/>
    <w:rsid w:val="00CD4965"/>
    <w:rsid w:val="00CD5825"/>
    <w:rsid w:val="00CF5826"/>
    <w:rsid w:val="00D05F0B"/>
    <w:rsid w:val="00D0696C"/>
    <w:rsid w:val="00D129DC"/>
    <w:rsid w:val="00D24ABD"/>
    <w:rsid w:val="00D26483"/>
    <w:rsid w:val="00D352A3"/>
    <w:rsid w:val="00D4121D"/>
    <w:rsid w:val="00D5257A"/>
    <w:rsid w:val="00D53432"/>
    <w:rsid w:val="00D54DF4"/>
    <w:rsid w:val="00D6413C"/>
    <w:rsid w:val="00D725A1"/>
    <w:rsid w:val="00D81468"/>
    <w:rsid w:val="00D817E3"/>
    <w:rsid w:val="00D83E7E"/>
    <w:rsid w:val="00D92BD3"/>
    <w:rsid w:val="00D9660F"/>
    <w:rsid w:val="00DC0630"/>
    <w:rsid w:val="00DC176C"/>
    <w:rsid w:val="00DC390A"/>
    <w:rsid w:val="00DF21E8"/>
    <w:rsid w:val="00E01B8C"/>
    <w:rsid w:val="00E024E9"/>
    <w:rsid w:val="00E02CF5"/>
    <w:rsid w:val="00E0513B"/>
    <w:rsid w:val="00E11D8D"/>
    <w:rsid w:val="00E12F2C"/>
    <w:rsid w:val="00E34120"/>
    <w:rsid w:val="00E36755"/>
    <w:rsid w:val="00E40D89"/>
    <w:rsid w:val="00E416B9"/>
    <w:rsid w:val="00E422C6"/>
    <w:rsid w:val="00E43510"/>
    <w:rsid w:val="00E70028"/>
    <w:rsid w:val="00E70A47"/>
    <w:rsid w:val="00E70F9A"/>
    <w:rsid w:val="00E74171"/>
    <w:rsid w:val="00E8529D"/>
    <w:rsid w:val="00E861DF"/>
    <w:rsid w:val="00E86628"/>
    <w:rsid w:val="00E879E5"/>
    <w:rsid w:val="00E920B0"/>
    <w:rsid w:val="00EA12A3"/>
    <w:rsid w:val="00ED6135"/>
    <w:rsid w:val="00EE00EA"/>
    <w:rsid w:val="00EE67E3"/>
    <w:rsid w:val="00EF6E3B"/>
    <w:rsid w:val="00F04917"/>
    <w:rsid w:val="00F112D6"/>
    <w:rsid w:val="00F13074"/>
    <w:rsid w:val="00F222B9"/>
    <w:rsid w:val="00F3741C"/>
    <w:rsid w:val="00F40391"/>
    <w:rsid w:val="00F45B19"/>
    <w:rsid w:val="00F54A46"/>
    <w:rsid w:val="00F55796"/>
    <w:rsid w:val="00F65DDF"/>
    <w:rsid w:val="00F820EE"/>
    <w:rsid w:val="00F83669"/>
    <w:rsid w:val="00F931C8"/>
    <w:rsid w:val="00F93632"/>
    <w:rsid w:val="00F95932"/>
    <w:rsid w:val="00F968F2"/>
    <w:rsid w:val="00FB51C4"/>
    <w:rsid w:val="00FB5E8F"/>
    <w:rsid w:val="00FB6BAB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5557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42-ins-o-zdravoohran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8437-5148-44E1-90A4-FBFA7226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maxpc</cp:lastModifiedBy>
  <cp:revision>5</cp:revision>
  <cp:lastPrinted>2018-10-05T12:18:00Z</cp:lastPrinted>
  <dcterms:created xsi:type="dcterms:W3CDTF">2018-10-05T12:11:00Z</dcterms:created>
  <dcterms:modified xsi:type="dcterms:W3CDTF">2018-10-08T09:44:00Z</dcterms:modified>
</cp:coreProperties>
</file>