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E17" w:rsidRPr="001E2C75" w:rsidRDefault="00E929AB" w:rsidP="00502871">
      <w:pPr>
        <w:pStyle w:val="10"/>
        <w:keepNext/>
        <w:keepLines/>
        <w:spacing w:after="0" w:line="276" w:lineRule="auto"/>
        <w:ind w:left="60"/>
        <w:rPr>
          <w:rStyle w:val="11"/>
          <w:b/>
          <w:bCs/>
          <w:sz w:val="28"/>
          <w:szCs w:val="28"/>
        </w:rPr>
      </w:pPr>
      <w:bookmarkStart w:id="0" w:name="bookmark0"/>
      <w:r w:rsidRPr="001E2C75">
        <w:rPr>
          <w:rStyle w:val="11"/>
          <w:b/>
          <w:bCs/>
          <w:sz w:val="28"/>
          <w:szCs w:val="28"/>
        </w:rPr>
        <w:t xml:space="preserve">ДОНЕЦКАЯ НАРОДНАЯ РЕСПУБЛИКА </w:t>
      </w:r>
      <w:r w:rsidR="001E2C75" w:rsidRPr="001E2C75">
        <w:rPr>
          <w:rStyle w:val="11"/>
          <w:b/>
          <w:bCs/>
          <w:sz w:val="28"/>
          <w:szCs w:val="28"/>
        </w:rPr>
        <w:br/>
      </w:r>
      <w:r w:rsidRPr="001E2C75">
        <w:rPr>
          <w:rStyle w:val="11"/>
          <w:b/>
          <w:bCs/>
          <w:sz w:val="28"/>
          <w:szCs w:val="28"/>
        </w:rPr>
        <w:t>СОВЕТ МИНИСТРОВ</w:t>
      </w:r>
      <w:bookmarkEnd w:id="0"/>
    </w:p>
    <w:p w:rsidR="001E2C75" w:rsidRPr="001E2C75" w:rsidRDefault="001E2C75" w:rsidP="00502871">
      <w:pPr>
        <w:pStyle w:val="10"/>
        <w:keepNext/>
        <w:keepLines/>
        <w:spacing w:after="0" w:line="276" w:lineRule="auto"/>
        <w:ind w:left="60"/>
        <w:rPr>
          <w:sz w:val="28"/>
          <w:szCs w:val="28"/>
        </w:rPr>
      </w:pPr>
    </w:p>
    <w:p w:rsidR="001E2C75" w:rsidRPr="001E2C75" w:rsidRDefault="001E2C75" w:rsidP="00502871">
      <w:pPr>
        <w:pStyle w:val="10"/>
        <w:keepNext/>
        <w:keepLines/>
        <w:spacing w:after="0" w:line="276" w:lineRule="auto"/>
        <w:ind w:left="60"/>
        <w:rPr>
          <w:sz w:val="28"/>
          <w:szCs w:val="28"/>
        </w:rPr>
      </w:pPr>
    </w:p>
    <w:p w:rsidR="001F1E17" w:rsidRPr="001E2C75" w:rsidRDefault="00E929AB" w:rsidP="00502871">
      <w:pPr>
        <w:pStyle w:val="20"/>
        <w:keepNext/>
        <w:keepLines/>
        <w:spacing w:before="0" w:after="0" w:line="276" w:lineRule="auto"/>
        <w:ind w:left="20"/>
      </w:pPr>
      <w:bookmarkStart w:id="1" w:name="bookmark1"/>
      <w:r w:rsidRPr="001E2C75">
        <w:rPr>
          <w:rStyle w:val="21"/>
          <w:b/>
          <w:bCs/>
        </w:rPr>
        <w:t>ПОСТАНОВЛЕНИЕ</w:t>
      </w:r>
      <w:bookmarkEnd w:id="1"/>
    </w:p>
    <w:p w:rsidR="001F1E17" w:rsidRPr="001E2C75" w:rsidRDefault="00E929AB" w:rsidP="00502871">
      <w:pPr>
        <w:pStyle w:val="23"/>
        <w:spacing w:before="0" w:after="0" w:line="276" w:lineRule="auto"/>
        <w:ind w:left="20"/>
        <w:rPr>
          <w:rStyle w:val="24"/>
          <w:b/>
          <w:bCs/>
          <w:sz w:val="28"/>
          <w:szCs w:val="28"/>
        </w:rPr>
      </w:pPr>
      <w:r w:rsidRPr="001E2C75">
        <w:rPr>
          <w:rStyle w:val="24"/>
          <w:b/>
          <w:bCs/>
          <w:sz w:val="28"/>
          <w:szCs w:val="28"/>
        </w:rPr>
        <w:t>от 13 сентября 2018 г. № 2-39</w:t>
      </w:r>
    </w:p>
    <w:p w:rsidR="001E2C75" w:rsidRDefault="001E2C75" w:rsidP="00502871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</w:p>
    <w:p w:rsidR="001E2C75" w:rsidRPr="00502871" w:rsidRDefault="001E2C75" w:rsidP="00502871">
      <w:pPr>
        <w:pStyle w:val="23"/>
        <w:spacing w:before="0" w:after="0" w:line="276" w:lineRule="auto"/>
        <w:ind w:left="20"/>
        <w:rPr>
          <w:sz w:val="26"/>
          <w:szCs w:val="26"/>
        </w:rPr>
      </w:pPr>
    </w:p>
    <w:p w:rsidR="001F1E17" w:rsidRDefault="00E929AB" w:rsidP="00502871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  <w:r w:rsidRPr="00502871">
        <w:rPr>
          <w:rStyle w:val="24"/>
          <w:b/>
          <w:bCs/>
          <w:sz w:val="26"/>
          <w:szCs w:val="26"/>
        </w:rPr>
        <w:t xml:space="preserve">О внесении изменений в Правила дорожного движения Донецкой </w:t>
      </w:r>
      <w:r w:rsidR="00502871" w:rsidRPr="00502871">
        <w:rPr>
          <w:rStyle w:val="24"/>
          <w:b/>
          <w:bCs/>
          <w:sz w:val="26"/>
          <w:szCs w:val="26"/>
        </w:rPr>
        <w:br/>
      </w:r>
      <w:r w:rsidRPr="00502871">
        <w:rPr>
          <w:rStyle w:val="24"/>
          <w:b/>
          <w:bCs/>
          <w:sz w:val="26"/>
          <w:szCs w:val="26"/>
        </w:rPr>
        <w:t xml:space="preserve">Народной Республики, утвержденные Постановлением Совета Министров Донецкой Народной Республики от 12 марта </w:t>
      </w:r>
      <w:r w:rsidRPr="00502871">
        <w:rPr>
          <w:rStyle w:val="24"/>
          <w:b/>
          <w:bCs/>
          <w:sz w:val="26"/>
          <w:szCs w:val="26"/>
        </w:rPr>
        <w:t>2015 г. № 3-12</w:t>
      </w:r>
    </w:p>
    <w:p w:rsidR="001E2C75" w:rsidRPr="00502871" w:rsidRDefault="001E2C75" w:rsidP="00502871">
      <w:pPr>
        <w:pStyle w:val="23"/>
        <w:spacing w:before="0" w:after="0" w:line="276" w:lineRule="auto"/>
        <w:ind w:left="20"/>
        <w:rPr>
          <w:sz w:val="26"/>
          <w:szCs w:val="26"/>
        </w:rPr>
      </w:pPr>
    </w:p>
    <w:p w:rsidR="001F1E17" w:rsidRDefault="00E929AB" w:rsidP="00502871">
      <w:pPr>
        <w:pStyle w:val="25"/>
        <w:spacing w:before="0" w:after="0" w:line="276" w:lineRule="auto"/>
        <w:ind w:left="20" w:right="20" w:firstLine="720"/>
        <w:rPr>
          <w:rStyle w:val="12"/>
          <w:sz w:val="26"/>
          <w:szCs w:val="26"/>
        </w:rPr>
      </w:pPr>
      <w:r w:rsidRPr="00502871">
        <w:rPr>
          <w:rStyle w:val="12"/>
          <w:sz w:val="26"/>
          <w:szCs w:val="26"/>
        </w:rPr>
        <w:t>В целях усовершенствования правового регулирования вопросов, связанных с применением Правил дорожного движения Донецкой Народной Республики, Совет Министров Донецкой Народной Республики</w:t>
      </w:r>
    </w:p>
    <w:p w:rsidR="001E2C75" w:rsidRPr="00502871" w:rsidRDefault="001E2C75" w:rsidP="00502871">
      <w:pPr>
        <w:pStyle w:val="25"/>
        <w:spacing w:before="0" w:after="0" w:line="276" w:lineRule="auto"/>
        <w:ind w:left="20" w:right="20" w:firstLine="720"/>
        <w:rPr>
          <w:sz w:val="26"/>
          <w:szCs w:val="26"/>
        </w:rPr>
      </w:pPr>
    </w:p>
    <w:p w:rsidR="001F1E17" w:rsidRDefault="00E929AB" w:rsidP="00502871">
      <w:pPr>
        <w:pStyle w:val="23"/>
        <w:spacing w:before="0" w:after="0" w:line="276" w:lineRule="auto"/>
        <w:ind w:left="20"/>
        <w:jc w:val="left"/>
        <w:rPr>
          <w:rStyle w:val="24"/>
          <w:b/>
          <w:bCs/>
          <w:sz w:val="26"/>
          <w:szCs w:val="26"/>
        </w:rPr>
      </w:pPr>
      <w:r w:rsidRPr="00502871">
        <w:rPr>
          <w:rStyle w:val="24"/>
          <w:b/>
          <w:bCs/>
          <w:sz w:val="26"/>
          <w:szCs w:val="26"/>
        </w:rPr>
        <w:t>ПОСТАНОВЛЯЕТ:</w:t>
      </w:r>
    </w:p>
    <w:p w:rsidR="001E2C75" w:rsidRPr="00502871" w:rsidRDefault="001E2C75" w:rsidP="00502871">
      <w:pPr>
        <w:pStyle w:val="23"/>
        <w:spacing w:before="0" w:after="0" w:line="276" w:lineRule="auto"/>
        <w:ind w:left="20"/>
        <w:jc w:val="left"/>
        <w:rPr>
          <w:sz w:val="26"/>
          <w:szCs w:val="26"/>
        </w:rPr>
      </w:pPr>
    </w:p>
    <w:p w:rsidR="001F1E17" w:rsidRPr="00502871" w:rsidRDefault="00E929AB" w:rsidP="001E2C75">
      <w:pPr>
        <w:pStyle w:val="25"/>
        <w:numPr>
          <w:ilvl w:val="0"/>
          <w:numId w:val="1"/>
        </w:numPr>
        <w:tabs>
          <w:tab w:val="center" w:pos="1701"/>
          <w:tab w:val="left" w:pos="7208"/>
        </w:tabs>
        <w:spacing w:before="0" w:after="0" w:line="276" w:lineRule="auto"/>
        <w:ind w:left="20" w:right="20" w:firstLine="720"/>
        <w:rPr>
          <w:sz w:val="26"/>
          <w:szCs w:val="26"/>
        </w:rPr>
      </w:pPr>
      <w:r w:rsidRPr="00502871">
        <w:rPr>
          <w:rStyle w:val="12"/>
          <w:sz w:val="26"/>
          <w:szCs w:val="26"/>
        </w:rPr>
        <w:t xml:space="preserve"> Внести в Правила дорожного движения, утв</w:t>
      </w:r>
      <w:r w:rsidRPr="00502871">
        <w:rPr>
          <w:rStyle w:val="12"/>
          <w:sz w:val="26"/>
          <w:szCs w:val="26"/>
        </w:rPr>
        <w:t xml:space="preserve">ержденные </w:t>
      </w:r>
      <w:hyperlink r:id="rId7" w:history="1">
        <w:r w:rsidRPr="00A90D39">
          <w:rPr>
            <w:rStyle w:val="a3"/>
            <w:sz w:val="26"/>
            <w:szCs w:val="26"/>
          </w:rPr>
          <w:t>Постановлением Совета Министров Донецкой Народной Республики от 12 марта 2015 года № 3-12 «Об утверждении Правил дорожного движения Донецкой Народной Республики»</w:t>
        </w:r>
      </w:hyperlink>
      <w:r w:rsidRPr="00502871">
        <w:rPr>
          <w:rStyle w:val="12"/>
          <w:sz w:val="26"/>
          <w:szCs w:val="26"/>
        </w:rPr>
        <w:t xml:space="preserve"> (далее - Правила) следующие изменения:</w:t>
      </w:r>
    </w:p>
    <w:p w:rsidR="001F1E17" w:rsidRPr="00502871" w:rsidRDefault="00E929AB" w:rsidP="001E2C75">
      <w:pPr>
        <w:pStyle w:val="25"/>
        <w:numPr>
          <w:ilvl w:val="1"/>
          <w:numId w:val="1"/>
        </w:numPr>
        <w:tabs>
          <w:tab w:val="center" w:pos="1701"/>
          <w:tab w:val="center" w:pos="7297"/>
          <w:tab w:val="left" w:pos="7928"/>
          <w:tab w:val="right" w:pos="9649"/>
        </w:tabs>
        <w:spacing w:before="0" w:after="0" w:line="276" w:lineRule="auto"/>
        <w:ind w:left="20" w:firstLine="720"/>
        <w:rPr>
          <w:sz w:val="26"/>
          <w:szCs w:val="26"/>
        </w:rPr>
      </w:pPr>
      <w:r w:rsidRPr="00502871">
        <w:rPr>
          <w:rStyle w:val="12"/>
          <w:sz w:val="26"/>
          <w:szCs w:val="26"/>
        </w:rPr>
        <w:t xml:space="preserve"> В абзаце первом подпункта «в» п. 2.9. после </w:t>
      </w:r>
      <w:r w:rsidRPr="00502871">
        <w:rPr>
          <w:rStyle w:val="12"/>
          <w:sz w:val="26"/>
          <w:szCs w:val="26"/>
        </w:rPr>
        <w:t>слова «зарегистрированным» добавить слово «(перерегистрированным)».</w:t>
      </w:r>
    </w:p>
    <w:p w:rsidR="001F1E17" w:rsidRPr="00502871" w:rsidRDefault="00E929AB" w:rsidP="00502871">
      <w:pPr>
        <w:pStyle w:val="25"/>
        <w:numPr>
          <w:ilvl w:val="1"/>
          <w:numId w:val="1"/>
        </w:numPr>
        <w:spacing w:before="0" w:after="0" w:line="276" w:lineRule="auto"/>
        <w:ind w:left="20" w:firstLine="720"/>
        <w:rPr>
          <w:sz w:val="26"/>
          <w:szCs w:val="26"/>
        </w:rPr>
      </w:pPr>
      <w:r w:rsidRPr="00502871">
        <w:rPr>
          <w:rStyle w:val="12"/>
          <w:sz w:val="26"/>
          <w:szCs w:val="26"/>
        </w:rPr>
        <w:t xml:space="preserve"> В п. 3.3. слова «и зеленым» исключить.</w:t>
      </w:r>
    </w:p>
    <w:p w:rsidR="001F1E17" w:rsidRPr="00502871" w:rsidRDefault="00E929AB" w:rsidP="00502871">
      <w:pPr>
        <w:pStyle w:val="25"/>
        <w:numPr>
          <w:ilvl w:val="1"/>
          <w:numId w:val="1"/>
        </w:numPr>
        <w:spacing w:before="0" w:after="0" w:line="276" w:lineRule="auto"/>
        <w:ind w:left="20" w:firstLine="720"/>
        <w:rPr>
          <w:sz w:val="26"/>
          <w:szCs w:val="26"/>
        </w:rPr>
      </w:pPr>
      <w:r w:rsidRPr="00502871">
        <w:rPr>
          <w:rStyle w:val="12"/>
          <w:sz w:val="26"/>
          <w:szCs w:val="26"/>
        </w:rPr>
        <w:t xml:space="preserve"> В п. 3.4. слова «и зеленого» исключить.</w:t>
      </w:r>
    </w:p>
    <w:p w:rsidR="001F1E17" w:rsidRPr="00502871" w:rsidRDefault="00E929AB" w:rsidP="00502871">
      <w:pPr>
        <w:pStyle w:val="25"/>
        <w:numPr>
          <w:ilvl w:val="1"/>
          <w:numId w:val="1"/>
        </w:numPr>
        <w:spacing w:before="0" w:after="0" w:line="276" w:lineRule="auto"/>
        <w:ind w:left="20" w:right="20" w:firstLine="720"/>
        <w:rPr>
          <w:sz w:val="26"/>
          <w:szCs w:val="26"/>
        </w:rPr>
      </w:pPr>
      <w:r w:rsidRPr="00502871">
        <w:rPr>
          <w:rStyle w:val="12"/>
          <w:sz w:val="26"/>
          <w:szCs w:val="26"/>
        </w:rPr>
        <w:t xml:space="preserve"> Абзац первый п. 16.12. после слов «равнозначных дорог» дополнить словами «, за исключением случая, предусмотренного пунктом 16.12 . Правил,».</w:t>
      </w:r>
    </w:p>
    <w:p w:rsidR="001F1E17" w:rsidRPr="00502871" w:rsidRDefault="00E929AB" w:rsidP="00502871">
      <w:pPr>
        <w:pStyle w:val="25"/>
        <w:numPr>
          <w:ilvl w:val="1"/>
          <w:numId w:val="1"/>
        </w:numPr>
        <w:spacing w:before="0" w:after="0" w:line="276" w:lineRule="auto"/>
        <w:ind w:left="20" w:firstLine="720"/>
        <w:rPr>
          <w:sz w:val="26"/>
          <w:szCs w:val="26"/>
        </w:rPr>
      </w:pPr>
      <w:r w:rsidRPr="00502871">
        <w:rPr>
          <w:rStyle w:val="12"/>
          <w:sz w:val="26"/>
          <w:szCs w:val="26"/>
        </w:rPr>
        <w:t xml:space="preserve"> Дополнить пунктом 16.12</w:t>
      </w:r>
      <w:r w:rsidRPr="00502871">
        <w:rPr>
          <w:rStyle w:val="12"/>
          <w:sz w:val="26"/>
          <w:szCs w:val="26"/>
          <w:vertAlign w:val="superscript"/>
        </w:rPr>
        <w:t>1</w:t>
      </w:r>
      <w:r w:rsidRPr="00502871">
        <w:rPr>
          <w:rStyle w:val="12"/>
          <w:sz w:val="26"/>
          <w:szCs w:val="26"/>
        </w:rPr>
        <w:t>. следующего содержания:</w:t>
      </w:r>
    </w:p>
    <w:p w:rsidR="001F1E17" w:rsidRPr="00502871" w:rsidRDefault="00E929AB" w:rsidP="00502871">
      <w:pPr>
        <w:pStyle w:val="25"/>
        <w:spacing w:before="0" w:after="0" w:line="276" w:lineRule="auto"/>
        <w:ind w:left="20" w:right="20" w:firstLine="720"/>
        <w:rPr>
          <w:sz w:val="26"/>
          <w:szCs w:val="26"/>
        </w:rPr>
      </w:pPr>
      <w:r w:rsidRPr="00502871">
        <w:rPr>
          <w:rStyle w:val="12"/>
          <w:sz w:val="26"/>
          <w:szCs w:val="26"/>
        </w:rPr>
        <w:t>«16.12</w:t>
      </w:r>
      <w:r w:rsidRPr="00502871">
        <w:rPr>
          <w:rStyle w:val="12"/>
          <w:sz w:val="26"/>
          <w:szCs w:val="26"/>
          <w:vertAlign w:val="superscript"/>
        </w:rPr>
        <w:t>1</w:t>
      </w:r>
      <w:r w:rsidRPr="00502871">
        <w:rPr>
          <w:rStyle w:val="12"/>
          <w:sz w:val="26"/>
          <w:szCs w:val="26"/>
        </w:rPr>
        <w:t>. При въезде на перекресток, на котором организовано кру</w:t>
      </w:r>
      <w:r w:rsidRPr="00502871">
        <w:rPr>
          <w:rStyle w:val="12"/>
          <w:sz w:val="26"/>
          <w:szCs w:val="26"/>
        </w:rPr>
        <w:t>говое движение и который обозначен знаком 4.10, водитель транспортного средства обязан уступить дорогу транспортным средствам, движущимся по такому перекрестку.».</w:t>
      </w:r>
    </w:p>
    <w:p w:rsidR="001F1E17" w:rsidRPr="00502871" w:rsidRDefault="00E929AB" w:rsidP="008C09F7">
      <w:pPr>
        <w:pStyle w:val="25"/>
        <w:numPr>
          <w:ilvl w:val="1"/>
          <w:numId w:val="1"/>
        </w:numPr>
        <w:spacing w:before="0" w:after="0" w:line="276" w:lineRule="auto"/>
        <w:ind w:left="20" w:right="20" w:firstLine="720"/>
        <w:rPr>
          <w:sz w:val="26"/>
          <w:szCs w:val="26"/>
        </w:rPr>
      </w:pPr>
      <w:r w:rsidRPr="00502871">
        <w:rPr>
          <w:rStyle w:val="12"/>
          <w:sz w:val="26"/>
          <w:szCs w:val="26"/>
        </w:rPr>
        <w:t xml:space="preserve"> В п. 30.1. </w:t>
      </w:r>
      <w:r w:rsidRPr="00502871">
        <w:rPr>
          <w:rStyle w:val="12"/>
          <w:sz w:val="26"/>
          <w:szCs w:val="26"/>
        </w:rPr>
        <w:t>после слов «или ремонта,» добавить слова «а также при изменении фамилии, имен</w:t>
      </w:r>
    </w:p>
    <w:p w:rsidR="001F1E17" w:rsidRDefault="00E929AB" w:rsidP="008C09F7">
      <w:pPr>
        <w:pStyle w:val="25"/>
        <w:numPr>
          <w:ilvl w:val="0"/>
          <w:numId w:val="1"/>
        </w:numPr>
        <w:spacing w:before="0" w:after="0" w:line="276" w:lineRule="auto"/>
        <w:ind w:left="20" w:right="340"/>
        <w:rPr>
          <w:rStyle w:val="12"/>
          <w:sz w:val="26"/>
          <w:szCs w:val="26"/>
        </w:rPr>
      </w:pPr>
      <w:r w:rsidRPr="00502871">
        <w:rPr>
          <w:rStyle w:val="12"/>
          <w:sz w:val="26"/>
          <w:szCs w:val="26"/>
        </w:rPr>
        <w:t xml:space="preserve"> Настоящее По</w:t>
      </w:r>
      <w:r w:rsidR="00C408DB">
        <w:rPr>
          <w:rStyle w:val="12"/>
          <w:sz w:val="26"/>
          <w:szCs w:val="26"/>
        </w:rPr>
        <w:t xml:space="preserve">становление вступает в силу со дня официального </w:t>
      </w:r>
      <w:r w:rsidRPr="00502871">
        <w:rPr>
          <w:rStyle w:val="12"/>
          <w:sz w:val="26"/>
          <w:szCs w:val="26"/>
        </w:rPr>
        <w:t>опубликования.</w:t>
      </w:r>
    </w:p>
    <w:p w:rsidR="00C408DB" w:rsidRDefault="00C408DB" w:rsidP="00C408DB">
      <w:pPr>
        <w:pStyle w:val="25"/>
        <w:spacing w:before="0" w:after="0" w:line="276" w:lineRule="auto"/>
        <w:ind w:right="340"/>
        <w:jc w:val="left"/>
        <w:rPr>
          <w:rStyle w:val="12"/>
          <w:sz w:val="26"/>
          <w:szCs w:val="26"/>
        </w:rPr>
      </w:pPr>
    </w:p>
    <w:p w:rsidR="00C408DB" w:rsidRPr="00502871" w:rsidRDefault="00C408DB" w:rsidP="00C408DB">
      <w:pPr>
        <w:pStyle w:val="25"/>
        <w:spacing w:before="0" w:after="0" w:line="276" w:lineRule="auto"/>
        <w:ind w:right="340"/>
        <w:jc w:val="left"/>
        <w:rPr>
          <w:sz w:val="26"/>
          <w:szCs w:val="26"/>
        </w:rPr>
      </w:pPr>
    </w:p>
    <w:p w:rsidR="001F1E17" w:rsidRPr="00502871" w:rsidRDefault="00E929AB" w:rsidP="00502871">
      <w:pPr>
        <w:pStyle w:val="a6"/>
        <w:spacing w:line="276" w:lineRule="auto"/>
        <w:ind w:left="20" w:right="340"/>
        <w:jc w:val="left"/>
        <w:rPr>
          <w:sz w:val="26"/>
          <w:szCs w:val="26"/>
        </w:rPr>
      </w:pPr>
      <w:r w:rsidRPr="00502871">
        <w:rPr>
          <w:rStyle w:val="a7"/>
          <w:b/>
          <w:bCs/>
          <w:sz w:val="26"/>
          <w:szCs w:val="26"/>
        </w:rPr>
        <w:t xml:space="preserve">Врио Председателя </w:t>
      </w:r>
      <w:r w:rsidR="00C408DB">
        <w:rPr>
          <w:rStyle w:val="a7"/>
          <w:b/>
          <w:bCs/>
          <w:sz w:val="26"/>
          <w:szCs w:val="26"/>
        </w:rPr>
        <w:br/>
      </w:r>
      <w:r w:rsidRPr="00502871">
        <w:rPr>
          <w:rStyle w:val="a7"/>
          <w:b/>
          <w:bCs/>
          <w:sz w:val="26"/>
          <w:szCs w:val="26"/>
        </w:rPr>
        <w:t>Совета Министров</w:t>
      </w:r>
      <w:r w:rsidR="00C408DB">
        <w:rPr>
          <w:rStyle w:val="a7"/>
          <w:b/>
          <w:bCs/>
          <w:sz w:val="26"/>
          <w:szCs w:val="26"/>
        </w:rPr>
        <w:t xml:space="preserve">                                                         Д. В. Пушилин </w:t>
      </w:r>
    </w:p>
    <w:sectPr w:rsidR="001F1E17" w:rsidRPr="00502871" w:rsidSect="001F1E17">
      <w:type w:val="continuous"/>
      <w:pgSz w:w="11906" w:h="16838"/>
      <w:pgMar w:top="1333" w:right="1131" w:bottom="1343" w:left="112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9AB" w:rsidRDefault="00E929AB" w:rsidP="001F1E17">
      <w:r>
        <w:separator/>
      </w:r>
    </w:p>
  </w:endnote>
  <w:endnote w:type="continuationSeparator" w:id="1">
    <w:p w:rsidR="00E929AB" w:rsidRDefault="00E929AB" w:rsidP="001F1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9AB" w:rsidRDefault="00E929AB"/>
  </w:footnote>
  <w:footnote w:type="continuationSeparator" w:id="1">
    <w:p w:rsidR="00E929AB" w:rsidRDefault="00E929A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D7C95"/>
    <w:multiLevelType w:val="multilevel"/>
    <w:tmpl w:val="843A0F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F1E17"/>
    <w:rsid w:val="001E2C75"/>
    <w:rsid w:val="001F1E17"/>
    <w:rsid w:val="002A231E"/>
    <w:rsid w:val="00502871"/>
    <w:rsid w:val="008C09F7"/>
    <w:rsid w:val="00A83CC4"/>
    <w:rsid w:val="00A90D39"/>
    <w:rsid w:val="00C408DB"/>
    <w:rsid w:val="00E9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E1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F1E17"/>
    <w:rPr>
      <w:color w:val="0066CC"/>
      <w:u w:val="single"/>
    </w:rPr>
  </w:style>
  <w:style w:type="character" w:customStyle="1" w:styleId="Exact">
    <w:name w:val="Основной текст Exact"/>
    <w:basedOn w:val="a0"/>
    <w:rsid w:val="001F1E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character" w:customStyle="1" w:styleId="Exact0">
    <w:name w:val="Основной текст Exact"/>
    <w:basedOn w:val="a4"/>
    <w:rsid w:val="001F1E17"/>
    <w:rPr>
      <w:spacing w:val="9"/>
    </w:rPr>
  </w:style>
  <w:style w:type="character" w:customStyle="1" w:styleId="Exact1">
    <w:name w:val="Подпись к картинке Exact"/>
    <w:basedOn w:val="a0"/>
    <w:rsid w:val="001F1E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23"/>
      <w:szCs w:val="23"/>
      <w:u w:val="none"/>
    </w:rPr>
  </w:style>
  <w:style w:type="character" w:customStyle="1" w:styleId="Exact2">
    <w:name w:val="Подпись к картинке Exact"/>
    <w:basedOn w:val="a5"/>
    <w:rsid w:val="001F1E17"/>
    <w:rPr>
      <w:spacing w:val="12"/>
      <w:sz w:val="23"/>
      <w:szCs w:val="23"/>
    </w:rPr>
  </w:style>
  <w:style w:type="character" w:customStyle="1" w:styleId="1">
    <w:name w:val="Заголовок №1_"/>
    <w:basedOn w:val="a0"/>
    <w:link w:val="10"/>
    <w:rsid w:val="001F1E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1F1E17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1F1E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1">
    <w:name w:val="Заголовок №2"/>
    <w:basedOn w:val="2"/>
    <w:rsid w:val="001F1E17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1F1E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24">
    <w:name w:val="Основной текст (2)"/>
    <w:basedOn w:val="22"/>
    <w:rsid w:val="001F1E17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1F1E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1F1E17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1F1E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a7">
    <w:name w:val="Подпись к картинке"/>
    <w:basedOn w:val="a5"/>
    <w:rsid w:val="001F1E17"/>
    <w:rPr>
      <w:color w:val="000000"/>
      <w:w w:val="100"/>
      <w:position w:val="0"/>
      <w:sz w:val="24"/>
      <w:szCs w:val="24"/>
      <w:lang w:val="ru-RU" w:eastAsia="ru-RU" w:bidi="ru-RU"/>
    </w:rPr>
  </w:style>
  <w:style w:type="paragraph" w:customStyle="1" w:styleId="25">
    <w:name w:val="Основной текст2"/>
    <w:basedOn w:val="a"/>
    <w:link w:val="a4"/>
    <w:rsid w:val="001F1E17"/>
    <w:pPr>
      <w:spacing w:before="240" w:after="240" w:line="32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Подпись к картинке"/>
    <w:basedOn w:val="a"/>
    <w:link w:val="a5"/>
    <w:rsid w:val="001F1E17"/>
    <w:pPr>
      <w:spacing w:line="322" w:lineRule="exact"/>
      <w:jc w:val="both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10">
    <w:name w:val="Заголовок №1"/>
    <w:basedOn w:val="a"/>
    <w:link w:val="1"/>
    <w:rsid w:val="001F1E17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Заголовок №2"/>
    <w:basedOn w:val="a"/>
    <w:link w:val="2"/>
    <w:rsid w:val="001F1E17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3">
    <w:name w:val="Основной текст (2)"/>
    <w:basedOn w:val="a"/>
    <w:link w:val="22"/>
    <w:rsid w:val="001F1E17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3-12-ot-12-03-2015-g-ob-utverzhdenii-pravil-dorozhnogo-dvizheniya-donetskoj-narodnoj-respubliki-opublikovano-05-05-2015-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2018-11-08T14:40:00Z</dcterms:created>
  <dcterms:modified xsi:type="dcterms:W3CDTF">2018-11-08T14:51:00Z</dcterms:modified>
</cp:coreProperties>
</file>