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C39" w:rsidRPr="00B07BC5" w:rsidRDefault="009556C0" w:rsidP="00B07BC5">
      <w:pPr>
        <w:pStyle w:val="20"/>
        <w:pBdr>
          <w:bottom w:val="single" w:sz="12" w:space="1" w:color="auto"/>
        </w:pBdr>
        <w:tabs>
          <w:tab w:val="right" w:leader="underscore" w:pos="3722"/>
          <w:tab w:val="right" w:pos="5570"/>
          <w:tab w:val="right" w:pos="7821"/>
        </w:tabs>
        <w:spacing w:before="0" w:after="0" w:line="276" w:lineRule="auto"/>
        <w:ind w:right="43"/>
        <w:jc w:val="center"/>
        <w:rPr>
          <w:rStyle w:val="21"/>
          <w:b/>
          <w:bCs/>
          <w:sz w:val="28"/>
          <w:szCs w:val="28"/>
        </w:rPr>
      </w:pPr>
      <w:r w:rsidRPr="00B07BC5">
        <w:rPr>
          <w:rStyle w:val="21"/>
          <w:b/>
          <w:bCs/>
          <w:sz w:val="28"/>
          <w:szCs w:val="28"/>
        </w:rPr>
        <w:t>ВРЕМЕННО ИСПОЛНЯЮЩИЙ ОБЯЗАННОСТИ ГЛАВЫ ДОНЕЦКОЙ НАРОДНОЙ</w:t>
      </w:r>
      <w:r w:rsidR="00662483" w:rsidRPr="00B07BC5">
        <w:rPr>
          <w:rStyle w:val="21"/>
          <w:b/>
          <w:bCs/>
          <w:sz w:val="28"/>
          <w:szCs w:val="28"/>
        </w:rPr>
        <w:t xml:space="preserve"> </w:t>
      </w:r>
      <w:r w:rsidRPr="00B07BC5">
        <w:rPr>
          <w:rStyle w:val="21"/>
          <w:b/>
          <w:bCs/>
          <w:sz w:val="28"/>
          <w:szCs w:val="28"/>
        </w:rPr>
        <w:t>РЕСПУБЛИКИ</w:t>
      </w:r>
    </w:p>
    <w:p w:rsidR="00387D90" w:rsidRPr="00B07BC5" w:rsidRDefault="00387D90" w:rsidP="00B07BC5">
      <w:pPr>
        <w:pStyle w:val="20"/>
        <w:tabs>
          <w:tab w:val="right" w:leader="underscore" w:pos="3722"/>
          <w:tab w:val="right" w:pos="5570"/>
          <w:tab w:val="right" w:pos="7821"/>
        </w:tabs>
        <w:spacing w:before="0" w:after="0" w:line="276" w:lineRule="auto"/>
        <w:ind w:right="43"/>
        <w:rPr>
          <w:sz w:val="28"/>
          <w:szCs w:val="28"/>
        </w:rPr>
      </w:pPr>
    </w:p>
    <w:p w:rsidR="00387D90" w:rsidRPr="00B07BC5" w:rsidRDefault="00387D90" w:rsidP="00387D90">
      <w:pPr>
        <w:pStyle w:val="20"/>
        <w:tabs>
          <w:tab w:val="right" w:leader="underscore" w:pos="3722"/>
          <w:tab w:val="right" w:pos="5570"/>
          <w:tab w:val="right" w:pos="7821"/>
        </w:tabs>
        <w:spacing w:before="0" w:after="0" w:line="276" w:lineRule="auto"/>
        <w:ind w:left="760" w:right="680"/>
        <w:rPr>
          <w:sz w:val="28"/>
          <w:szCs w:val="28"/>
        </w:rPr>
      </w:pPr>
    </w:p>
    <w:p w:rsidR="00044C39" w:rsidRPr="00B07BC5" w:rsidRDefault="009556C0" w:rsidP="00387D90">
      <w:pPr>
        <w:pStyle w:val="20"/>
        <w:spacing w:before="0" w:after="0" w:line="276" w:lineRule="auto"/>
        <w:ind w:right="20"/>
        <w:jc w:val="center"/>
        <w:rPr>
          <w:rStyle w:val="21"/>
          <w:b/>
          <w:bCs/>
          <w:sz w:val="28"/>
          <w:szCs w:val="28"/>
        </w:rPr>
      </w:pPr>
      <w:r w:rsidRPr="00B07BC5">
        <w:rPr>
          <w:rStyle w:val="21"/>
          <w:b/>
          <w:bCs/>
          <w:sz w:val="28"/>
          <w:szCs w:val="28"/>
        </w:rPr>
        <w:t>УКАЗ</w:t>
      </w:r>
    </w:p>
    <w:p w:rsidR="00387D90" w:rsidRPr="00B07BC5" w:rsidRDefault="00387D90" w:rsidP="00387D90">
      <w:pPr>
        <w:pStyle w:val="20"/>
        <w:spacing w:before="0" w:after="0" w:line="276" w:lineRule="auto"/>
        <w:ind w:right="20"/>
        <w:jc w:val="center"/>
        <w:rPr>
          <w:sz w:val="28"/>
          <w:szCs w:val="28"/>
        </w:rPr>
      </w:pPr>
    </w:p>
    <w:p w:rsidR="00044C39" w:rsidRDefault="009556C0" w:rsidP="00387D90">
      <w:pPr>
        <w:pStyle w:val="20"/>
        <w:spacing w:before="0" w:after="0" w:line="276" w:lineRule="auto"/>
        <w:ind w:right="20"/>
        <w:jc w:val="center"/>
        <w:rPr>
          <w:rStyle w:val="21"/>
          <w:b/>
          <w:bCs/>
          <w:sz w:val="28"/>
          <w:szCs w:val="28"/>
        </w:rPr>
      </w:pPr>
      <w:r w:rsidRPr="00B07BC5">
        <w:rPr>
          <w:rStyle w:val="21"/>
          <w:b/>
          <w:bCs/>
          <w:sz w:val="28"/>
          <w:szCs w:val="28"/>
        </w:rPr>
        <w:t>ГЛАВЫ ДОНЕЦКОЙ НАРОДНОЙ РЕСПУБЛИКИ</w:t>
      </w:r>
    </w:p>
    <w:p w:rsidR="00523FAA" w:rsidRPr="00B07BC5" w:rsidRDefault="00523FAA" w:rsidP="00387D90">
      <w:pPr>
        <w:pStyle w:val="20"/>
        <w:spacing w:before="0" w:after="0" w:line="276" w:lineRule="auto"/>
        <w:ind w:right="20"/>
        <w:jc w:val="center"/>
        <w:rPr>
          <w:sz w:val="28"/>
          <w:szCs w:val="28"/>
        </w:rPr>
      </w:pPr>
    </w:p>
    <w:p w:rsidR="00044C39" w:rsidRPr="00B07BC5" w:rsidRDefault="009556C0" w:rsidP="00387D90">
      <w:pPr>
        <w:pStyle w:val="20"/>
        <w:spacing w:before="0" w:after="0" w:line="276" w:lineRule="auto"/>
        <w:ind w:right="20"/>
        <w:jc w:val="center"/>
        <w:rPr>
          <w:rStyle w:val="21"/>
          <w:b/>
          <w:bCs/>
          <w:sz w:val="28"/>
          <w:szCs w:val="28"/>
        </w:rPr>
      </w:pPr>
      <w:r w:rsidRPr="00B07BC5">
        <w:rPr>
          <w:rStyle w:val="21"/>
          <w:b/>
          <w:bCs/>
          <w:sz w:val="28"/>
          <w:szCs w:val="28"/>
        </w:rPr>
        <w:t xml:space="preserve">Об освобождении от занимаемой должности и признании утратившим силу Указа Главы Донецкой Народной Республики </w:t>
      </w:r>
      <w:r w:rsidR="00523FAA">
        <w:rPr>
          <w:rStyle w:val="21"/>
          <w:b/>
          <w:bCs/>
          <w:sz w:val="28"/>
          <w:szCs w:val="28"/>
        </w:rPr>
        <w:br/>
      </w:r>
      <w:r w:rsidRPr="00B07BC5">
        <w:rPr>
          <w:rStyle w:val="21"/>
          <w:b/>
          <w:bCs/>
          <w:sz w:val="28"/>
          <w:szCs w:val="28"/>
        </w:rPr>
        <w:t>от 20 августа 2018 года № 250</w:t>
      </w:r>
    </w:p>
    <w:p w:rsidR="00387D90" w:rsidRDefault="00387D90" w:rsidP="00387D90">
      <w:pPr>
        <w:pStyle w:val="20"/>
        <w:spacing w:before="0" w:after="0" w:line="276" w:lineRule="auto"/>
        <w:ind w:right="20"/>
        <w:jc w:val="center"/>
        <w:rPr>
          <w:rStyle w:val="21"/>
          <w:b/>
          <w:bCs/>
        </w:rPr>
      </w:pPr>
    </w:p>
    <w:p w:rsidR="00387D90" w:rsidRDefault="00387D90" w:rsidP="00387D90">
      <w:pPr>
        <w:pStyle w:val="20"/>
        <w:spacing w:before="0" w:after="0" w:line="276" w:lineRule="auto"/>
        <w:ind w:right="20"/>
        <w:jc w:val="center"/>
      </w:pPr>
    </w:p>
    <w:p w:rsidR="00044C39" w:rsidRDefault="009556C0" w:rsidP="00387D90">
      <w:pPr>
        <w:pStyle w:val="22"/>
        <w:spacing w:before="0" w:after="0" w:line="276" w:lineRule="auto"/>
        <w:ind w:left="40" w:right="20" w:firstLine="740"/>
        <w:rPr>
          <w:rStyle w:val="1"/>
        </w:rPr>
      </w:pPr>
      <w:r>
        <w:rPr>
          <w:rStyle w:val="1"/>
        </w:rPr>
        <w:t xml:space="preserve">В соответствии со статьей 60 </w:t>
      </w:r>
      <w:hyperlink r:id="rId7" w:history="1">
        <w:r w:rsidRPr="00992221">
          <w:rPr>
            <w:rStyle w:val="a3"/>
          </w:rPr>
          <w:t>Конституции Донецкой Народной Республики</w:t>
        </w:r>
      </w:hyperlink>
      <w:r>
        <w:rPr>
          <w:rStyle w:val="1"/>
        </w:rPr>
        <w:t xml:space="preserve">, частью 7 статьи 50 </w:t>
      </w:r>
      <w:hyperlink r:id="rId8" w:history="1">
        <w:r w:rsidRPr="00FE5C92">
          <w:rPr>
            <w:rStyle w:val="a3"/>
          </w:rPr>
          <w:t xml:space="preserve">Закона Донецкой Народной Республики от 24 апреля 2015 года № </w:t>
        </w:r>
        <w:r w:rsidRPr="00FE5C92">
          <w:rPr>
            <w:rStyle w:val="a3"/>
            <w:lang w:eastAsia="en-US" w:bidi="en-US"/>
          </w:rPr>
          <w:t>35-</w:t>
        </w:r>
        <w:r w:rsidRPr="00FE5C92">
          <w:rPr>
            <w:rStyle w:val="a3"/>
            <w:lang w:val="en-US" w:eastAsia="en-US" w:bidi="en-US"/>
          </w:rPr>
          <w:t>IHC</w:t>
        </w:r>
        <w:r w:rsidRPr="00FE5C92">
          <w:rPr>
            <w:rStyle w:val="a3"/>
            <w:lang w:eastAsia="en-US" w:bidi="en-US"/>
          </w:rPr>
          <w:t xml:space="preserve"> </w:t>
        </w:r>
        <w:r w:rsidRPr="00FE5C92">
          <w:rPr>
            <w:rStyle w:val="a3"/>
          </w:rPr>
          <w:t>«О системе органов исполнительной власти Донецкой Народной Республики»</w:t>
        </w:r>
      </w:hyperlink>
    </w:p>
    <w:p w:rsidR="00387D90" w:rsidRDefault="00387D90" w:rsidP="00387D90">
      <w:pPr>
        <w:pStyle w:val="22"/>
        <w:spacing w:before="0" w:after="0" w:line="276" w:lineRule="auto"/>
        <w:ind w:left="40" w:right="20" w:firstLine="740"/>
      </w:pPr>
    </w:p>
    <w:p w:rsidR="00044C39" w:rsidRDefault="009556C0" w:rsidP="00387D90">
      <w:pPr>
        <w:pStyle w:val="20"/>
        <w:spacing w:before="0" w:after="0" w:line="276" w:lineRule="auto"/>
        <w:ind w:left="40" w:firstLine="740"/>
        <w:jc w:val="both"/>
        <w:rPr>
          <w:rStyle w:val="21"/>
          <w:b/>
          <w:bCs/>
        </w:rPr>
      </w:pPr>
      <w:r>
        <w:rPr>
          <w:rStyle w:val="21"/>
          <w:b/>
          <w:bCs/>
        </w:rPr>
        <w:t>ПОСТАНОВЛЯЮ:</w:t>
      </w:r>
    </w:p>
    <w:p w:rsidR="00387D90" w:rsidRDefault="00387D90" w:rsidP="00387D90">
      <w:pPr>
        <w:pStyle w:val="20"/>
        <w:spacing w:before="0" w:after="0" w:line="276" w:lineRule="auto"/>
        <w:ind w:left="40" w:firstLine="740"/>
        <w:jc w:val="both"/>
      </w:pPr>
    </w:p>
    <w:p w:rsidR="00044C39" w:rsidRDefault="009556C0" w:rsidP="00387D90">
      <w:pPr>
        <w:pStyle w:val="22"/>
        <w:numPr>
          <w:ilvl w:val="0"/>
          <w:numId w:val="1"/>
        </w:numPr>
        <w:spacing w:before="0" w:after="0" w:line="276" w:lineRule="auto"/>
        <w:ind w:left="40" w:right="20" w:firstLine="740"/>
      </w:pPr>
      <w:r>
        <w:rPr>
          <w:rStyle w:val="1"/>
        </w:rPr>
        <w:t xml:space="preserve"> Освободить Ге</w:t>
      </w:r>
      <w:r>
        <w:rPr>
          <w:rStyle w:val="1"/>
        </w:rPr>
        <w:t>нову Марину Николаевну от должности Представителя Совета Министров Донецкой Народной Республики в Народном Совете Донецкой Народной Республики с 24 сентября 2018 года.</w:t>
      </w:r>
    </w:p>
    <w:p w:rsidR="00044C39" w:rsidRDefault="009556C0" w:rsidP="00387D90">
      <w:pPr>
        <w:pStyle w:val="22"/>
        <w:numPr>
          <w:ilvl w:val="0"/>
          <w:numId w:val="1"/>
        </w:numPr>
        <w:spacing w:before="0" w:after="0" w:line="276" w:lineRule="auto"/>
        <w:ind w:left="40" w:right="20" w:firstLine="740"/>
        <w:rPr>
          <w:rStyle w:val="1"/>
        </w:rPr>
      </w:pPr>
      <w:r>
        <w:rPr>
          <w:rStyle w:val="1"/>
        </w:rPr>
        <w:t xml:space="preserve"> Признать утратившим силу </w:t>
      </w:r>
      <w:hyperlink r:id="rId9" w:history="1">
        <w:r w:rsidRPr="0018265E">
          <w:rPr>
            <w:rStyle w:val="a3"/>
          </w:rPr>
          <w:t>Указ Главы Донецкой Народной Республики от 20 августа 2018 года № 250</w:t>
        </w:r>
      </w:hyperlink>
      <w:r>
        <w:rPr>
          <w:rStyle w:val="1"/>
        </w:rPr>
        <w:t>.</w:t>
      </w:r>
    </w:p>
    <w:p w:rsidR="00044C39" w:rsidRDefault="00523FAA" w:rsidP="00B07BC5">
      <w:pPr>
        <w:pStyle w:val="22"/>
        <w:numPr>
          <w:ilvl w:val="0"/>
          <w:numId w:val="1"/>
        </w:numPr>
        <w:spacing w:before="0" w:after="0" w:line="276" w:lineRule="auto"/>
        <w:ind w:left="40" w:right="20" w:firstLine="740"/>
        <w:rPr>
          <w:rStyle w:val="1"/>
        </w:rPr>
      </w:pPr>
      <w:r>
        <w:rPr>
          <w:rStyle w:val="1"/>
        </w:rPr>
        <w:t xml:space="preserve">Настоящий Указ вступает в </w:t>
      </w:r>
      <w:r w:rsidR="009556C0">
        <w:rPr>
          <w:rStyle w:val="1"/>
        </w:rPr>
        <w:t>силу со дня его подписания.</w:t>
      </w:r>
    </w:p>
    <w:p w:rsidR="00B07BC5" w:rsidRDefault="00B07BC5" w:rsidP="00B07BC5">
      <w:pPr>
        <w:pStyle w:val="22"/>
        <w:spacing w:before="0" w:after="0" w:line="276" w:lineRule="auto"/>
        <w:ind w:right="20"/>
        <w:rPr>
          <w:rStyle w:val="1"/>
        </w:rPr>
      </w:pPr>
    </w:p>
    <w:p w:rsidR="00B07BC5" w:rsidRDefault="00B07BC5" w:rsidP="00B07BC5">
      <w:pPr>
        <w:pStyle w:val="22"/>
        <w:spacing w:before="0" w:after="0" w:line="276" w:lineRule="auto"/>
        <w:ind w:right="20"/>
      </w:pPr>
    </w:p>
    <w:p w:rsidR="00044C39" w:rsidRPr="00575140" w:rsidRDefault="009556C0" w:rsidP="00387D90">
      <w:pPr>
        <w:pStyle w:val="22"/>
        <w:spacing w:before="0" w:after="0" w:line="276" w:lineRule="auto"/>
        <w:ind w:left="40" w:firstLine="1320"/>
        <w:jc w:val="left"/>
        <w:rPr>
          <w:rStyle w:val="1"/>
          <w:b/>
          <w:lang w:eastAsia="en-US" w:bidi="en-US"/>
        </w:rPr>
      </w:pPr>
      <w:r w:rsidRPr="00575140">
        <w:rPr>
          <w:rStyle w:val="1"/>
          <w:b/>
        </w:rPr>
        <w:t xml:space="preserve">Врио Главы </w:t>
      </w:r>
      <w:r w:rsidR="00B07BC5" w:rsidRPr="00575140">
        <w:rPr>
          <w:rStyle w:val="1"/>
          <w:b/>
        </w:rPr>
        <w:br/>
      </w:r>
      <w:r w:rsidRPr="00575140">
        <w:rPr>
          <w:rStyle w:val="1"/>
          <w:b/>
        </w:rPr>
        <w:t xml:space="preserve">Донецкой Народной </w:t>
      </w:r>
      <w:r w:rsidR="00523FAA" w:rsidRPr="00575140">
        <w:rPr>
          <w:rStyle w:val="1"/>
          <w:b/>
          <w:lang w:eastAsia="en-US" w:bidi="en-US"/>
        </w:rPr>
        <w:t xml:space="preserve">Республики                    </w:t>
      </w:r>
      <w:r w:rsidR="00575140" w:rsidRPr="00575140">
        <w:rPr>
          <w:rStyle w:val="1"/>
          <w:b/>
          <w:lang w:eastAsia="en-US" w:bidi="en-US"/>
        </w:rPr>
        <w:t xml:space="preserve">     </w:t>
      </w:r>
      <w:r w:rsidR="00523FAA" w:rsidRPr="00575140">
        <w:rPr>
          <w:rStyle w:val="1"/>
          <w:b/>
          <w:lang w:eastAsia="en-US" w:bidi="en-US"/>
        </w:rPr>
        <w:t xml:space="preserve">  </w:t>
      </w:r>
      <w:r w:rsidR="00575140" w:rsidRPr="00575140">
        <w:rPr>
          <w:rStyle w:val="1"/>
          <w:b/>
          <w:lang w:eastAsia="en-US" w:bidi="en-US"/>
        </w:rPr>
        <w:t xml:space="preserve">   Д. В. Пушилин </w:t>
      </w:r>
    </w:p>
    <w:p w:rsidR="00B07BC5" w:rsidRDefault="00B07BC5" w:rsidP="00387D90">
      <w:pPr>
        <w:pStyle w:val="22"/>
        <w:spacing w:before="0" w:after="0" w:line="276" w:lineRule="auto"/>
        <w:ind w:left="40" w:firstLine="1320"/>
        <w:jc w:val="left"/>
        <w:rPr>
          <w:rStyle w:val="1"/>
          <w:lang w:eastAsia="en-US" w:bidi="en-US"/>
        </w:rPr>
      </w:pPr>
    </w:p>
    <w:p w:rsidR="00B07BC5" w:rsidRPr="00B07BC5" w:rsidRDefault="00B07BC5" w:rsidP="00387D90">
      <w:pPr>
        <w:pStyle w:val="22"/>
        <w:spacing w:before="0" w:after="0" w:line="276" w:lineRule="auto"/>
        <w:ind w:left="40" w:firstLine="1320"/>
        <w:jc w:val="left"/>
      </w:pPr>
    </w:p>
    <w:p w:rsidR="00B07BC5" w:rsidRDefault="009556C0" w:rsidP="00B07BC5">
      <w:pPr>
        <w:pStyle w:val="22"/>
        <w:spacing w:before="0" w:after="0" w:line="276" w:lineRule="auto"/>
        <w:ind w:left="40"/>
        <w:rPr>
          <w:rStyle w:val="1"/>
        </w:rPr>
      </w:pPr>
      <w:r>
        <w:rPr>
          <w:rStyle w:val="1"/>
        </w:rPr>
        <w:t>г. Донецк</w:t>
      </w:r>
    </w:p>
    <w:p w:rsidR="00523FAA" w:rsidRDefault="00523FAA" w:rsidP="00B07BC5">
      <w:pPr>
        <w:pStyle w:val="22"/>
        <w:spacing w:before="0" w:after="0" w:line="276" w:lineRule="auto"/>
        <w:ind w:left="40"/>
        <w:rPr>
          <w:rStyle w:val="Exact2"/>
          <w:spacing w:val="10"/>
        </w:rPr>
      </w:pPr>
      <w:r>
        <w:rPr>
          <w:rStyle w:val="Exact2"/>
          <w:spacing w:val="10"/>
        </w:rPr>
        <w:t>«</w:t>
      </w:r>
      <w:r w:rsidRPr="00523FAA">
        <w:rPr>
          <w:rStyle w:val="Exact2"/>
          <w:spacing w:val="10"/>
          <w:u w:val="single"/>
        </w:rPr>
        <w:t>20</w:t>
      </w:r>
      <w:r>
        <w:rPr>
          <w:rStyle w:val="Exact2"/>
          <w:spacing w:val="10"/>
        </w:rPr>
        <w:t xml:space="preserve">»  </w:t>
      </w:r>
      <w:r w:rsidRPr="00523FAA">
        <w:rPr>
          <w:rStyle w:val="Exact2"/>
          <w:spacing w:val="10"/>
          <w:u w:val="single"/>
        </w:rPr>
        <w:t>сентября</w:t>
      </w:r>
      <w:r w:rsidR="00575140">
        <w:rPr>
          <w:rStyle w:val="Exact2"/>
          <w:spacing w:val="10"/>
        </w:rPr>
        <w:t xml:space="preserve">  2018 г.</w:t>
      </w:r>
    </w:p>
    <w:p w:rsidR="00523FAA" w:rsidRDefault="00523FAA" w:rsidP="00B07BC5">
      <w:pPr>
        <w:pStyle w:val="22"/>
        <w:spacing w:before="0" w:after="0" w:line="276" w:lineRule="auto"/>
        <w:ind w:left="40"/>
        <w:rPr>
          <w:rStyle w:val="Exact2"/>
          <w:spacing w:val="10"/>
        </w:rPr>
      </w:pPr>
      <w:r>
        <w:rPr>
          <w:rStyle w:val="Exact2"/>
          <w:spacing w:val="10"/>
        </w:rPr>
        <w:t xml:space="preserve">№ </w:t>
      </w:r>
      <w:r w:rsidRPr="00523FAA">
        <w:rPr>
          <w:rStyle w:val="Exact2"/>
          <w:spacing w:val="10"/>
          <w:u w:val="single"/>
        </w:rPr>
        <w:t>19</w:t>
      </w:r>
    </w:p>
    <w:p w:rsidR="00B07BC5" w:rsidRDefault="00B07BC5" w:rsidP="00B07BC5">
      <w:pPr>
        <w:pStyle w:val="22"/>
        <w:spacing w:before="0" w:after="0" w:line="276" w:lineRule="auto"/>
        <w:ind w:left="40"/>
      </w:pPr>
    </w:p>
    <w:p w:rsidR="00044C39" w:rsidRDefault="00044C39" w:rsidP="00387D90">
      <w:pPr>
        <w:pStyle w:val="30"/>
        <w:tabs>
          <w:tab w:val="left" w:pos="2886"/>
        </w:tabs>
        <w:spacing w:line="276" w:lineRule="auto"/>
        <w:ind w:left="40"/>
      </w:pPr>
    </w:p>
    <w:sectPr w:rsidR="00044C39" w:rsidSect="00523FAA">
      <w:type w:val="continuous"/>
      <w:pgSz w:w="11906" w:h="16838"/>
      <w:pgMar w:top="1642" w:right="1124" w:bottom="993" w:left="110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56C0" w:rsidRDefault="009556C0" w:rsidP="00044C39">
      <w:r>
        <w:separator/>
      </w:r>
    </w:p>
  </w:endnote>
  <w:endnote w:type="continuationSeparator" w:id="1">
    <w:p w:rsidR="009556C0" w:rsidRDefault="009556C0" w:rsidP="00044C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56C0" w:rsidRDefault="009556C0"/>
  </w:footnote>
  <w:footnote w:type="continuationSeparator" w:id="1">
    <w:p w:rsidR="009556C0" w:rsidRDefault="009556C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842287"/>
    <w:multiLevelType w:val="multilevel"/>
    <w:tmpl w:val="0F5460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44C39"/>
    <w:rsid w:val="00044C39"/>
    <w:rsid w:val="0018265E"/>
    <w:rsid w:val="00387D90"/>
    <w:rsid w:val="00523FAA"/>
    <w:rsid w:val="00575140"/>
    <w:rsid w:val="00662483"/>
    <w:rsid w:val="009556C0"/>
    <w:rsid w:val="00992221"/>
    <w:rsid w:val="00B07BC5"/>
    <w:rsid w:val="00FE5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44C3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4C39"/>
    <w:rPr>
      <w:color w:val="0066CC"/>
      <w:u w:val="single"/>
    </w:rPr>
  </w:style>
  <w:style w:type="character" w:customStyle="1" w:styleId="Exact">
    <w:name w:val="Основной текст Exact"/>
    <w:basedOn w:val="a0"/>
    <w:rsid w:val="00044C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sz w:val="26"/>
      <w:szCs w:val="26"/>
      <w:u w:val="none"/>
    </w:rPr>
  </w:style>
  <w:style w:type="character" w:customStyle="1" w:styleId="Exact0">
    <w:name w:val="Основной текст Exact"/>
    <w:basedOn w:val="a4"/>
    <w:rsid w:val="00044C39"/>
    <w:rPr>
      <w:spacing w:val="11"/>
      <w:sz w:val="26"/>
      <w:szCs w:val="26"/>
    </w:rPr>
  </w:style>
  <w:style w:type="character" w:customStyle="1" w:styleId="Exact1">
    <w:name w:val="Подпись к картинке Exact"/>
    <w:basedOn w:val="a0"/>
    <w:link w:val="a5"/>
    <w:rsid w:val="00044C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sz w:val="26"/>
      <w:szCs w:val="26"/>
      <w:u w:val="none"/>
    </w:rPr>
  </w:style>
  <w:style w:type="character" w:customStyle="1" w:styleId="Exact2">
    <w:name w:val="Подпись к картинке Exact"/>
    <w:basedOn w:val="Exact1"/>
    <w:rsid w:val="00044C39"/>
    <w:rPr>
      <w:color w:val="00000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044C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6"/>
      <w:szCs w:val="26"/>
      <w:u w:val="none"/>
    </w:rPr>
  </w:style>
  <w:style w:type="character" w:customStyle="1" w:styleId="21">
    <w:name w:val="Основной текст (2)"/>
    <w:basedOn w:val="2"/>
    <w:rsid w:val="00044C39"/>
    <w:rPr>
      <w:color w:val="00000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2"/>
    <w:rsid w:val="00044C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8"/>
      <w:szCs w:val="28"/>
      <w:u w:val="none"/>
    </w:rPr>
  </w:style>
  <w:style w:type="character" w:customStyle="1" w:styleId="1">
    <w:name w:val="Основной текст1"/>
    <w:basedOn w:val="a4"/>
    <w:rsid w:val="00044C39"/>
    <w:rPr>
      <w:color w:val="00000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044C39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10"/>
      <w:sz w:val="26"/>
      <w:szCs w:val="26"/>
      <w:u w:val="none"/>
    </w:rPr>
  </w:style>
  <w:style w:type="character" w:customStyle="1" w:styleId="3CenturyGothic12pt0pt">
    <w:name w:val="Основной текст (3) + Century Gothic;12 pt;Интервал 0 pt"/>
    <w:basedOn w:val="3"/>
    <w:rsid w:val="00044C39"/>
    <w:rPr>
      <w:rFonts w:ascii="Century Gothic" w:eastAsia="Century Gothic" w:hAnsi="Century Gothic" w:cs="Century Gothic"/>
      <w:color w:val="000000"/>
      <w:spacing w:val="0"/>
      <w:w w:val="100"/>
      <w:position w:val="0"/>
      <w:sz w:val="24"/>
      <w:szCs w:val="24"/>
    </w:rPr>
  </w:style>
  <w:style w:type="character" w:customStyle="1" w:styleId="31">
    <w:name w:val="Основной текст (3)"/>
    <w:basedOn w:val="3"/>
    <w:rsid w:val="00044C39"/>
    <w:rPr>
      <w:color w:val="000000"/>
      <w:w w:val="100"/>
      <w:position w:val="0"/>
      <w:lang w:val="ru-RU" w:eastAsia="ru-RU" w:bidi="ru-RU"/>
    </w:rPr>
  </w:style>
  <w:style w:type="paragraph" w:customStyle="1" w:styleId="22">
    <w:name w:val="Основной текст2"/>
    <w:basedOn w:val="a"/>
    <w:link w:val="a4"/>
    <w:rsid w:val="00044C39"/>
    <w:pPr>
      <w:spacing w:before="360" w:after="360" w:line="336" w:lineRule="exact"/>
      <w:jc w:val="both"/>
    </w:pPr>
    <w:rPr>
      <w:rFonts w:ascii="Times New Roman" w:eastAsia="Times New Roman" w:hAnsi="Times New Roman" w:cs="Times New Roman"/>
      <w:spacing w:val="10"/>
      <w:sz w:val="28"/>
      <w:szCs w:val="28"/>
    </w:rPr>
  </w:style>
  <w:style w:type="paragraph" w:customStyle="1" w:styleId="a5">
    <w:name w:val="Подпись к картинке"/>
    <w:basedOn w:val="a"/>
    <w:link w:val="Exact1"/>
    <w:rsid w:val="00044C39"/>
    <w:pPr>
      <w:spacing w:line="0" w:lineRule="atLeast"/>
    </w:pPr>
    <w:rPr>
      <w:rFonts w:ascii="Times New Roman" w:eastAsia="Times New Roman" w:hAnsi="Times New Roman" w:cs="Times New Roman"/>
      <w:spacing w:val="11"/>
      <w:sz w:val="26"/>
      <w:szCs w:val="26"/>
    </w:rPr>
  </w:style>
  <w:style w:type="paragraph" w:customStyle="1" w:styleId="20">
    <w:name w:val="Основной текст (2)"/>
    <w:basedOn w:val="a"/>
    <w:link w:val="2"/>
    <w:rsid w:val="00044C39"/>
    <w:pPr>
      <w:spacing w:before="240" w:after="360" w:line="346" w:lineRule="exact"/>
    </w:pPr>
    <w:rPr>
      <w:rFonts w:ascii="Times New Roman" w:eastAsia="Times New Roman" w:hAnsi="Times New Roman" w:cs="Times New Roman"/>
      <w:b/>
      <w:bCs/>
      <w:spacing w:val="10"/>
      <w:sz w:val="26"/>
      <w:szCs w:val="26"/>
    </w:rPr>
  </w:style>
  <w:style w:type="paragraph" w:customStyle="1" w:styleId="30">
    <w:name w:val="Основной текст (3)"/>
    <w:basedOn w:val="a"/>
    <w:link w:val="3"/>
    <w:rsid w:val="00044C39"/>
    <w:pPr>
      <w:spacing w:line="0" w:lineRule="atLeast"/>
      <w:jc w:val="both"/>
    </w:pPr>
    <w:rPr>
      <w:rFonts w:ascii="Trebuchet MS" w:eastAsia="Trebuchet MS" w:hAnsi="Trebuchet MS" w:cs="Trebuchet MS"/>
      <w:spacing w:val="1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35-ihc-o-sisteme-organov-ispolnitelnoj-vlasti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konstitutsiya-donetskoj-narodnoj-respubl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oc.dnr-online.ru/wp-content/uploads/2018/08/Ukaz_N250_2008201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>SPecialiST RePack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User</dc:creator>
  <cp:lastModifiedBy>User</cp:lastModifiedBy>
  <cp:revision>3</cp:revision>
  <dcterms:created xsi:type="dcterms:W3CDTF">2018-11-15T15:07:00Z</dcterms:created>
  <dcterms:modified xsi:type="dcterms:W3CDTF">2018-11-15T15:18:00Z</dcterms:modified>
</cp:coreProperties>
</file>