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F6A" w:rsidRDefault="00171338" w:rsidP="00D97D00">
      <w:pPr>
        <w:pStyle w:val="20"/>
        <w:pBdr>
          <w:bottom w:val="single" w:sz="12" w:space="1" w:color="auto"/>
        </w:pBdr>
        <w:spacing w:before="0" w:after="0" w:line="276" w:lineRule="auto"/>
        <w:ind w:right="119"/>
        <w:rPr>
          <w:rStyle w:val="21"/>
          <w:b/>
          <w:bCs/>
          <w:sz w:val="28"/>
          <w:szCs w:val="28"/>
        </w:rPr>
      </w:pPr>
      <w:r w:rsidRPr="00D97D00">
        <w:rPr>
          <w:rStyle w:val="21"/>
          <w:b/>
          <w:bCs/>
          <w:sz w:val="28"/>
          <w:szCs w:val="28"/>
        </w:rPr>
        <w:t xml:space="preserve">ВРЕМЕННО ИСПОЛНЯЮЩИЙ ОБЯЗАННОСТИ ГЛАВЫ </w:t>
      </w:r>
      <w:r w:rsidR="00D97D00">
        <w:rPr>
          <w:rStyle w:val="21"/>
          <w:b/>
          <w:bCs/>
          <w:sz w:val="28"/>
          <w:szCs w:val="28"/>
        </w:rPr>
        <w:br/>
      </w:r>
      <w:r w:rsidRPr="00D97D00">
        <w:rPr>
          <w:rStyle w:val="21"/>
          <w:b/>
          <w:bCs/>
          <w:sz w:val="28"/>
          <w:szCs w:val="28"/>
        </w:rPr>
        <w:t>ДОНЕЦКОЙ НАРОДНОЙ РЕСПУБЛИКИ</w:t>
      </w:r>
    </w:p>
    <w:p w:rsidR="00D97D00" w:rsidRDefault="00D97D00" w:rsidP="00D97D00">
      <w:pPr>
        <w:pStyle w:val="20"/>
        <w:spacing w:before="0" w:after="0" w:line="276" w:lineRule="auto"/>
        <w:ind w:right="120"/>
        <w:rPr>
          <w:rStyle w:val="21"/>
          <w:b/>
          <w:bCs/>
          <w:sz w:val="28"/>
          <w:szCs w:val="28"/>
        </w:rPr>
      </w:pPr>
    </w:p>
    <w:p w:rsidR="00D97D00" w:rsidRPr="00D97D00" w:rsidRDefault="00D97D00" w:rsidP="00D97D00">
      <w:pPr>
        <w:pStyle w:val="20"/>
        <w:spacing w:before="0" w:after="0" w:line="276" w:lineRule="auto"/>
        <w:ind w:right="120"/>
        <w:rPr>
          <w:sz w:val="28"/>
          <w:szCs w:val="28"/>
        </w:rPr>
      </w:pPr>
    </w:p>
    <w:p w:rsidR="00912F6A" w:rsidRDefault="00171338" w:rsidP="00D97D00">
      <w:pPr>
        <w:pStyle w:val="20"/>
        <w:spacing w:before="0" w:after="0" w:line="276" w:lineRule="auto"/>
        <w:ind w:right="120"/>
        <w:rPr>
          <w:rStyle w:val="21"/>
          <w:b/>
          <w:bCs/>
          <w:sz w:val="28"/>
          <w:szCs w:val="28"/>
        </w:rPr>
      </w:pPr>
      <w:r w:rsidRPr="00D97D00">
        <w:rPr>
          <w:rStyle w:val="21"/>
          <w:b/>
          <w:bCs/>
          <w:sz w:val="28"/>
          <w:szCs w:val="28"/>
        </w:rPr>
        <w:t>УКАЗ</w:t>
      </w:r>
    </w:p>
    <w:p w:rsidR="00D97D00" w:rsidRDefault="00D97D00" w:rsidP="00D97D00">
      <w:pPr>
        <w:pStyle w:val="20"/>
        <w:spacing w:before="0" w:after="0" w:line="276" w:lineRule="auto"/>
        <w:ind w:right="120"/>
        <w:rPr>
          <w:sz w:val="28"/>
          <w:szCs w:val="28"/>
        </w:rPr>
      </w:pPr>
    </w:p>
    <w:p w:rsidR="00D97D00" w:rsidRPr="00D97D00" w:rsidRDefault="00D97D00" w:rsidP="00D97D00">
      <w:pPr>
        <w:pStyle w:val="20"/>
        <w:spacing w:before="0" w:after="0" w:line="276" w:lineRule="auto"/>
        <w:ind w:right="120"/>
        <w:rPr>
          <w:sz w:val="28"/>
          <w:szCs w:val="28"/>
        </w:rPr>
      </w:pPr>
    </w:p>
    <w:p w:rsidR="00912F6A" w:rsidRDefault="00171338" w:rsidP="00D97D00">
      <w:pPr>
        <w:pStyle w:val="20"/>
        <w:spacing w:before="0" w:after="0" w:line="276" w:lineRule="auto"/>
        <w:ind w:right="120"/>
        <w:rPr>
          <w:rStyle w:val="21"/>
          <w:b/>
          <w:bCs/>
          <w:sz w:val="28"/>
          <w:szCs w:val="28"/>
        </w:rPr>
      </w:pPr>
      <w:r w:rsidRPr="00D97D00">
        <w:rPr>
          <w:rStyle w:val="21"/>
          <w:b/>
          <w:bCs/>
          <w:sz w:val="28"/>
          <w:szCs w:val="28"/>
        </w:rPr>
        <w:t>О признании утратившим силу Указа Главы Донецкой Народной Республики от 03 ноября 2017 года № 291</w:t>
      </w:r>
    </w:p>
    <w:p w:rsidR="00D97D00" w:rsidRPr="00D97D00" w:rsidRDefault="00D97D00" w:rsidP="00D97D00">
      <w:pPr>
        <w:pStyle w:val="20"/>
        <w:spacing w:before="0" w:after="0" w:line="276" w:lineRule="auto"/>
        <w:ind w:right="120"/>
        <w:rPr>
          <w:sz w:val="28"/>
          <w:szCs w:val="28"/>
        </w:rPr>
      </w:pPr>
    </w:p>
    <w:p w:rsidR="00912F6A" w:rsidRDefault="00171338" w:rsidP="00D97D00">
      <w:pPr>
        <w:pStyle w:val="22"/>
        <w:spacing w:before="0" w:after="0" w:line="276" w:lineRule="auto"/>
        <w:ind w:left="60" w:right="20" w:firstLine="760"/>
        <w:rPr>
          <w:rStyle w:val="1"/>
          <w:sz w:val="28"/>
          <w:szCs w:val="28"/>
        </w:rPr>
      </w:pPr>
      <w:r w:rsidRPr="00D97D00">
        <w:rPr>
          <w:rStyle w:val="1"/>
          <w:sz w:val="28"/>
          <w:szCs w:val="28"/>
        </w:rPr>
        <w:t xml:space="preserve">В соответствии со статьями 59, 60 </w:t>
      </w:r>
      <w:hyperlink r:id="rId7" w:history="1">
        <w:r w:rsidRPr="00C62AA3">
          <w:rPr>
            <w:rStyle w:val="a3"/>
            <w:sz w:val="28"/>
            <w:szCs w:val="28"/>
          </w:rPr>
          <w:t>Конституции Донецкой Народной Республики</w:t>
        </w:r>
      </w:hyperlink>
    </w:p>
    <w:p w:rsidR="00D97D00" w:rsidRPr="00D97D00" w:rsidRDefault="00D97D00" w:rsidP="00D97D00">
      <w:pPr>
        <w:pStyle w:val="22"/>
        <w:spacing w:before="0" w:after="0" w:line="276" w:lineRule="auto"/>
        <w:ind w:left="60" w:right="20" w:firstLine="760"/>
        <w:rPr>
          <w:sz w:val="28"/>
          <w:szCs w:val="28"/>
        </w:rPr>
      </w:pPr>
    </w:p>
    <w:p w:rsidR="00912F6A" w:rsidRDefault="00171338" w:rsidP="00D97D00">
      <w:pPr>
        <w:pStyle w:val="22"/>
        <w:spacing w:before="0" w:after="0" w:line="276" w:lineRule="auto"/>
        <w:ind w:left="60"/>
        <w:jc w:val="left"/>
        <w:rPr>
          <w:rStyle w:val="1"/>
          <w:sz w:val="28"/>
          <w:szCs w:val="28"/>
        </w:rPr>
      </w:pPr>
      <w:r w:rsidRPr="00D97D00">
        <w:rPr>
          <w:rStyle w:val="1"/>
          <w:sz w:val="28"/>
          <w:szCs w:val="28"/>
        </w:rPr>
        <w:t>ПОСТАНОВЛЯЮ:</w:t>
      </w:r>
    </w:p>
    <w:p w:rsidR="00D97D00" w:rsidRPr="00D97D00" w:rsidRDefault="00D97D00" w:rsidP="00D97D00">
      <w:pPr>
        <w:pStyle w:val="22"/>
        <w:spacing w:before="0" w:after="0" w:line="276" w:lineRule="auto"/>
        <w:ind w:left="60"/>
        <w:jc w:val="left"/>
        <w:rPr>
          <w:sz w:val="28"/>
          <w:szCs w:val="28"/>
        </w:rPr>
      </w:pPr>
    </w:p>
    <w:p w:rsidR="00912F6A" w:rsidRPr="00D97D00" w:rsidRDefault="00171338" w:rsidP="00D97D00">
      <w:pPr>
        <w:pStyle w:val="22"/>
        <w:numPr>
          <w:ilvl w:val="0"/>
          <w:numId w:val="1"/>
        </w:numPr>
        <w:spacing w:before="0" w:after="0" w:line="276" w:lineRule="auto"/>
        <w:ind w:left="60" w:right="20" w:firstLine="760"/>
        <w:rPr>
          <w:sz w:val="28"/>
          <w:szCs w:val="28"/>
        </w:rPr>
      </w:pPr>
      <w:r w:rsidRPr="00D97D00">
        <w:rPr>
          <w:rStyle w:val="1"/>
          <w:sz w:val="28"/>
          <w:szCs w:val="28"/>
        </w:rPr>
        <w:t xml:space="preserve"> Признать утратившим силу </w:t>
      </w:r>
      <w:hyperlink r:id="rId8" w:history="1">
        <w:r w:rsidRPr="00BD2C56">
          <w:rPr>
            <w:rStyle w:val="a3"/>
            <w:sz w:val="28"/>
            <w:szCs w:val="28"/>
          </w:rPr>
          <w:t>Указ Главы Донецкой Народной Республики от 03 ноября 2017 года № 291 «О переходе в государственную собственность выращенного урожая сельскохозяйственных растений и плодовых кустарников, виноградников и деревьев на сам</w:t>
        </w:r>
        <w:r w:rsidRPr="00BD2C56">
          <w:rPr>
            <w:rStyle w:val="a3"/>
            <w:sz w:val="28"/>
            <w:szCs w:val="28"/>
          </w:rPr>
          <w:t>овольно использованных земельных участках».</w:t>
        </w:r>
      </w:hyperlink>
    </w:p>
    <w:p w:rsidR="00912F6A" w:rsidRDefault="00171338" w:rsidP="00D97D00">
      <w:pPr>
        <w:pStyle w:val="a6"/>
        <w:numPr>
          <w:ilvl w:val="0"/>
          <w:numId w:val="1"/>
        </w:numPr>
        <w:spacing w:line="276" w:lineRule="auto"/>
        <w:ind w:left="60" w:firstLine="760"/>
        <w:jc w:val="both"/>
        <w:rPr>
          <w:rStyle w:val="a7"/>
          <w:sz w:val="28"/>
          <w:szCs w:val="28"/>
        </w:rPr>
      </w:pPr>
      <w:r w:rsidRPr="00D97D00">
        <w:rPr>
          <w:rStyle w:val="a7"/>
          <w:sz w:val="28"/>
          <w:szCs w:val="28"/>
        </w:rPr>
        <w:t xml:space="preserve"> Настоящий Указ вступает в силу со дня его подписания.</w:t>
      </w:r>
    </w:p>
    <w:p w:rsidR="00D97D00" w:rsidRDefault="00D97D00" w:rsidP="00D97D00">
      <w:pPr>
        <w:pStyle w:val="a6"/>
        <w:spacing w:line="276" w:lineRule="auto"/>
        <w:jc w:val="both"/>
        <w:rPr>
          <w:rStyle w:val="a7"/>
          <w:sz w:val="28"/>
          <w:szCs w:val="28"/>
        </w:rPr>
      </w:pPr>
    </w:p>
    <w:p w:rsidR="00D97D00" w:rsidRPr="00D97D00" w:rsidRDefault="00D97D00" w:rsidP="00D97D00">
      <w:pPr>
        <w:pStyle w:val="a6"/>
        <w:spacing w:line="276" w:lineRule="auto"/>
        <w:jc w:val="both"/>
        <w:rPr>
          <w:sz w:val="28"/>
          <w:szCs w:val="28"/>
        </w:rPr>
      </w:pPr>
    </w:p>
    <w:p w:rsidR="00912F6A" w:rsidRPr="002C4C51" w:rsidRDefault="00171338" w:rsidP="00D97D00">
      <w:pPr>
        <w:pStyle w:val="a6"/>
        <w:spacing w:line="276" w:lineRule="auto"/>
        <w:ind w:left="60" w:right="-61" w:firstLine="1340"/>
        <w:rPr>
          <w:rStyle w:val="a7"/>
          <w:b/>
          <w:sz w:val="28"/>
          <w:szCs w:val="28"/>
        </w:rPr>
      </w:pPr>
      <w:r w:rsidRPr="002C4C51">
        <w:rPr>
          <w:rStyle w:val="a7"/>
          <w:b/>
          <w:sz w:val="28"/>
          <w:szCs w:val="28"/>
        </w:rPr>
        <w:t xml:space="preserve">Врио Главы </w:t>
      </w:r>
      <w:r w:rsidR="00D97D00" w:rsidRPr="002C4C51">
        <w:rPr>
          <w:rStyle w:val="a7"/>
          <w:b/>
          <w:sz w:val="28"/>
          <w:szCs w:val="28"/>
        </w:rPr>
        <w:br/>
      </w:r>
      <w:r w:rsidRPr="002C4C51">
        <w:rPr>
          <w:rStyle w:val="a7"/>
          <w:b/>
          <w:sz w:val="28"/>
          <w:szCs w:val="28"/>
        </w:rPr>
        <w:t>Донецкой Народной Ре</w:t>
      </w:r>
      <w:r w:rsidR="00D97D00" w:rsidRPr="002C4C51">
        <w:rPr>
          <w:rStyle w:val="a7"/>
          <w:b/>
          <w:sz w:val="28"/>
          <w:szCs w:val="28"/>
        </w:rPr>
        <w:t>спублики</w:t>
      </w:r>
      <w:r w:rsidR="002C4C51">
        <w:rPr>
          <w:rStyle w:val="a7"/>
          <w:b/>
          <w:sz w:val="28"/>
          <w:szCs w:val="28"/>
        </w:rPr>
        <w:t xml:space="preserve">                           </w:t>
      </w:r>
      <w:r w:rsidR="00D97D00" w:rsidRPr="002C4C51">
        <w:rPr>
          <w:rStyle w:val="a7"/>
          <w:b/>
          <w:sz w:val="28"/>
          <w:szCs w:val="28"/>
        </w:rPr>
        <w:t xml:space="preserve">          Д. В. Пушилин</w:t>
      </w:r>
    </w:p>
    <w:p w:rsidR="00D97D00" w:rsidRDefault="00D97D00" w:rsidP="00D97D00">
      <w:pPr>
        <w:pStyle w:val="a6"/>
        <w:spacing w:line="276" w:lineRule="auto"/>
        <w:ind w:left="60" w:right="-61" w:firstLine="1340"/>
        <w:rPr>
          <w:rStyle w:val="a7"/>
          <w:sz w:val="28"/>
          <w:szCs w:val="28"/>
        </w:rPr>
      </w:pPr>
    </w:p>
    <w:p w:rsidR="00D97D00" w:rsidRPr="00D97D00" w:rsidRDefault="00D97D00" w:rsidP="00D97D00">
      <w:pPr>
        <w:pStyle w:val="a6"/>
        <w:spacing w:line="276" w:lineRule="auto"/>
        <w:ind w:left="60" w:right="-61" w:firstLine="1340"/>
        <w:rPr>
          <w:sz w:val="28"/>
          <w:szCs w:val="28"/>
        </w:rPr>
      </w:pPr>
    </w:p>
    <w:p w:rsidR="00D97D00" w:rsidRDefault="00D97D00" w:rsidP="00D97D00">
      <w:pPr>
        <w:pStyle w:val="22"/>
        <w:tabs>
          <w:tab w:val="right" w:pos="3348"/>
          <w:tab w:val="right" w:pos="3996"/>
        </w:tabs>
        <w:spacing w:before="0" w:after="0" w:line="276" w:lineRule="auto"/>
        <w:ind w:left="60" w:right="5780"/>
        <w:jc w:val="left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г. Донецк </w:t>
      </w:r>
    </w:p>
    <w:p w:rsidR="00912F6A" w:rsidRDefault="00D97D00" w:rsidP="00D97D00">
      <w:pPr>
        <w:pStyle w:val="22"/>
        <w:tabs>
          <w:tab w:val="right" w:pos="3348"/>
          <w:tab w:val="right" w:pos="3996"/>
        </w:tabs>
        <w:spacing w:before="0" w:after="0" w:line="276" w:lineRule="auto"/>
        <w:ind w:right="5780"/>
        <w:jc w:val="left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«</w:t>
      </w:r>
      <w:r w:rsidR="002C4C51" w:rsidRPr="002C4C51">
        <w:rPr>
          <w:rStyle w:val="1"/>
          <w:sz w:val="28"/>
          <w:szCs w:val="28"/>
          <w:u w:val="single"/>
        </w:rPr>
        <w:t>29</w:t>
      </w:r>
      <w:r w:rsidR="002C4C51">
        <w:rPr>
          <w:rStyle w:val="1"/>
          <w:sz w:val="28"/>
          <w:szCs w:val="28"/>
        </w:rPr>
        <w:t xml:space="preserve">»    </w:t>
      </w:r>
      <w:r w:rsidR="002C4C51" w:rsidRPr="002C4C51">
        <w:rPr>
          <w:rStyle w:val="1"/>
          <w:sz w:val="28"/>
          <w:szCs w:val="28"/>
          <w:u w:val="single"/>
        </w:rPr>
        <w:t>сентября</w:t>
      </w:r>
      <w:r w:rsidR="002C4C51">
        <w:rPr>
          <w:rStyle w:val="1"/>
          <w:sz w:val="28"/>
          <w:szCs w:val="28"/>
        </w:rPr>
        <w:t xml:space="preserve">   </w:t>
      </w:r>
      <w:r>
        <w:rPr>
          <w:rStyle w:val="1"/>
          <w:sz w:val="28"/>
          <w:szCs w:val="28"/>
        </w:rPr>
        <w:t xml:space="preserve">2018 </w:t>
      </w:r>
      <w:r w:rsidR="00171338" w:rsidRPr="00D97D00">
        <w:rPr>
          <w:rStyle w:val="1"/>
          <w:sz w:val="28"/>
          <w:szCs w:val="28"/>
        </w:rPr>
        <w:t>года</w:t>
      </w:r>
      <w:r w:rsidR="002C4C51">
        <w:rPr>
          <w:rStyle w:val="1"/>
          <w:sz w:val="28"/>
          <w:szCs w:val="28"/>
        </w:rPr>
        <w:t>\</w:t>
      </w:r>
    </w:p>
    <w:p w:rsidR="002C4C51" w:rsidRPr="00D97D00" w:rsidRDefault="002C4C51" w:rsidP="00D97D00">
      <w:pPr>
        <w:pStyle w:val="22"/>
        <w:tabs>
          <w:tab w:val="right" w:pos="3348"/>
          <w:tab w:val="right" w:pos="3996"/>
        </w:tabs>
        <w:spacing w:before="0" w:after="0" w:line="276" w:lineRule="auto"/>
        <w:ind w:right="5780"/>
        <w:jc w:val="left"/>
        <w:rPr>
          <w:sz w:val="28"/>
          <w:szCs w:val="28"/>
        </w:rPr>
      </w:pPr>
      <w:r>
        <w:rPr>
          <w:rStyle w:val="1"/>
          <w:sz w:val="28"/>
          <w:szCs w:val="28"/>
        </w:rPr>
        <w:t>№ 21</w:t>
      </w:r>
    </w:p>
    <w:p w:rsidR="00D97D00" w:rsidRPr="00D97D00" w:rsidRDefault="00D97D00">
      <w:pPr>
        <w:pStyle w:val="22"/>
        <w:tabs>
          <w:tab w:val="right" w:pos="3348"/>
          <w:tab w:val="right" w:pos="3996"/>
        </w:tabs>
        <w:spacing w:before="0" w:after="0" w:line="276" w:lineRule="auto"/>
        <w:ind w:left="60" w:right="5780"/>
        <w:jc w:val="left"/>
        <w:rPr>
          <w:sz w:val="28"/>
          <w:szCs w:val="28"/>
        </w:rPr>
      </w:pPr>
    </w:p>
    <w:sectPr w:rsidR="00D97D00" w:rsidRPr="00D97D00" w:rsidSect="00D97D00">
      <w:type w:val="continuous"/>
      <w:pgSz w:w="11906" w:h="16838"/>
      <w:pgMar w:top="1560" w:right="1110" w:bottom="3210" w:left="10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338" w:rsidRDefault="00171338" w:rsidP="00912F6A">
      <w:r>
        <w:separator/>
      </w:r>
    </w:p>
  </w:endnote>
  <w:endnote w:type="continuationSeparator" w:id="1">
    <w:p w:rsidR="00171338" w:rsidRDefault="00171338" w:rsidP="00912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338" w:rsidRDefault="00171338"/>
  </w:footnote>
  <w:footnote w:type="continuationSeparator" w:id="1">
    <w:p w:rsidR="00171338" w:rsidRDefault="0017133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E22FF"/>
    <w:multiLevelType w:val="multilevel"/>
    <w:tmpl w:val="26DE6D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12F6A"/>
    <w:rsid w:val="00171338"/>
    <w:rsid w:val="002C4C51"/>
    <w:rsid w:val="00912F6A"/>
    <w:rsid w:val="00BD2C56"/>
    <w:rsid w:val="00C62AA3"/>
    <w:rsid w:val="00C9012A"/>
    <w:rsid w:val="00D9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2F6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2F6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12F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912F6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912F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1">
    <w:name w:val="Основной текст1"/>
    <w:basedOn w:val="a4"/>
    <w:rsid w:val="00912F6A"/>
    <w:rPr>
      <w:color w:val="00000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912F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a7">
    <w:name w:val="Подпись к картинке"/>
    <w:basedOn w:val="a5"/>
    <w:rsid w:val="00912F6A"/>
    <w:rPr>
      <w:color w:val="00000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12F6A"/>
    <w:pPr>
      <w:spacing w:before="300" w:after="420" w:line="34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4"/>
    <w:rsid w:val="00912F6A"/>
    <w:pPr>
      <w:spacing w:before="420" w:after="420" w:line="293" w:lineRule="exact"/>
      <w:jc w:val="both"/>
    </w:pPr>
    <w:rPr>
      <w:rFonts w:ascii="Times New Roman" w:eastAsia="Times New Roman" w:hAnsi="Times New Roman" w:cs="Times New Roman"/>
      <w:spacing w:val="10"/>
      <w:sz w:val="26"/>
      <w:szCs w:val="26"/>
    </w:rPr>
  </w:style>
  <w:style w:type="paragraph" w:customStyle="1" w:styleId="a6">
    <w:name w:val="Подпись к картинке"/>
    <w:basedOn w:val="a"/>
    <w:link w:val="a5"/>
    <w:rsid w:val="00912F6A"/>
    <w:pPr>
      <w:spacing w:line="0" w:lineRule="atLeast"/>
    </w:pPr>
    <w:rPr>
      <w:rFonts w:ascii="Times New Roman" w:eastAsia="Times New Roman" w:hAnsi="Times New Roman" w:cs="Times New Roman"/>
      <w:spacing w:val="1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.dnr-online.ru/wp-content/uploads/2017/11/Ukaz_N291_0311201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SPecialiST RePack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User</dc:creator>
  <cp:lastModifiedBy>User</cp:lastModifiedBy>
  <cp:revision>3</cp:revision>
  <dcterms:created xsi:type="dcterms:W3CDTF">2018-11-15T14:31:00Z</dcterms:created>
  <dcterms:modified xsi:type="dcterms:W3CDTF">2018-11-15T14:46:00Z</dcterms:modified>
</cp:coreProperties>
</file>