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32C" w:rsidRDefault="001C5BA4" w:rsidP="00846EC3">
      <w:pPr>
        <w:pStyle w:val="20"/>
        <w:pBdr>
          <w:bottom w:val="single" w:sz="12" w:space="1" w:color="auto"/>
        </w:pBdr>
        <w:spacing w:before="0" w:after="0" w:line="276" w:lineRule="auto"/>
        <w:ind w:right="39"/>
        <w:jc w:val="center"/>
      </w:pPr>
      <w:r>
        <w:t xml:space="preserve">ВРЕМЕННО ИСПОЛНЯЮЩИЙ ОБЯЗАННОСТИ ГЛАВЫ </w:t>
      </w:r>
      <w:r>
        <w:rPr>
          <w:rStyle w:val="21"/>
          <w:b/>
          <w:bCs/>
        </w:rPr>
        <w:t xml:space="preserve"> </w:t>
      </w:r>
      <w:r w:rsidR="00846EC3">
        <w:rPr>
          <w:rStyle w:val="21"/>
          <w:b/>
          <w:bCs/>
        </w:rPr>
        <w:br/>
      </w:r>
      <w:r>
        <w:t>ДОНЕЦКОЙ НАРОДНОЙ РЕСПУБЛИКИ</w:t>
      </w:r>
    </w:p>
    <w:p w:rsidR="005B341A" w:rsidRDefault="005B341A" w:rsidP="005B341A">
      <w:pPr>
        <w:pStyle w:val="20"/>
        <w:spacing w:before="0" w:after="0" w:line="276" w:lineRule="auto"/>
        <w:ind w:right="720" w:firstLine="720"/>
        <w:jc w:val="center"/>
      </w:pPr>
    </w:p>
    <w:p w:rsidR="005B341A" w:rsidRDefault="005B341A" w:rsidP="005B341A">
      <w:pPr>
        <w:pStyle w:val="20"/>
        <w:spacing w:before="0" w:after="0" w:line="276" w:lineRule="auto"/>
        <w:ind w:right="720" w:firstLine="720"/>
        <w:jc w:val="center"/>
      </w:pPr>
    </w:p>
    <w:p w:rsidR="0036232C" w:rsidRDefault="001C5BA4" w:rsidP="00846EC3">
      <w:pPr>
        <w:pStyle w:val="20"/>
        <w:spacing w:before="0" w:after="0" w:line="276" w:lineRule="auto"/>
        <w:jc w:val="center"/>
      </w:pPr>
      <w:r>
        <w:t>УКАЗ</w:t>
      </w:r>
    </w:p>
    <w:p w:rsidR="005B341A" w:rsidRDefault="005B341A" w:rsidP="005B341A">
      <w:pPr>
        <w:pStyle w:val="20"/>
        <w:spacing w:before="0" w:after="0" w:line="276" w:lineRule="auto"/>
        <w:ind w:firstLine="720"/>
        <w:jc w:val="center"/>
      </w:pPr>
    </w:p>
    <w:p w:rsidR="005B341A" w:rsidRDefault="005B341A" w:rsidP="005B341A">
      <w:pPr>
        <w:pStyle w:val="20"/>
        <w:spacing w:before="0" w:after="0" w:line="276" w:lineRule="auto"/>
        <w:ind w:firstLine="720"/>
        <w:jc w:val="center"/>
      </w:pPr>
    </w:p>
    <w:p w:rsidR="0036232C" w:rsidRDefault="001C5BA4" w:rsidP="00846EC3">
      <w:pPr>
        <w:pStyle w:val="20"/>
        <w:spacing w:before="0" w:after="0" w:line="276" w:lineRule="auto"/>
        <w:jc w:val="center"/>
      </w:pPr>
      <w:r>
        <w:t>О переименовании общеобразовательного учреждения</w:t>
      </w:r>
    </w:p>
    <w:p w:rsidR="005B341A" w:rsidRDefault="005B341A" w:rsidP="005B341A">
      <w:pPr>
        <w:pStyle w:val="20"/>
        <w:spacing w:before="0" w:after="0" w:line="276" w:lineRule="auto"/>
        <w:ind w:firstLine="720"/>
        <w:jc w:val="center"/>
      </w:pPr>
    </w:p>
    <w:p w:rsidR="005B341A" w:rsidRDefault="005B341A" w:rsidP="005B341A">
      <w:pPr>
        <w:pStyle w:val="20"/>
        <w:spacing w:before="0" w:after="0" w:line="276" w:lineRule="auto"/>
        <w:ind w:firstLine="720"/>
        <w:jc w:val="center"/>
      </w:pPr>
    </w:p>
    <w:p w:rsidR="0036232C" w:rsidRDefault="001C5BA4" w:rsidP="005B341A">
      <w:pPr>
        <w:pStyle w:val="3"/>
        <w:spacing w:before="0" w:after="0" w:line="276" w:lineRule="auto"/>
        <w:ind w:right="20" w:firstLine="720"/>
      </w:pPr>
      <w:r>
        <w:t xml:space="preserve">В целях увековечивания памяти Александра Владимировича Захарченко, формирования у подрастающего поколения высокого патриотического </w:t>
      </w:r>
      <w:r>
        <w:t>сознания, чувства верности своей стране и готовности к выполнению гражданского долга по защите Отечества</w:t>
      </w:r>
    </w:p>
    <w:p w:rsidR="005B341A" w:rsidRDefault="005B341A" w:rsidP="005B341A">
      <w:pPr>
        <w:pStyle w:val="3"/>
        <w:spacing w:before="0" w:after="0" w:line="276" w:lineRule="auto"/>
        <w:ind w:right="20" w:firstLine="720"/>
      </w:pPr>
    </w:p>
    <w:p w:rsidR="0036232C" w:rsidRDefault="001C5BA4" w:rsidP="005B341A">
      <w:pPr>
        <w:pStyle w:val="20"/>
        <w:tabs>
          <w:tab w:val="right" w:pos="3318"/>
        </w:tabs>
        <w:spacing w:before="0" w:after="0" w:line="276" w:lineRule="auto"/>
        <w:ind w:firstLine="720"/>
        <w:jc w:val="both"/>
      </w:pPr>
      <w:r>
        <w:t>ПОСТАНОВЛЯЮ:</w:t>
      </w:r>
      <w:r>
        <w:tab/>
      </w:r>
    </w:p>
    <w:p w:rsidR="005B341A" w:rsidRDefault="005B341A" w:rsidP="005B341A">
      <w:pPr>
        <w:pStyle w:val="20"/>
        <w:tabs>
          <w:tab w:val="right" w:pos="3318"/>
        </w:tabs>
        <w:spacing w:before="0" w:after="0" w:line="276" w:lineRule="auto"/>
        <w:ind w:firstLine="720"/>
        <w:jc w:val="both"/>
      </w:pPr>
    </w:p>
    <w:p w:rsidR="0036232C" w:rsidRDefault="001C5BA4" w:rsidP="005B341A">
      <w:pPr>
        <w:pStyle w:val="3"/>
        <w:numPr>
          <w:ilvl w:val="0"/>
          <w:numId w:val="1"/>
        </w:numPr>
        <w:spacing w:before="0" w:after="0" w:line="276" w:lineRule="auto"/>
        <w:ind w:right="20" w:firstLine="720"/>
      </w:pPr>
      <w:r>
        <w:t xml:space="preserve"> Переименовать Республиканское общеобразовательное учреждение «Школа № 4 - Кадетский корпус» в Республиканское общеобразовательное учреж</w:t>
      </w:r>
      <w:r>
        <w:t>дение «Школа № 4 - Кадетский корпус им. А. В. Захарченко».</w:t>
      </w:r>
    </w:p>
    <w:p w:rsidR="0036232C" w:rsidRDefault="001C5BA4" w:rsidP="005B341A">
      <w:pPr>
        <w:pStyle w:val="3"/>
        <w:numPr>
          <w:ilvl w:val="0"/>
          <w:numId w:val="1"/>
        </w:numPr>
        <w:spacing w:before="0" w:after="0" w:line="276" w:lineRule="auto"/>
        <w:ind w:right="20" w:firstLine="720"/>
      </w:pPr>
      <w:r>
        <w:t xml:space="preserve"> Министерству образования и науки Донецкой Народной Республики осуществить мероприятия, связанные с реализацией пункта 1 настоящего Указа.</w:t>
      </w:r>
    </w:p>
    <w:p w:rsidR="0036232C" w:rsidRDefault="00846EC3" w:rsidP="00846EC3">
      <w:pPr>
        <w:pStyle w:val="3"/>
        <w:numPr>
          <w:ilvl w:val="0"/>
          <w:numId w:val="1"/>
        </w:numPr>
        <w:spacing w:before="0" w:after="0" w:line="276" w:lineRule="auto"/>
        <w:ind w:right="20" w:firstLine="720"/>
      </w:pPr>
      <w:r>
        <w:t xml:space="preserve">Настоящий Указ вступает в силу </w:t>
      </w:r>
      <w:r w:rsidR="001C5BA4">
        <w:t>со дня его подписания.</w:t>
      </w:r>
    </w:p>
    <w:p w:rsidR="00846EC3" w:rsidRDefault="00846EC3" w:rsidP="00846EC3">
      <w:pPr>
        <w:pStyle w:val="3"/>
        <w:spacing w:before="0" w:after="0" w:line="276" w:lineRule="auto"/>
        <w:ind w:right="20"/>
      </w:pPr>
    </w:p>
    <w:p w:rsidR="00846EC3" w:rsidRDefault="00846EC3" w:rsidP="00846EC3">
      <w:pPr>
        <w:pStyle w:val="3"/>
        <w:spacing w:before="0" w:after="0" w:line="276" w:lineRule="auto"/>
        <w:ind w:right="20"/>
      </w:pPr>
    </w:p>
    <w:p w:rsidR="0036232C" w:rsidRDefault="001C5BA4" w:rsidP="00846EC3">
      <w:pPr>
        <w:pStyle w:val="a6"/>
        <w:spacing w:line="276" w:lineRule="auto"/>
        <w:ind w:right="39" w:firstLine="720"/>
      </w:pPr>
      <w:r>
        <w:t>Врио</w:t>
      </w:r>
      <w:r>
        <w:t xml:space="preserve"> Главы </w:t>
      </w:r>
      <w:r w:rsidR="00846EC3">
        <w:br/>
      </w:r>
      <w:r>
        <w:t>Донецкой Народной</w:t>
      </w:r>
      <w:r w:rsidR="00846EC3">
        <w:t xml:space="preserve"> Республики                                    Д. В. Пушилин</w:t>
      </w:r>
    </w:p>
    <w:p w:rsidR="00846EC3" w:rsidRDefault="00846EC3" w:rsidP="00846EC3">
      <w:pPr>
        <w:pStyle w:val="a6"/>
        <w:spacing w:line="276" w:lineRule="auto"/>
        <w:ind w:right="39" w:firstLine="720"/>
      </w:pPr>
    </w:p>
    <w:p w:rsidR="00846EC3" w:rsidRDefault="00846EC3" w:rsidP="00846EC3">
      <w:pPr>
        <w:pStyle w:val="a6"/>
        <w:spacing w:line="276" w:lineRule="auto"/>
        <w:ind w:right="39" w:firstLine="720"/>
      </w:pPr>
    </w:p>
    <w:p w:rsidR="0036232C" w:rsidRDefault="001C5BA4" w:rsidP="005B341A">
      <w:pPr>
        <w:pStyle w:val="3"/>
        <w:spacing w:before="0" w:after="0" w:line="276" w:lineRule="auto"/>
        <w:ind w:firstLine="720"/>
      </w:pPr>
      <w:r>
        <w:t>г. Донецк</w:t>
      </w:r>
    </w:p>
    <w:p w:rsidR="0036232C" w:rsidRDefault="00846EC3" w:rsidP="005B341A">
      <w:pPr>
        <w:pStyle w:val="3"/>
        <w:spacing w:before="0" w:after="0" w:line="276" w:lineRule="auto"/>
        <w:ind w:firstLine="720"/>
      </w:pPr>
      <w:r>
        <w:t>«</w:t>
      </w:r>
      <w:r>
        <w:rPr>
          <w:u w:val="single"/>
        </w:rPr>
        <w:t>8</w:t>
      </w:r>
      <w:r>
        <w:t xml:space="preserve">»    </w:t>
      </w:r>
      <w:r>
        <w:rPr>
          <w:u w:val="single"/>
        </w:rPr>
        <w:t xml:space="preserve">ноября  </w:t>
      </w:r>
      <w:r>
        <w:t>2018 г.</w:t>
      </w:r>
    </w:p>
    <w:p w:rsidR="00846EC3" w:rsidRPr="00846EC3" w:rsidRDefault="00846EC3" w:rsidP="005B341A">
      <w:pPr>
        <w:pStyle w:val="3"/>
        <w:spacing w:before="0" w:after="0" w:line="276" w:lineRule="auto"/>
        <w:ind w:firstLine="720"/>
        <w:rPr>
          <w:u w:val="single"/>
        </w:rPr>
      </w:pPr>
      <w:r>
        <w:t xml:space="preserve">№ </w:t>
      </w:r>
      <w:r w:rsidRPr="00846EC3">
        <w:rPr>
          <w:u w:val="single"/>
        </w:rPr>
        <w:t>66</w:t>
      </w:r>
    </w:p>
    <w:sectPr w:rsidR="00846EC3" w:rsidRPr="00846EC3" w:rsidSect="00846EC3">
      <w:type w:val="continuous"/>
      <w:pgSz w:w="11906" w:h="16838"/>
      <w:pgMar w:top="1746" w:right="1109" w:bottom="1134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BA4" w:rsidRDefault="001C5BA4" w:rsidP="0036232C">
      <w:r>
        <w:separator/>
      </w:r>
    </w:p>
  </w:endnote>
  <w:endnote w:type="continuationSeparator" w:id="1">
    <w:p w:rsidR="001C5BA4" w:rsidRDefault="001C5BA4" w:rsidP="00362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BA4" w:rsidRDefault="001C5BA4"/>
  </w:footnote>
  <w:footnote w:type="continuationSeparator" w:id="1">
    <w:p w:rsidR="001C5BA4" w:rsidRDefault="001C5BA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4330F"/>
    <w:multiLevelType w:val="multilevel"/>
    <w:tmpl w:val="B128F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6232C"/>
    <w:rsid w:val="001C5BA4"/>
    <w:rsid w:val="002A40A0"/>
    <w:rsid w:val="0036232C"/>
    <w:rsid w:val="005B341A"/>
    <w:rsid w:val="006F6161"/>
    <w:rsid w:val="00846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23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6232C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3623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Exact0">
    <w:name w:val="Основной текст Exact"/>
    <w:basedOn w:val="a0"/>
    <w:rsid w:val="003623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3623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36232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3623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"/>
    <w:rsid w:val="0036232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3623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36232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9pt-1pt">
    <w:name w:val="Основной текст + 19 pt;Полужирный;Курсив;Интервал -1 pt"/>
    <w:basedOn w:val="a4"/>
    <w:rsid w:val="0036232C"/>
    <w:rPr>
      <w:b/>
      <w:bCs/>
      <w:i/>
      <w:iCs/>
      <w:color w:val="000000"/>
      <w:spacing w:val="-30"/>
      <w:w w:val="100"/>
      <w:position w:val="0"/>
      <w:sz w:val="38"/>
      <w:szCs w:val="38"/>
      <w:u w:val="single"/>
      <w:lang w:val="en-US" w:eastAsia="en-US" w:bidi="en-US"/>
    </w:rPr>
  </w:style>
  <w:style w:type="character" w:customStyle="1" w:styleId="23">
    <w:name w:val="Основной текст2"/>
    <w:basedOn w:val="a4"/>
    <w:rsid w:val="0036232C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a6">
    <w:name w:val="Подпись к картинке"/>
    <w:basedOn w:val="a"/>
    <w:link w:val="a5"/>
    <w:rsid w:val="0036232C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">
    <w:name w:val="Основной текст3"/>
    <w:basedOn w:val="a"/>
    <w:link w:val="a4"/>
    <w:rsid w:val="0036232C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rsid w:val="0036232C"/>
    <w:pPr>
      <w:spacing w:before="300" w:after="42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2018-11-09T13:02:00Z</dcterms:created>
  <dcterms:modified xsi:type="dcterms:W3CDTF">2018-11-09T13:10:00Z</dcterms:modified>
</cp:coreProperties>
</file>