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419" w:rsidRDefault="005661FC" w:rsidP="00581263">
      <w:pPr>
        <w:pStyle w:val="20"/>
        <w:pBdr>
          <w:bottom w:val="single" w:sz="12" w:space="1" w:color="auto"/>
        </w:pBdr>
        <w:tabs>
          <w:tab w:val="right" w:leader="underscore" w:pos="3736"/>
          <w:tab w:val="right" w:pos="5584"/>
          <w:tab w:val="right" w:pos="7826"/>
        </w:tabs>
        <w:spacing w:before="0" w:after="0" w:line="276" w:lineRule="auto"/>
        <w:ind w:right="-70"/>
        <w:jc w:val="center"/>
      </w:pPr>
      <w:r>
        <w:t xml:space="preserve">ВРЕМЕННО ИСПОЛНЯЮЩИЙ ОБЯЗАННОСТИ ГЛАВЫ </w:t>
      </w:r>
      <w:r w:rsidR="00581263">
        <w:br/>
      </w:r>
      <w:r>
        <w:t>ДОНЕЦКОЙ НАРОДНОЙ РЕСПУБЛИКИ</w:t>
      </w:r>
    </w:p>
    <w:p w:rsidR="007C0B51" w:rsidRDefault="007C0B51" w:rsidP="00811D7B">
      <w:pPr>
        <w:pStyle w:val="20"/>
        <w:tabs>
          <w:tab w:val="right" w:leader="underscore" w:pos="3736"/>
          <w:tab w:val="right" w:pos="5584"/>
          <w:tab w:val="right" w:pos="7826"/>
        </w:tabs>
        <w:spacing w:before="0" w:after="0" w:line="276" w:lineRule="auto"/>
        <w:ind w:right="700"/>
      </w:pPr>
    </w:p>
    <w:p w:rsidR="00E37419" w:rsidRDefault="005661FC" w:rsidP="00811D7B">
      <w:pPr>
        <w:pStyle w:val="20"/>
        <w:spacing w:before="0" w:after="0" w:line="276" w:lineRule="auto"/>
        <w:ind w:right="20"/>
        <w:jc w:val="center"/>
      </w:pPr>
      <w:r>
        <w:t>УКАЗ</w:t>
      </w:r>
    </w:p>
    <w:p w:rsidR="007C0B51" w:rsidRDefault="007C0B51" w:rsidP="00811D7B">
      <w:pPr>
        <w:pStyle w:val="20"/>
        <w:spacing w:before="0" w:after="0" w:line="276" w:lineRule="auto"/>
        <w:ind w:right="20"/>
        <w:jc w:val="center"/>
      </w:pPr>
    </w:p>
    <w:p w:rsidR="007C0B51" w:rsidRDefault="007C0B51" w:rsidP="00811D7B">
      <w:pPr>
        <w:pStyle w:val="20"/>
        <w:spacing w:before="0" w:after="0" w:line="276" w:lineRule="auto"/>
        <w:ind w:right="20"/>
        <w:jc w:val="center"/>
      </w:pPr>
    </w:p>
    <w:p w:rsidR="00E37419" w:rsidRDefault="005661FC" w:rsidP="00811D7B">
      <w:pPr>
        <w:pStyle w:val="20"/>
        <w:spacing w:before="0" w:after="0" w:line="276" w:lineRule="auto"/>
        <w:ind w:right="20"/>
        <w:jc w:val="center"/>
      </w:pPr>
      <w:r>
        <w:t xml:space="preserve">О внесении изменений в Указ Главы Донецкой Народной Республики </w:t>
      </w:r>
      <w:r w:rsidR="007C0B51">
        <w:br/>
      </w:r>
      <w:r>
        <w:t>от 11 июня 2016 года № 220 «Об учреждении почетных званий»</w:t>
      </w:r>
    </w:p>
    <w:p w:rsidR="007C0B51" w:rsidRDefault="007C0B51" w:rsidP="00811D7B">
      <w:pPr>
        <w:pStyle w:val="20"/>
        <w:spacing w:before="0" w:after="0" w:line="276" w:lineRule="auto"/>
        <w:ind w:right="20"/>
        <w:jc w:val="center"/>
      </w:pPr>
    </w:p>
    <w:p w:rsidR="007C0B51" w:rsidRDefault="007C0B51" w:rsidP="00811D7B">
      <w:pPr>
        <w:pStyle w:val="20"/>
        <w:spacing w:before="0" w:after="0" w:line="276" w:lineRule="auto"/>
        <w:ind w:right="20"/>
        <w:jc w:val="center"/>
      </w:pPr>
    </w:p>
    <w:p w:rsidR="00E37419" w:rsidRDefault="005661FC" w:rsidP="00811D7B">
      <w:pPr>
        <w:pStyle w:val="21"/>
        <w:spacing w:before="0" w:after="0" w:line="276" w:lineRule="auto"/>
        <w:ind w:left="40" w:right="40" w:firstLine="720"/>
      </w:pPr>
      <w:r>
        <w:t xml:space="preserve">В целях поощрения лиц, имеющих особые профессиональные </w:t>
      </w:r>
      <w:r>
        <w:t>заслуги</w:t>
      </w:r>
    </w:p>
    <w:p w:rsidR="007C0B51" w:rsidRDefault="007C0B51" w:rsidP="00811D7B">
      <w:pPr>
        <w:pStyle w:val="21"/>
        <w:spacing w:before="0" w:after="0" w:line="276" w:lineRule="auto"/>
        <w:ind w:left="40" w:right="40" w:firstLine="720"/>
      </w:pPr>
    </w:p>
    <w:p w:rsidR="00E37419" w:rsidRDefault="005661FC" w:rsidP="00811D7B">
      <w:pPr>
        <w:pStyle w:val="20"/>
        <w:spacing w:before="0" w:after="0" w:line="276" w:lineRule="auto"/>
        <w:ind w:left="40"/>
      </w:pPr>
      <w:r>
        <w:t>ПОСТАНОВЛЯЮ:</w:t>
      </w:r>
    </w:p>
    <w:p w:rsidR="007C0B51" w:rsidRDefault="007C0B51" w:rsidP="00811D7B">
      <w:pPr>
        <w:pStyle w:val="20"/>
        <w:spacing w:before="0" w:after="0" w:line="276" w:lineRule="auto"/>
        <w:ind w:left="40"/>
      </w:pPr>
    </w:p>
    <w:p w:rsidR="00E37419" w:rsidRDefault="005661FC" w:rsidP="00811D7B">
      <w:pPr>
        <w:pStyle w:val="21"/>
        <w:numPr>
          <w:ilvl w:val="0"/>
          <w:numId w:val="1"/>
        </w:numPr>
        <w:spacing w:before="0" w:after="0" w:line="276" w:lineRule="auto"/>
        <w:ind w:left="40" w:right="40" w:firstLine="720"/>
      </w:pPr>
      <w:r>
        <w:t xml:space="preserve"> Учредить почетное звание «Заслуженный эколог Донецкой Народной Республики».</w:t>
      </w:r>
    </w:p>
    <w:p w:rsidR="00E37419" w:rsidRDefault="005661FC" w:rsidP="00811D7B">
      <w:pPr>
        <w:pStyle w:val="21"/>
        <w:numPr>
          <w:ilvl w:val="0"/>
          <w:numId w:val="1"/>
        </w:numPr>
        <w:spacing w:before="0" w:after="0" w:line="276" w:lineRule="auto"/>
        <w:ind w:left="40" w:right="40" w:firstLine="720"/>
      </w:pPr>
      <w:r>
        <w:t xml:space="preserve"> Внести следующие изменения в </w:t>
      </w:r>
      <w:hyperlink r:id="rId7" w:history="1">
        <w:r w:rsidRPr="00720D1C">
          <w:rPr>
            <w:rStyle w:val="a3"/>
          </w:rPr>
          <w:t>Указ Главы Донецкой Народной Республики от 11 июля 2016 года № 220 «Об учреждении почетных званий»</w:t>
        </w:r>
      </w:hyperlink>
      <w:r>
        <w:t>:</w:t>
      </w:r>
    </w:p>
    <w:p w:rsidR="00E37419" w:rsidRDefault="005661FC" w:rsidP="00811D7B">
      <w:pPr>
        <w:pStyle w:val="21"/>
        <w:numPr>
          <w:ilvl w:val="1"/>
          <w:numId w:val="1"/>
        </w:numPr>
        <w:spacing w:before="0" w:after="0" w:line="276" w:lineRule="auto"/>
        <w:ind w:left="40" w:right="40" w:firstLine="720"/>
      </w:pPr>
      <w:r>
        <w:t xml:space="preserve"> Пункт 1 </w:t>
      </w:r>
      <w:hyperlink r:id="rId8" w:history="1">
        <w:r w:rsidRPr="00720D1C">
          <w:rPr>
            <w:rStyle w:val="a3"/>
          </w:rPr>
          <w:t>Указа</w:t>
        </w:r>
      </w:hyperlink>
      <w:r>
        <w:t xml:space="preserve"> дополнить под</w:t>
      </w:r>
      <w:r>
        <w:t>пунктом 1.24. следующего содержания «1.24. Заслуженный эколог Донецкой Народной Республики».</w:t>
      </w:r>
    </w:p>
    <w:p w:rsidR="00E37419" w:rsidRDefault="005661FC" w:rsidP="00811D7B">
      <w:pPr>
        <w:pStyle w:val="21"/>
        <w:numPr>
          <w:ilvl w:val="1"/>
          <w:numId w:val="1"/>
        </w:numPr>
        <w:spacing w:before="0" w:after="0" w:line="276" w:lineRule="auto"/>
        <w:ind w:left="40" w:right="40" w:firstLine="720"/>
      </w:pPr>
      <w:r>
        <w:t xml:space="preserve"> Пункт 4 Положения о почетных званиях Донецкой Народной Республики, утвержденного </w:t>
      </w:r>
      <w:hyperlink r:id="rId9" w:history="1">
        <w:r w:rsidRPr="00720D1C">
          <w:rPr>
            <w:rStyle w:val="a3"/>
          </w:rPr>
          <w:t>Указом Главы Донецкой Народной Республики от 11 июля 2016 года №220 «Об учреждени</w:t>
        </w:r>
        <w:r w:rsidRPr="00720D1C">
          <w:rPr>
            <w:rStyle w:val="a3"/>
          </w:rPr>
          <w:t>и почетных званий»</w:t>
        </w:r>
      </w:hyperlink>
      <w:r>
        <w:t>, дополнить подпунктами 4.24 следующего содержания:</w:t>
      </w:r>
    </w:p>
    <w:p w:rsidR="00E37419" w:rsidRDefault="005661FC" w:rsidP="00811D7B">
      <w:pPr>
        <w:pStyle w:val="21"/>
        <w:spacing w:before="0" w:after="0" w:line="276" w:lineRule="auto"/>
        <w:ind w:left="40" w:right="40" w:firstLine="720"/>
      </w:pPr>
      <w:r>
        <w:t xml:space="preserve">«4.24. «Заслуженный эколог Донецкой Народной Республики» - высокопрофессиональным специалистам природоохранных органов государственной власти, учреждений, предприятий и организаций, </w:t>
      </w:r>
      <w:r>
        <w:t xml:space="preserve">специалистами научно-исследовательских, проектных, технологических и производственных организаций, а также других учреждений, занимающихся экологическими проблемами, работающими в сфере </w:t>
      </w:r>
      <w:r>
        <w:lastRenderedPageBreak/>
        <w:t>охраны окружающей среды за личные заслуги:</w:t>
      </w:r>
    </w:p>
    <w:p w:rsidR="00E37419" w:rsidRDefault="005661FC" w:rsidP="00811D7B">
      <w:pPr>
        <w:pStyle w:val="21"/>
        <w:spacing w:before="0" w:after="0" w:line="276" w:lineRule="auto"/>
        <w:ind w:left="40" w:right="40" w:firstLine="720"/>
      </w:pPr>
      <w:r>
        <w:t>в сохранении и приумножении</w:t>
      </w:r>
      <w:r>
        <w:t xml:space="preserve"> природных и биологических ресурсов;</w:t>
      </w:r>
    </w:p>
    <w:p w:rsidR="00E37419" w:rsidRDefault="005661FC" w:rsidP="00811D7B">
      <w:pPr>
        <w:pStyle w:val="21"/>
        <w:spacing w:before="0" w:after="0" w:line="276" w:lineRule="auto"/>
        <w:ind w:left="20" w:right="20" w:firstLine="720"/>
      </w:pPr>
      <w:r>
        <w:t>в разработке и внедрении современных малоотходных и безотходных производственных технологий и очистных комплексов, обеспечивающих сокращение выброса загрязняющих окружающую среду веществ;</w:t>
      </w:r>
    </w:p>
    <w:p w:rsidR="00E37419" w:rsidRDefault="005661FC" w:rsidP="00811D7B">
      <w:pPr>
        <w:pStyle w:val="21"/>
        <w:spacing w:before="0" w:after="0" w:line="276" w:lineRule="auto"/>
        <w:ind w:left="20" w:right="20" w:firstLine="720"/>
      </w:pPr>
      <w:r>
        <w:t>в воссоздании экосистемы, защит</w:t>
      </w:r>
      <w:r>
        <w:t>е и сохранении особых природоохранных зон и заповедников, а также отдельных видов растений и представителей животного мира;</w:t>
      </w:r>
    </w:p>
    <w:p w:rsidR="00E37419" w:rsidRDefault="005661FC" w:rsidP="00811D7B">
      <w:pPr>
        <w:pStyle w:val="21"/>
        <w:spacing w:before="0" w:after="0" w:line="276" w:lineRule="auto"/>
        <w:ind w:left="20" w:firstLine="720"/>
      </w:pPr>
      <w:r>
        <w:t>в ликвидации природных и техногенных катастроф;</w:t>
      </w:r>
    </w:p>
    <w:p w:rsidR="00E37419" w:rsidRDefault="005661FC" w:rsidP="00811D7B">
      <w:pPr>
        <w:pStyle w:val="21"/>
        <w:spacing w:before="0" w:after="0" w:line="276" w:lineRule="auto"/>
        <w:ind w:left="20" w:firstLine="720"/>
      </w:pPr>
      <w:r>
        <w:t>в подготовке квалифицированных кадров в области экологии.</w:t>
      </w:r>
    </w:p>
    <w:p w:rsidR="00E37419" w:rsidRDefault="005661FC" w:rsidP="00811D7B">
      <w:pPr>
        <w:pStyle w:val="21"/>
        <w:spacing w:before="0" w:after="0" w:line="276" w:lineRule="auto"/>
        <w:ind w:left="20" w:right="20" w:firstLine="720"/>
      </w:pPr>
      <w:r>
        <w:t>Почетное звание «Заслуженн</w:t>
      </w:r>
      <w:r>
        <w:t>ый эколог Донецкой Народной Республики» присваивается не ранее, чем через 15 лет с начала осуществления профессиональной деятельности в сфере охраны окружающей среды.».</w:t>
      </w:r>
    </w:p>
    <w:p w:rsidR="00E37419" w:rsidRDefault="005661FC" w:rsidP="00811D7B">
      <w:pPr>
        <w:pStyle w:val="a6"/>
        <w:numPr>
          <w:ilvl w:val="0"/>
          <w:numId w:val="1"/>
        </w:numPr>
        <w:tabs>
          <w:tab w:val="left" w:pos="1137"/>
        </w:tabs>
        <w:spacing w:line="276" w:lineRule="auto"/>
        <w:ind w:left="20" w:firstLine="720"/>
        <w:jc w:val="both"/>
      </w:pPr>
      <w:r>
        <w:t>Настоящий Указ вступает в силу со дня его подписания.</w:t>
      </w:r>
    </w:p>
    <w:p w:rsidR="007C0B51" w:rsidRDefault="007C0B51" w:rsidP="007C0B51">
      <w:pPr>
        <w:pStyle w:val="a6"/>
        <w:tabs>
          <w:tab w:val="left" w:pos="1137"/>
        </w:tabs>
        <w:spacing w:line="276" w:lineRule="auto"/>
        <w:jc w:val="both"/>
      </w:pPr>
    </w:p>
    <w:p w:rsidR="007C0B51" w:rsidRDefault="007C0B51" w:rsidP="007C0B51">
      <w:pPr>
        <w:pStyle w:val="a6"/>
        <w:tabs>
          <w:tab w:val="left" w:pos="1137"/>
        </w:tabs>
        <w:spacing w:line="276" w:lineRule="auto"/>
        <w:jc w:val="both"/>
      </w:pPr>
    </w:p>
    <w:p w:rsidR="007C0B51" w:rsidRDefault="007C0B51" w:rsidP="007C0B51">
      <w:pPr>
        <w:pStyle w:val="a6"/>
        <w:tabs>
          <w:tab w:val="left" w:pos="1137"/>
        </w:tabs>
        <w:spacing w:line="276" w:lineRule="auto"/>
        <w:ind w:firstLine="851"/>
        <w:jc w:val="both"/>
      </w:pPr>
      <w:r>
        <w:t xml:space="preserve">Врио Главы </w:t>
      </w:r>
    </w:p>
    <w:p w:rsidR="00E37419" w:rsidRDefault="007C0B51" w:rsidP="007C0B51">
      <w:pPr>
        <w:pStyle w:val="a6"/>
        <w:tabs>
          <w:tab w:val="left" w:pos="1137"/>
        </w:tabs>
        <w:spacing w:line="276" w:lineRule="auto"/>
        <w:jc w:val="both"/>
      </w:pPr>
      <w:r>
        <w:t xml:space="preserve">Донецкой Народной Республики                                </w:t>
      </w:r>
      <w:r w:rsidR="005661FC">
        <w:t>Д.В. Пушилин</w:t>
      </w:r>
    </w:p>
    <w:p w:rsidR="007C0B51" w:rsidRDefault="007C0B51" w:rsidP="007C0B51">
      <w:pPr>
        <w:pStyle w:val="a6"/>
        <w:tabs>
          <w:tab w:val="left" w:pos="1137"/>
        </w:tabs>
        <w:spacing w:line="276" w:lineRule="auto"/>
        <w:jc w:val="both"/>
      </w:pPr>
    </w:p>
    <w:p w:rsidR="00E37419" w:rsidRDefault="005661FC" w:rsidP="00811D7B">
      <w:pPr>
        <w:pStyle w:val="a6"/>
        <w:spacing w:line="276" w:lineRule="auto"/>
        <w:ind w:left="20"/>
        <w:jc w:val="both"/>
      </w:pPr>
      <w:r>
        <w:t>г. Донецк</w:t>
      </w:r>
    </w:p>
    <w:p w:rsidR="00E37419" w:rsidRDefault="007C0B51" w:rsidP="00811D7B">
      <w:pPr>
        <w:pStyle w:val="21"/>
        <w:tabs>
          <w:tab w:val="left" w:pos="2262"/>
        </w:tabs>
        <w:spacing w:before="0" w:after="0" w:line="276" w:lineRule="auto"/>
        <w:ind w:left="20"/>
      </w:pPr>
      <w:r>
        <w:t>«</w:t>
      </w:r>
      <w:r w:rsidRPr="007C0B51">
        <w:rPr>
          <w:u w:val="single"/>
        </w:rPr>
        <w:t>9</w:t>
      </w:r>
      <w:r>
        <w:t xml:space="preserve">»   </w:t>
      </w:r>
      <w:r w:rsidRPr="007C0B51">
        <w:rPr>
          <w:u w:val="single"/>
        </w:rPr>
        <w:t>ноября</w:t>
      </w:r>
      <w:r>
        <w:t xml:space="preserve">  </w:t>
      </w:r>
      <w:r w:rsidR="005661FC">
        <w:t xml:space="preserve">2018 </w:t>
      </w:r>
      <w:r w:rsidR="005661FC">
        <w:t>года</w:t>
      </w:r>
    </w:p>
    <w:p w:rsidR="007C0B51" w:rsidRDefault="007C0B51" w:rsidP="00811D7B">
      <w:pPr>
        <w:pStyle w:val="21"/>
        <w:tabs>
          <w:tab w:val="left" w:pos="2262"/>
        </w:tabs>
        <w:spacing w:before="0" w:after="0" w:line="276" w:lineRule="auto"/>
        <w:ind w:left="20"/>
      </w:pPr>
      <w:r>
        <w:t xml:space="preserve">№ </w:t>
      </w:r>
      <w:r w:rsidRPr="007C0B51">
        <w:rPr>
          <w:u w:val="single"/>
        </w:rPr>
        <w:t>77</w:t>
      </w:r>
      <w:r>
        <w:t xml:space="preserve"> </w:t>
      </w:r>
    </w:p>
    <w:sectPr w:rsidR="007C0B51" w:rsidSect="00E37419">
      <w:type w:val="continuous"/>
      <w:pgSz w:w="11906" w:h="16838"/>
      <w:pgMar w:top="2178" w:right="1095" w:bottom="1939" w:left="110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1FC" w:rsidRDefault="005661FC" w:rsidP="00E37419">
      <w:r>
        <w:separator/>
      </w:r>
    </w:p>
  </w:endnote>
  <w:endnote w:type="continuationSeparator" w:id="1">
    <w:p w:rsidR="005661FC" w:rsidRDefault="005661FC" w:rsidP="00E37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1FC" w:rsidRDefault="005661FC"/>
  </w:footnote>
  <w:footnote w:type="continuationSeparator" w:id="1">
    <w:p w:rsidR="005661FC" w:rsidRDefault="005661F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2389C"/>
    <w:multiLevelType w:val="multilevel"/>
    <w:tmpl w:val="F8B04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37419"/>
    <w:rsid w:val="005661FC"/>
    <w:rsid w:val="00581263"/>
    <w:rsid w:val="00720D1C"/>
    <w:rsid w:val="007C0B51"/>
    <w:rsid w:val="00811D7B"/>
    <w:rsid w:val="00DC75D2"/>
    <w:rsid w:val="00E37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41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3741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E374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E374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E374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sid w:val="00E37419"/>
    <w:rPr>
      <w:color w:val="000000"/>
      <w:spacing w:val="0"/>
      <w:w w:val="100"/>
      <w:position w:val="0"/>
    </w:rPr>
  </w:style>
  <w:style w:type="paragraph" w:customStyle="1" w:styleId="20">
    <w:name w:val="Основной текст (2)"/>
    <w:basedOn w:val="a"/>
    <w:link w:val="2"/>
    <w:rsid w:val="00E37419"/>
    <w:pPr>
      <w:spacing w:before="300" w:after="480" w:line="35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2"/>
    <w:basedOn w:val="a"/>
    <w:link w:val="a4"/>
    <w:rsid w:val="00E37419"/>
    <w:pPr>
      <w:spacing w:before="300" w:after="300" w:line="34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картинке"/>
    <w:basedOn w:val="a"/>
    <w:link w:val="a5"/>
    <w:rsid w:val="00E37419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.dnr-online.ru/wp-content/uploads/2016/07/Ukaz_N220_11072016_chang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.dnr-online.ru/wp-content/uploads/2016/07/Ukaz_N220_11072016_chang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.dnr-online.ru/wp-content/uploads/2016/07/Ukaz_N220_11072016_chang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2018-11-09T13:51:00Z</dcterms:created>
  <dcterms:modified xsi:type="dcterms:W3CDTF">2018-11-09T14:15:00Z</dcterms:modified>
</cp:coreProperties>
</file>