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7EE" w:rsidRPr="00D57FB8" w:rsidRDefault="00A747EE" w:rsidP="00A747EE">
      <w:pPr>
        <w:pStyle w:val="30"/>
        <w:keepNext/>
        <w:keepLines/>
        <w:spacing w:line="276" w:lineRule="auto"/>
        <w:ind w:right="40"/>
        <w:jc w:val="center"/>
        <w:rPr>
          <w:sz w:val="28"/>
          <w:szCs w:val="28"/>
        </w:rPr>
      </w:pPr>
      <w:bookmarkStart w:id="0" w:name="bookmark0"/>
      <w:r w:rsidRPr="00D57FB8">
        <w:rPr>
          <w:rStyle w:val="313pt"/>
          <w:sz w:val="28"/>
          <w:szCs w:val="28"/>
        </w:rPr>
        <w:t xml:space="preserve">ВРЕМЕННО ИСПОЛНЯЮЩИЙ ОБЯЗАННОСТИ ГЛАВЫ </w:t>
      </w:r>
      <w:r w:rsidRPr="00D57FB8">
        <w:rPr>
          <w:rStyle w:val="313pt"/>
          <w:sz w:val="28"/>
          <w:szCs w:val="28"/>
        </w:rPr>
        <w:br/>
        <w:t>ДОНЕЦКОЙ НАРОДНОЙ РЕСПУБЛИКИ</w:t>
      </w:r>
      <w:bookmarkEnd w:id="0"/>
    </w:p>
    <w:p w:rsidR="00A747EE" w:rsidRDefault="00C4060F" w:rsidP="00A747EE">
      <w:pPr>
        <w:pStyle w:val="20"/>
        <w:spacing w:before="0" w:after="0" w:line="240" w:lineRule="auto"/>
        <w:ind w:right="40"/>
        <w:jc w:val="left"/>
        <w:rPr>
          <w:rStyle w:val="21"/>
          <w:b/>
          <w:bCs/>
          <w:sz w:val="28"/>
          <w:szCs w:val="28"/>
          <w:u w:val="single"/>
        </w:rPr>
      </w:pPr>
      <w:r>
        <w:rPr>
          <w:rStyle w:val="21"/>
          <w:b/>
          <w:bCs/>
          <w:sz w:val="28"/>
          <w:szCs w:val="28"/>
          <w:u w:val="single"/>
        </w:rPr>
        <w:t>_____________________________________________________________________</w:t>
      </w:r>
    </w:p>
    <w:p w:rsidR="00C4060F" w:rsidRPr="00C4060F" w:rsidRDefault="00C4060F" w:rsidP="00A747EE">
      <w:pPr>
        <w:pStyle w:val="20"/>
        <w:spacing w:before="0" w:after="0" w:line="240" w:lineRule="auto"/>
        <w:ind w:right="40"/>
        <w:jc w:val="left"/>
        <w:rPr>
          <w:rStyle w:val="21"/>
          <w:b/>
          <w:bCs/>
          <w:sz w:val="28"/>
          <w:szCs w:val="28"/>
          <w:u w:val="single"/>
        </w:rPr>
      </w:pPr>
    </w:p>
    <w:p w:rsidR="00A747EE" w:rsidRDefault="00A747EE" w:rsidP="00A747EE">
      <w:pPr>
        <w:pStyle w:val="20"/>
        <w:spacing w:before="0" w:after="0" w:line="240" w:lineRule="auto"/>
        <w:ind w:right="40"/>
        <w:jc w:val="left"/>
        <w:rPr>
          <w:rStyle w:val="21"/>
          <w:b/>
          <w:bCs/>
          <w:sz w:val="28"/>
          <w:szCs w:val="28"/>
        </w:rPr>
      </w:pPr>
    </w:p>
    <w:p w:rsidR="00A5555D" w:rsidRPr="00D57FB8" w:rsidRDefault="008A315C" w:rsidP="00A770DD">
      <w:pPr>
        <w:pStyle w:val="20"/>
        <w:spacing w:before="0" w:after="0" w:line="276" w:lineRule="auto"/>
        <w:ind w:right="40"/>
        <w:rPr>
          <w:rStyle w:val="21"/>
          <w:b/>
          <w:bCs/>
          <w:sz w:val="28"/>
          <w:szCs w:val="28"/>
        </w:rPr>
      </w:pPr>
      <w:r w:rsidRPr="00D57FB8">
        <w:rPr>
          <w:rStyle w:val="21"/>
          <w:b/>
          <w:bCs/>
          <w:sz w:val="28"/>
          <w:szCs w:val="28"/>
        </w:rPr>
        <w:t xml:space="preserve">РАСПОРЯЖЕНИЕ </w:t>
      </w:r>
    </w:p>
    <w:p w:rsidR="00A5555D" w:rsidRPr="00D57FB8" w:rsidRDefault="00A5555D" w:rsidP="00A770DD">
      <w:pPr>
        <w:pStyle w:val="20"/>
        <w:spacing w:before="0" w:after="0" w:line="276" w:lineRule="auto"/>
        <w:ind w:right="40"/>
        <w:rPr>
          <w:rStyle w:val="21"/>
          <w:b/>
          <w:bCs/>
          <w:sz w:val="28"/>
          <w:szCs w:val="28"/>
        </w:rPr>
      </w:pPr>
    </w:p>
    <w:p w:rsidR="00A5555D" w:rsidRPr="00C4060F" w:rsidRDefault="00A5555D" w:rsidP="00A770DD">
      <w:pPr>
        <w:pStyle w:val="20"/>
        <w:spacing w:before="0" w:after="0" w:line="276" w:lineRule="auto"/>
        <w:ind w:right="40"/>
        <w:rPr>
          <w:rStyle w:val="21"/>
          <w:bCs/>
          <w:sz w:val="28"/>
          <w:szCs w:val="28"/>
        </w:rPr>
      </w:pPr>
    </w:p>
    <w:p w:rsidR="00E72DE8" w:rsidRPr="00D57FB8" w:rsidRDefault="008A315C" w:rsidP="00A770DD">
      <w:pPr>
        <w:pStyle w:val="20"/>
        <w:spacing w:before="0" w:after="0" w:line="276" w:lineRule="auto"/>
        <w:ind w:right="40"/>
        <w:rPr>
          <w:rStyle w:val="21"/>
          <w:b/>
          <w:bCs/>
          <w:sz w:val="28"/>
          <w:szCs w:val="28"/>
        </w:rPr>
      </w:pPr>
      <w:r w:rsidRPr="00D57FB8">
        <w:rPr>
          <w:rStyle w:val="21"/>
          <w:b/>
          <w:bCs/>
          <w:sz w:val="28"/>
          <w:szCs w:val="28"/>
        </w:rPr>
        <w:t>О создании постояннодействующей комиссии</w:t>
      </w:r>
    </w:p>
    <w:p w:rsidR="00A5555D" w:rsidRDefault="00A5555D" w:rsidP="00A770DD">
      <w:pPr>
        <w:pStyle w:val="20"/>
        <w:spacing w:before="0" w:after="0" w:line="276" w:lineRule="auto"/>
        <w:ind w:right="40"/>
        <w:rPr>
          <w:rStyle w:val="21"/>
          <w:b/>
          <w:bCs/>
        </w:rPr>
      </w:pPr>
    </w:p>
    <w:p w:rsidR="00A5555D" w:rsidRDefault="00A5555D" w:rsidP="00A770DD">
      <w:pPr>
        <w:pStyle w:val="20"/>
        <w:spacing w:before="0" w:after="0" w:line="276" w:lineRule="auto"/>
        <w:ind w:right="40"/>
      </w:pPr>
    </w:p>
    <w:p w:rsidR="00E72DE8" w:rsidRDefault="008A315C" w:rsidP="00A770DD">
      <w:pPr>
        <w:pStyle w:val="40"/>
        <w:spacing w:before="0" w:after="0" w:line="276" w:lineRule="auto"/>
        <w:ind w:left="60" w:right="60" w:firstLine="720"/>
        <w:rPr>
          <w:rStyle w:val="1"/>
        </w:rPr>
      </w:pPr>
      <w:r>
        <w:rPr>
          <w:rStyle w:val="1"/>
        </w:rPr>
        <w:t>В целях организации проведения проверок соблюдения бюджетного и налогового законодательства, а также законности владения, пользования</w:t>
      </w:r>
      <w:r>
        <w:rPr>
          <w:rStyle w:val="1"/>
        </w:rPr>
        <w:t xml:space="preserve"> и распоряжения государственным имуществом при осуществлении хозяйственной деятельности организациями всех форм собственности и организационно-правовых форм</w:t>
      </w:r>
    </w:p>
    <w:p w:rsidR="00A5555D" w:rsidRDefault="00A5555D" w:rsidP="00A770DD">
      <w:pPr>
        <w:pStyle w:val="40"/>
        <w:spacing w:before="0" w:after="0" w:line="276" w:lineRule="auto"/>
        <w:ind w:left="60" w:right="60" w:firstLine="720"/>
      </w:pPr>
    </w:p>
    <w:p w:rsidR="00E72DE8" w:rsidRDefault="008A315C" w:rsidP="00A770DD">
      <w:pPr>
        <w:pStyle w:val="23"/>
        <w:keepNext/>
        <w:keepLines/>
        <w:spacing w:before="0" w:after="0" w:line="276" w:lineRule="auto"/>
        <w:ind w:left="60"/>
        <w:jc w:val="left"/>
        <w:rPr>
          <w:rStyle w:val="22pt"/>
        </w:rPr>
      </w:pPr>
      <w:bookmarkStart w:id="1" w:name="bookmark1"/>
      <w:r>
        <w:rPr>
          <w:rStyle w:val="22pt"/>
        </w:rPr>
        <w:t>РАСПОРЯЖАЮСЬ:</w:t>
      </w:r>
      <w:bookmarkEnd w:id="1"/>
    </w:p>
    <w:p w:rsidR="00A5555D" w:rsidRDefault="00A5555D" w:rsidP="00A770DD">
      <w:pPr>
        <w:pStyle w:val="23"/>
        <w:keepNext/>
        <w:keepLines/>
        <w:spacing w:before="0" w:after="0" w:line="276" w:lineRule="auto"/>
        <w:ind w:left="60"/>
        <w:jc w:val="left"/>
      </w:pPr>
    </w:p>
    <w:p w:rsidR="00E72DE8" w:rsidRDefault="008A315C" w:rsidP="00A770DD">
      <w:pPr>
        <w:pStyle w:val="40"/>
        <w:numPr>
          <w:ilvl w:val="0"/>
          <w:numId w:val="1"/>
        </w:numPr>
        <w:spacing w:before="0" w:after="0" w:line="276" w:lineRule="auto"/>
        <w:ind w:left="60" w:right="60" w:firstLine="720"/>
      </w:pPr>
      <w:r>
        <w:rPr>
          <w:rStyle w:val="1"/>
        </w:rPr>
        <w:t xml:space="preserve"> В срок до 15 сен</w:t>
      </w:r>
      <w:r w:rsidR="006764DA">
        <w:rPr>
          <w:rStyle w:val="1"/>
        </w:rPr>
        <w:t>тября 2018 года создать постоянно</w:t>
      </w:r>
      <w:r>
        <w:rPr>
          <w:rStyle w:val="1"/>
        </w:rPr>
        <w:t>действующую комиссию по проведени</w:t>
      </w:r>
      <w:r>
        <w:rPr>
          <w:rStyle w:val="1"/>
        </w:rPr>
        <w:t>ю проверок соблюдения бюджетного и налогового законодательства, а также законности владения» пользования и распоряжения гос</w:t>
      </w:r>
      <w:r w:rsidR="00A5555D">
        <w:rPr>
          <w:rStyle w:val="1"/>
        </w:rPr>
        <w:t xml:space="preserve">ударственным имуществом при </w:t>
      </w:r>
      <w:r w:rsidR="00584CBF">
        <w:rPr>
          <w:rStyle w:val="1"/>
        </w:rPr>
        <w:t>осуществлении</w:t>
      </w:r>
      <w:r>
        <w:rPr>
          <w:rStyle w:val="1"/>
        </w:rPr>
        <w:t xml:space="preserve"> хозяйственной деятельности организациями всех форм собственности и организационно-правовых</w:t>
      </w:r>
      <w:r>
        <w:rPr>
          <w:rStyle w:val="1"/>
        </w:rPr>
        <w:t xml:space="preserve"> форм (далее - комиссия).</w:t>
      </w:r>
    </w:p>
    <w:p w:rsidR="00E72DE8" w:rsidRDefault="008A315C" w:rsidP="00A770DD">
      <w:pPr>
        <w:pStyle w:val="40"/>
        <w:numPr>
          <w:ilvl w:val="0"/>
          <w:numId w:val="1"/>
        </w:numPr>
        <w:spacing w:before="0" w:after="0" w:line="276" w:lineRule="auto"/>
        <w:ind w:left="60" w:right="60" w:firstLine="720"/>
      </w:pPr>
      <w:r>
        <w:rPr>
          <w:rStyle w:val="1"/>
        </w:rPr>
        <w:t xml:space="preserve"> Министерству доходов и сборов Донецкой Народной Республики, Контрольно-ревизионному управлению Администрации Главы Донецкой Народной Республики, Управлению делами Совета Министров Донецкой Народной Республики направить представит</w:t>
      </w:r>
      <w:r>
        <w:rPr>
          <w:rStyle w:val="1"/>
        </w:rPr>
        <w:t>елей для участия в работе комиссии.</w:t>
      </w:r>
    </w:p>
    <w:p w:rsidR="00E72DE8" w:rsidRDefault="008A315C" w:rsidP="00A770DD">
      <w:pPr>
        <w:pStyle w:val="40"/>
        <w:numPr>
          <w:ilvl w:val="0"/>
          <w:numId w:val="1"/>
        </w:numPr>
        <w:spacing w:before="0" w:after="0" w:line="276" w:lineRule="auto"/>
        <w:ind w:left="60" w:right="60" w:firstLine="720"/>
      </w:pPr>
      <w:r>
        <w:rPr>
          <w:rStyle w:val="1"/>
        </w:rPr>
        <w:t xml:space="preserve"> Председателем комиссии назначить Чаусову Яну Сергеевну - начальника Контрольно-ревизионного управления Администрации Главы Донецкой Народной Республики.</w:t>
      </w:r>
    </w:p>
    <w:p w:rsidR="00E72DE8" w:rsidRDefault="008A315C" w:rsidP="00A770DD">
      <w:pPr>
        <w:pStyle w:val="40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24"/>
        </w:rPr>
        <w:lastRenderedPageBreak/>
        <w:t xml:space="preserve"> Председателю комиссии о результатах работы комиссий докладывать </w:t>
      </w:r>
      <w:r>
        <w:rPr>
          <w:rStyle w:val="24"/>
        </w:rPr>
        <w:t>Врио Главы Донецкой Народной Республики письменно не реже одного раза в десять дней.</w:t>
      </w:r>
    </w:p>
    <w:p w:rsidR="00E72DE8" w:rsidRDefault="008A315C" w:rsidP="00A770DD">
      <w:pPr>
        <w:pStyle w:val="40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24"/>
        </w:rPr>
        <w:t xml:space="preserve"> Контроль исполнения настоящего Распоряжения возложить на Ананченко Алексея Евгеньевича </w:t>
      </w:r>
      <w:r>
        <w:rPr>
          <w:rStyle w:val="31"/>
        </w:rPr>
        <w:t xml:space="preserve">- </w:t>
      </w:r>
      <w:r>
        <w:rPr>
          <w:rStyle w:val="24"/>
        </w:rPr>
        <w:t xml:space="preserve">исполняющего обязанности заместителя Председателя Совета Министров Донецкой </w:t>
      </w:r>
      <w:r>
        <w:rPr>
          <w:rStyle w:val="24"/>
        </w:rPr>
        <w:t>Народной Республики.</w:t>
      </w:r>
    </w:p>
    <w:p w:rsidR="00E72DE8" w:rsidRDefault="008A315C" w:rsidP="00A770DD">
      <w:pPr>
        <w:pStyle w:val="40"/>
        <w:numPr>
          <w:ilvl w:val="0"/>
          <w:numId w:val="1"/>
        </w:numPr>
        <w:spacing w:before="0" w:after="0" w:line="276" w:lineRule="auto"/>
        <w:ind w:left="20" w:firstLine="700"/>
        <w:rPr>
          <w:rStyle w:val="24"/>
        </w:rPr>
      </w:pPr>
      <w:r>
        <w:rPr>
          <w:rStyle w:val="24"/>
        </w:rPr>
        <w:t xml:space="preserve"> Настоящее Распоряжение вступает в силу со дня его подписания.</w:t>
      </w:r>
    </w:p>
    <w:p w:rsidR="006764DA" w:rsidRDefault="006764DA" w:rsidP="006764DA">
      <w:pPr>
        <w:pStyle w:val="40"/>
        <w:spacing w:before="0" w:after="0" w:line="276" w:lineRule="auto"/>
        <w:rPr>
          <w:rStyle w:val="24"/>
        </w:rPr>
      </w:pPr>
    </w:p>
    <w:p w:rsidR="006764DA" w:rsidRDefault="006764DA" w:rsidP="006764DA">
      <w:pPr>
        <w:pStyle w:val="40"/>
        <w:spacing w:before="0" w:after="0" w:line="276" w:lineRule="auto"/>
      </w:pPr>
    </w:p>
    <w:p w:rsidR="00E72DE8" w:rsidRDefault="008A315C" w:rsidP="006764DA">
      <w:pPr>
        <w:pStyle w:val="33"/>
        <w:spacing w:line="276" w:lineRule="auto"/>
        <w:ind w:left="20" w:right="91"/>
        <w:rPr>
          <w:rStyle w:val="34"/>
          <w:b/>
          <w:bCs/>
          <w:sz w:val="28"/>
          <w:szCs w:val="28"/>
        </w:rPr>
      </w:pPr>
      <w:r w:rsidRPr="006764DA">
        <w:rPr>
          <w:rStyle w:val="34"/>
          <w:b/>
          <w:bCs/>
          <w:sz w:val="28"/>
          <w:szCs w:val="28"/>
        </w:rPr>
        <w:t xml:space="preserve">Врио Главы </w:t>
      </w:r>
      <w:r w:rsidR="004366EB">
        <w:rPr>
          <w:rStyle w:val="34"/>
          <w:b/>
          <w:bCs/>
          <w:sz w:val="28"/>
          <w:szCs w:val="28"/>
        </w:rPr>
        <w:br/>
      </w:r>
      <w:r w:rsidRPr="006764DA">
        <w:rPr>
          <w:rStyle w:val="34"/>
          <w:b/>
          <w:bCs/>
          <w:sz w:val="28"/>
          <w:szCs w:val="28"/>
        </w:rPr>
        <w:t xml:space="preserve">Донецкой </w:t>
      </w:r>
      <w:r w:rsidRPr="006764DA">
        <w:rPr>
          <w:rStyle w:val="34"/>
          <w:b/>
          <w:bCs/>
          <w:sz w:val="28"/>
          <w:szCs w:val="28"/>
        </w:rPr>
        <w:t>Народной Республики</w:t>
      </w:r>
      <w:r w:rsidR="004366EB">
        <w:rPr>
          <w:rStyle w:val="34"/>
          <w:b/>
          <w:bCs/>
          <w:sz w:val="28"/>
          <w:szCs w:val="28"/>
        </w:rPr>
        <w:t xml:space="preserve">                                   Д. В. Пушилин </w:t>
      </w:r>
    </w:p>
    <w:p w:rsidR="004366EB" w:rsidRDefault="004366EB" w:rsidP="006764DA">
      <w:pPr>
        <w:pStyle w:val="33"/>
        <w:spacing w:line="276" w:lineRule="auto"/>
        <w:ind w:left="20" w:right="91"/>
        <w:rPr>
          <w:sz w:val="28"/>
          <w:szCs w:val="28"/>
        </w:rPr>
      </w:pPr>
    </w:p>
    <w:p w:rsidR="004366EB" w:rsidRDefault="004366EB" w:rsidP="006764DA">
      <w:pPr>
        <w:pStyle w:val="33"/>
        <w:spacing w:line="276" w:lineRule="auto"/>
        <w:ind w:left="20" w:right="91"/>
        <w:rPr>
          <w:sz w:val="28"/>
          <w:szCs w:val="28"/>
        </w:rPr>
      </w:pPr>
    </w:p>
    <w:p w:rsidR="004366EB" w:rsidRDefault="004366EB" w:rsidP="006764DA">
      <w:pPr>
        <w:pStyle w:val="33"/>
        <w:spacing w:line="276" w:lineRule="auto"/>
        <w:ind w:left="20" w:right="9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C36D9B">
        <w:rPr>
          <w:b w:val="0"/>
          <w:sz w:val="28"/>
          <w:szCs w:val="28"/>
          <w:u w:val="single"/>
        </w:rPr>
        <w:t>14</w:t>
      </w:r>
      <w:r>
        <w:rPr>
          <w:b w:val="0"/>
          <w:sz w:val="28"/>
          <w:szCs w:val="28"/>
        </w:rPr>
        <w:t xml:space="preserve">»  </w:t>
      </w:r>
      <w:r w:rsidRPr="00C36D9B">
        <w:rPr>
          <w:b w:val="0"/>
          <w:sz w:val="28"/>
          <w:szCs w:val="28"/>
          <w:u w:val="single"/>
        </w:rPr>
        <w:t>сентября</w:t>
      </w:r>
      <w:r>
        <w:rPr>
          <w:b w:val="0"/>
          <w:sz w:val="28"/>
          <w:szCs w:val="28"/>
        </w:rPr>
        <w:t xml:space="preserve"> 2018 г. </w:t>
      </w:r>
    </w:p>
    <w:p w:rsidR="004366EB" w:rsidRPr="004366EB" w:rsidRDefault="004366EB" w:rsidP="006764DA">
      <w:pPr>
        <w:pStyle w:val="33"/>
        <w:spacing w:line="276" w:lineRule="auto"/>
        <w:ind w:left="20" w:right="9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№ 4 </w:t>
      </w:r>
    </w:p>
    <w:p w:rsidR="004366EB" w:rsidRPr="006764DA" w:rsidRDefault="004366EB" w:rsidP="006764DA">
      <w:pPr>
        <w:pStyle w:val="33"/>
        <w:spacing w:line="276" w:lineRule="auto"/>
        <w:ind w:left="20" w:right="91"/>
        <w:rPr>
          <w:sz w:val="28"/>
          <w:szCs w:val="28"/>
        </w:rPr>
      </w:pPr>
    </w:p>
    <w:sectPr w:rsidR="004366EB" w:rsidRPr="006764DA" w:rsidSect="00A5555D">
      <w:type w:val="continuous"/>
      <w:pgSz w:w="11906" w:h="16838"/>
      <w:pgMar w:top="2268" w:right="1069" w:bottom="2516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15C" w:rsidRDefault="008A315C" w:rsidP="00E72DE8">
      <w:r>
        <w:separator/>
      </w:r>
    </w:p>
  </w:endnote>
  <w:endnote w:type="continuationSeparator" w:id="1">
    <w:p w:rsidR="008A315C" w:rsidRDefault="008A315C" w:rsidP="00E72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15C" w:rsidRDefault="008A315C"/>
  </w:footnote>
  <w:footnote w:type="continuationSeparator" w:id="1">
    <w:p w:rsidR="008A315C" w:rsidRDefault="008A315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47D32"/>
    <w:multiLevelType w:val="multilevel"/>
    <w:tmpl w:val="05FE4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72DE8"/>
    <w:rsid w:val="004366EB"/>
    <w:rsid w:val="00584CBF"/>
    <w:rsid w:val="006764DA"/>
    <w:rsid w:val="0078323C"/>
    <w:rsid w:val="008A315C"/>
    <w:rsid w:val="00A5555D"/>
    <w:rsid w:val="00A747EE"/>
    <w:rsid w:val="00A770DD"/>
    <w:rsid w:val="00C36D9B"/>
    <w:rsid w:val="00C4060F"/>
    <w:rsid w:val="00D57FB8"/>
    <w:rsid w:val="00E72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2DE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2DE8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sid w:val="00E72D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Exact0">
    <w:name w:val="Основной текст (4) Exact"/>
    <w:basedOn w:val="4Exact"/>
    <w:rsid w:val="00E72DE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E72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3pt">
    <w:name w:val="Заголовок №3 + 13 pt;Полужирный"/>
    <w:basedOn w:val="3"/>
    <w:rsid w:val="00E72DE8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E72D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E72DE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0"/>
    <w:rsid w:val="00E72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E72DE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E72D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Заголовок №2 + Не полужирный;Интервал 2 pt"/>
    <w:basedOn w:val="22"/>
    <w:rsid w:val="00E72DE8"/>
    <w:rPr>
      <w:b/>
      <w:bCs/>
      <w:color w:val="000000"/>
      <w:spacing w:val="40"/>
      <w:w w:val="100"/>
      <w:position w:val="0"/>
      <w:lang w:val="ru-RU" w:eastAsia="ru-RU" w:bidi="ru-RU"/>
    </w:rPr>
  </w:style>
  <w:style w:type="character" w:customStyle="1" w:styleId="24">
    <w:name w:val="Основной текст2"/>
    <w:basedOn w:val="a4"/>
    <w:rsid w:val="00E72DE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3"/>
    <w:basedOn w:val="a4"/>
    <w:rsid w:val="00E72DE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E72D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34">
    <w:name w:val="Основной текст (3)"/>
    <w:basedOn w:val="32"/>
    <w:rsid w:val="00E72DE8"/>
    <w:rPr>
      <w:color w:val="00000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E72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6"/>
      <w:szCs w:val="26"/>
      <w:u w:val="none"/>
    </w:rPr>
  </w:style>
  <w:style w:type="character" w:customStyle="1" w:styleId="1Gulim14pt-1pt">
    <w:name w:val="Заголовок №1 + Gulim;14 pt;Интервал -1 pt"/>
    <w:basedOn w:val="10"/>
    <w:rsid w:val="00E72DE8"/>
    <w:rPr>
      <w:rFonts w:ascii="Gulim" w:eastAsia="Gulim" w:hAnsi="Gulim" w:cs="Gulim"/>
      <w:color w:val="000000"/>
      <w:spacing w:val="-20"/>
      <w:w w:val="100"/>
      <w:position w:val="0"/>
      <w:sz w:val="28"/>
      <w:szCs w:val="28"/>
      <w:lang w:val="ru-RU" w:eastAsia="ru-RU" w:bidi="ru-RU"/>
    </w:rPr>
  </w:style>
  <w:style w:type="paragraph" w:customStyle="1" w:styleId="4">
    <w:name w:val="Основной текст (4)"/>
    <w:basedOn w:val="a"/>
    <w:link w:val="4Exact"/>
    <w:rsid w:val="00E72DE8"/>
    <w:pPr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E72DE8"/>
    <w:pPr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E72DE8"/>
    <w:pPr>
      <w:spacing w:before="480" w:after="300" w:line="38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4"/>
    <w:basedOn w:val="a"/>
    <w:link w:val="a4"/>
    <w:rsid w:val="00E72DE8"/>
    <w:pPr>
      <w:spacing w:before="300" w:after="300" w:line="38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Заголовок №2"/>
    <w:basedOn w:val="a"/>
    <w:link w:val="22"/>
    <w:rsid w:val="00E72DE8"/>
    <w:pPr>
      <w:spacing w:before="300" w:after="48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">
    <w:name w:val="Основной текст (3)"/>
    <w:basedOn w:val="a"/>
    <w:link w:val="32"/>
    <w:rsid w:val="00E72DE8"/>
    <w:pPr>
      <w:spacing w:line="389" w:lineRule="exact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11">
    <w:name w:val="Заголовок №1"/>
    <w:basedOn w:val="a"/>
    <w:link w:val="10"/>
    <w:rsid w:val="00E72DE8"/>
    <w:pPr>
      <w:spacing w:before="300" w:after="480" w:line="0" w:lineRule="atLeast"/>
      <w:outlineLvl w:val="0"/>
    </w:pPr>
    <w:rPr>
      <w:rFonts w:ascii="Times New Roman" w:eastAsia="Times New Roman" w:hAnsi="Times New Roman" w:cs="Times New Roman"/>
      <w:spacing w:val="40"/>
      <w:sz w:val="26"/>
      <w:szCs w:val="26"/>
    </w:rPr>
  </w:style>
  <w:style w:type="paragraph" w:styleId="a5">
    <w:name w:val="header"/>
    <w:basedOn w:val="a"/>
    <w:link w:val="a6"/>
    <w:uiPriority w:val="99"/>
    <w:semiHidden/>
    <w:unhideWhenUsed/>
    <w:rsid w:val="00A74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7EE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A74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47EE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SPecialiST RePack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lastModifiedBy>User</cp:lastModifiedBy>
  <cp:revision>2</cp:revision>
  <dcterms:created xsi:type="dcterms:W3CDTF">2018-11-23T07:27:00Z</dcterms:created>
  <dcterms:modified xsi:type="dcterms:W3CDTF">2018-11-23T07:42:00Z</dcterms:modified>
</cp:coreProperties>
</file>