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27C" w:rsidRDefault="002B227C" w:rsidP="00662315">
      <w:pPr>
        <w:spacing w:line="276" w:lineRule="auto"/>
      </w:pPr>
    </w:p>
    <w:p w:rsidR="00662315" w:rsidRDefault="00662315" w:rsidP="00662315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</w:pPr>
      <w:bookmarkStart w:id="0" w:name="bookmark0"/>
      <w:r w:rsidRPr="004435C2">
        <w:rPr>
          <w:noProof/>
          <w:lang w:bidi="ar-SA"/>
        </w:rPr>
        <w:drawing>
          <wp:inline distT="0" distB="0" distL="0" distR="0" wp14:anchorId="1B3327EC" wp14:editId="148F590F">
            <wp:extent cx="5978605" cy="1219200"/>
            <wp:effectExtent l="0" t="0" r="3175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8"/>
                    <a:stretch/>
                  </pic:blipFill>
                  <pic:spPr bwMode="auto">
                    <a:xfrm>
                      <a:off x="0" y="0"/>
                      <a:ext cx="6000132" cy="122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62315" w:rsidRDefault="00662315" w:rsidP="00662315">
      <w:pPr>
        <w:pStyle w:val="10"/>
        <w:keepNext/>
        <w:keepLines/>
        <w:shd w:val="clear" w:color="auto" w:fill="auto"/>
        <w:spacing w:after="0" w:line="276" w:lineRule="auto"/>
      </w:pPr>
    </w:p>
    <w:p w:rsidR="002B227C" w:rsidRDefault="00881EC2" w:rsidP="00662315">
      <w:pPr>
        <w:pStyle w:val="10"/>
        <w:keepNext/>
        <w:keepLines/>
        <w:shd w:val="clear" w:color="auto" w:fill="auto"/>
        <w:spacing w:after="0" w:line="276" w:lineRule="auto"/>
      </w:pPr>
      <w:r>
        <w:t>УКАЗ</w:t>
      </w:r>
      <w:bookmarkEnd w:id="0"/>
    </w:p>
    <w:p w:rsidR="002B227C" w:rsidRDefault="00881EC2" w:rsidP="00662315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ГЛАВЫ ДОНЕЦКОЙ НАРОДНОЙ РЕСПУБЛИКИ</w:t>
      </w:r>
      <w:bookmarkEnd w:id="1"/>
    </w:p>
    <w:p w:rsidR="00662315" w:rsidRDefault="00662315" w:rsidP="00662315">
      <w:pPr>
        <w:pStyle w:val="10"/>
        <w:keepNext/>
        <w:keepLines/>
        <w:shd w:val="clear" w:color="auto" w:fill="auto"/>
        <w:spacing w:after="0" w:line="276" w:lineRule="auto"/>
      </w:pPr>
    </w:p>
    <w:p w:rsidR="002B227C" w:rsidRDefault="00881EC2" w:rsidP="00662315">
      <w:pPr>
        <w:pStyle w:val="10"/>
        <w:keepNext/>
        <w:keepLines/>
        <w:shd w:val="clear" w:color="auto" w:fill="auto"/>
        <w:spacing w:after="0" w:line="276" w:lineRule="auto"/>
      </w:pPr>
      <w:bookmarkStart w:id="2" w:name="bookmark2"/>
      <w:r>
        <w:t>О назначении</w:t>
      </w:r>
      <w:bookmarkEnd w:id="2"/>
    </w:p>
    <w:p w:rsidR="00662315" w:rsidRDefault="00662315" w:rsidP="00662315">
      <w:pPr>
        <w:pStyle w:val="10"/>
        <w:keepNext/>
        <w:keepLines/>
        <w:shd w:val="clear" w:color="auto" w:fill="auto"/>
        <w:spacing w:after="0" w:line="276" w:lineRule="auto"/>
      </w:pPr>
    </w:p>
    <w:p w:rsidR="002B227C" w:rsidRDefault="00881EC2" w:rsidP="00662315">
      <w:pPr>
        <w:pStyle w:val="20"/>
        <w:shd w:val="clear" w:color="auto" w:fill="auto"/>
        <w:spacing w:before="0" w:after="0" w:line="276" w:lineRule="auto"/>
        <w:ind w:firstLine="760"/>
      </w:pPr>
      <w:r>
        <w:t xml:space="preserve">В соответствии со статьями 59, 60 </w:t>
      </w:r>
      <w:hyperlink r:id="rId9" w:history="1">
        <w:r w:rsidRPr="00881EC2">
          <w:rPr>
            <w:rStyle w:val="a3"/>
          </w:rPr>
          <w:t>Конституции Донецкой Народной Республики</w:t>
        </w:r>
      </w:hyperlink>
      <w:bookmarkStart w:id="3" w:name="_GoBack"/>
      <w:bookmarkEnd w:id="3"/>
    </w:p>
    <w:p w:rsidR="00662315" w:rsidRDefault="00662315" w:rsidP="00662315">
      <w:pPr>
        <w:pStyle w:val="20"/>
        <w:shd w:val="clear" w:color="auto" w:fill="auto"/>
        <w:spacing w:before="0" w:after="0" w:line="276" w:lineRule="auto"/>
        <w:ind w:firstLine="760"/>
      </w:pPr>
    </w:p>
    <w:p w:rsidR="002B227C" w:rsidRDefault="00881EC2" w:rsidP="00662315">
      <w:pPr>
        <w:pStyle w:val="10"/>
        <w:keepNext/>
        <w:keepLines/>
        <w:shd w:val="clear" w:color="auto" w:fill="auto"/>
        <w:spacing w:after="0" w:line="276" w:lineRule="auto"/>
        <w:jc w:val="left"/>
      </w:pPr>
      <w:bookmarkStart w:id="4" w:name="bookmark3"/>
      <w:r>
        <w:t>ПОСТАНОВЛЯЮ:</w:t>
      </w:r>
      <w:bookmarkEnd w:id="4"/>
    </w:p>
    <w:p w:rsidR="00662315" w:rsidRDefault="00662315" w:rsidP="00662315">
      <w:pPr>
        <w:pStyle w:val="10"/>
        <w:keepNext/>
        <w:keepLines/>
        <w:shd w:val="clear" w:color="auto" w:fill="auto"/>
        <w:spacing w:after="0" w:line="276" w:lineRule="auto"/>
        <w:jc w:val="left"/>
      </w:pPr>
    </w:p>
    <w:p w:rsidR="00662315" w:rsidRDefault="00881EC2" w:rsidP="00662315">
      <w:pPr>
        <w:pStyle w:val="20"/>
        <w:numPr>
          <w:ilvl w:val="0"/>
          <w:numId w:val="1"/>
        </w:numPr>
        <w:shd w:val="clear" w:color="auto" w:fill="auto"/>
        <w:tabs>
          <w:tab w:val="left" w:pos="1146"/>
        </w:tabs>
        <w:spacing w:before="120" w:after="120" w:line="276" w:lineRule="auto"/>
        <w:ind w:firstLine="760"/>
      </w:pPr>
      <w:r>
        <w:t xml:space="preserve">Назначить советником </w:t>
      </w:r>
      <w:proofErr w:type="gramStart"/>
      <w:r>
        <w:t>Главы Донецкой Народной Республики КОЛЕСНИКА Виктора Григорьевича</w:t>
      </w:r>
      <w:proofErr w:type="gramEnd"/>
      <w:r>
        <w:t>.</w:t>
      </w:r>
    </w:p>
    <w:p w:rsidR="002B227C" w:rsidRDefault="00881EC2" w:rsidP="00662315">
      <w:pPr>
        <w:pStyle w:val="20"/>
        <w:numPr>
          <w:ilvl w:val="0"/>
          <w:numId w:val="1"/>
        </w:numPr>
        <w:shd w:val="clear" w:color="auto" w:fill="auto"/>
        <w:tabs>
          <w:tab w:val="left" w:pos="1169"/>
        </w:tabs>
        <w:spacing w:before="120" w:after="120" w:line="276" w:lineRule="auto"/>
        <w:ind w:left="760"/>
        <w:jc w:val="both"/>
      </w:pPr>
      <w:r>
        <w:t xml:space="preserve">Настоящий </w:t>
      </w:r>
      <w:r>
        <w:t>Указ вступает в силу со дня его подписания.</w:t>
      </w:r>
    </w:p>
    <w:p w:rsidR="00662315" w:rsidRDefault="00662315" w:rsidP="00662315">
      <w:pPr>
        <w:pStyle w:val="20"/>
        <w:shd w:val="clear" w:color="auto" w:fill="auto"/>
        <w:tabs>
          <w:tab w:val="left" w:pos="1169"/>
        </w:tabs>
        <w:spacing w:before="120" w:after="120" w:line="276" w:lineRule="auto"/>
        <w:jc w:val="both"/>
      </w:pPr>
    </w:p>
    <w:p w:rsidR="00662315" w:rsidRDefault="00662315" w:rsidP="00662315">
      <w:pPr>
        <w:pStyle w:val="20"/>
        <w:shd w:val="clear" w:color="auto" w:fill="auto"/>
        <w:tabs>
          <w:tab w:val="left" w:pos="1169"/>
        </w:tabs>
        <w:spacing w:before="120" w:after="120" w:line="276" w:lineRule="auto"/>
        <w:jc w:val="both"/>
      </w:pPr>
    </w:p>
    <w:p w:rsidR="00662315" w:rsidRDefault="00662315" w:rsidP="00662315">
      <w:pPr>
        <w:pStyle w:val="20"/>
        <w:tabs>
          <w:tab w:val="left" w:pos="1169"/>
        </w:tabs>
        <w:spacing w:before="0" w:after="0" w:line="276" w:lineRule="auto"/>
        <w:ind w:firstLine="851"/>
        <w:jc w:val="both"/>
      </w:pPr>
      <w:r>
        <w:t>Глава</w:t>
      </w:r>
    </w:p>
    <w:p w:rsidR="00662315" w:rsidRDefault="00662315" w:rsidP="00662315">
      <w:pPr>
        <w:pStyle w:val="20"/>
        <w:tabs>
          <w:tab w:val="left" w:pos="1169"/>
        </w:tabs>
        <w:spacing w:before="0" w:after="0" w:line="276" w:lineRule="auto"/>
        <w:jc w:val="both"/>
      </w:pPr>
      <w:r>
        <w:t xml:space="preserve">Донецкой Народной Республики                                    Д. В. </w:t>
      </w:r>
      <w:proofErr w:type="spellStart"/>
      <w:r>
        <w:t>Пушилин</w:t>
      </w:r>
      <w:proofErr w:type="spellEnd"/>
    </w:p>
    <w:p w:rsidR="00662315" w:rsidRDefault="00662315" w:rsidP="00662315">
      <w:pPr>
        <w:pStyle w:val="20"/>
        <w:tabs>
          <w:tab w:val="left" w:pos="1169"/>
        </w:tabs>
        <w:spacing w:before="0" w:after="0" w:line="276" w:lineRule="auto"/>
        <w:jc w:val="both"/>
      </w:pPr>
    </w:p>
    <w:p w:rsidR="00662315" w:rsidRDefault="00662315" w:rsidP="00662315">
      <w:pPr>
        <w:pStyle w:val="20"/>
        <w:tabs>
          <w:tab w:val="left" w:pos="1169"/>
        </w:tabs>
        <w:spacing w:before="0" w:after="0" w:line="276" w:lineRule="auto"/>
        <w:jc w:val="both"/>
      </w:pPr>
    </w:p>
    <w:p w:rsidR="00662315" w:rsidRDefault="00662315" w:rsidP="00662315">
      <w:pPr>
        <w:pStyle w:val="20"/>
        <w:tabs>
          <w:tab w:val="left" w:pos="1169"/>
        </w:tabs>
        <w:spacing w:before="0" w:after="0" w:line="276" w:lineRule="auto"/>
        <w:jc w:val="both"/>
      </w:pPr>
      <w:r>
        <w:t>г. Донецк</w:t>
      </w:r>
    </w:p>
    <w:p w:rsidR="00662315" w:rsidRDefault="00662315" w:rsidP="00662315">
      <w:pPr>
        <w:pStyle w:val="20"/>
        <w:tabs>
          <w:tab w:val="left" w:pos="1169"/>
        </w:tabs>
        <w:spacing w:before="0" w:after="0" w:line="276" w:lineRule="auto"/>
        <w:jc w:val="both"/>
      </w:pPr>
      <w:r>
        <w:t>«</w:t>
      </w:r>
      <w:r>
        <w:rPr>
          <w:u w:val="single"/>
        </w:rPr>
        <w:t>18</w:t>
      </w:r>
      <w:r>
        <w:t xml:space="preserve">»  </w:t>
      </w:r>
      <w:r w:rsidRPr="00662315">
        <w:rPr>
          <w:u w:val="single"/>
        </w:rPr>
        <w:t xml:space="preserve">декабря </w:t>
      </w:r>
      <w:r>
        <w:t>2018 года</w:t>
      </w:r>
    </w:p>
    <w:p w:rsidR="00662315" w:rsidRPr="00662315" w:rsidRDefault="00662315" w:rsidP="00662315">
      <w:pPr>
        <w:pStyle w:val="20"/>
        <w:shd w:val="clear" w:color="auto" w:fill="auto"/>
        <w:tabs>
          <w:tab w:val="left" w:pos="1169"/>
        </w:tabs>
        <w:spacing w:before="0" w:after="0" w:line="276" w:lineRule="auto"/>
        <w:jc w:val="both"/>
        <w:rPr>
          <w:u w:val="single"/>
        </w:rPr>
      </w:pPr>
      <w:r>
        <w:t xml:space="preserve">№ </w:t>
      </w:r>
      <w:r>
        <w:rPr>
          <w:u w:val="single"/>
        </w:rPr>
        <w:t>1</w:t>
      </w:r>
      <w:r w:rsidRPr="00662315">
        <w:rPr>
          <w:u w:val="single"/>
        </w:rPr>
        <w:t>4</w:t>
      </w:r>
      <w:r>
        <w:rPr>
          <w:u w:val="single"/>
        </w:rPr>
        <w:t>1-1</w:t>
      </w:r>
    </w:p>
    <w:p w:rsidR="002B227C" w:rsidRDefault="002B227C" w:rsidP="00662315">
      <w:pPr>
        <w:spacing w:line="276" w:lineRule="auto"/>
        <w:rPr>
          <w:sz w:val="2"/>
          <w:szCs w:val="2"/>
        </w:rPr>
      </w:pPr>
    </w:p>
    <w:sectPr w:rsidR="002B227C">
      <w:type w:val="continuous"/>
      <w:pgSz w:w="11900" w:h="16840"/>
      <w:pgMar w:top="740" w:right="759" w:bottom="740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315" w:rsidRDefault="00662315">
      <w:r>
        <w:separator/>
      </w:r>
    </w:p>
  </w:endnote>
  <w:endnote w:type="continuationSeparator" w:id="0">
    <w:p w:rsidR="00662315" w:rsidRDefault="00662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315" w:rsidRDefault="00662315"/>
  </w:footnote>
  <w:footnote w:type="continuationSeparator" w:id="0">
    <w:p w:rsidR="00662315" w:rsidRDefault="0066231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7710"/>
    <w:multiLevelType w:val="multilevel"/>
    <w:tmpl w:val="EDA684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27C"/>
    <w:rsid w:val="002B227C"/>
    <w:rsid w:val="00662315"/>
    <w:rsid w:val="0088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Exact">
    <w:name w:val="Подпись к картинке (2) Exact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31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after="300" w:line="361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662315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2315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Exact">
    <w:name w:val="Подпись к картинке (2) Exact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31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after="300" w:line="361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662315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2315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439</Characters>
  <Application>Microsoft Office Word</Application>
  <DocSecurity>0</DocSecurity>
  <Lines>3</Lines>
  <Paragraphs>1</Paragraphs>
  <ScaleCrop>false</ScaleCrop>
  <Company>diakov.net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2019-01-15T12:42:00Z</dcterms:created>
  <dcterms:modified xsi:type="dcterms:W3CDTF">2019-01-15T12:48:00Z</dcterms:modified>
</cp:coreProperties>
</file>