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343" w:rsidRDefault="004B5A9E" w:rsidP="00910343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24575" cy="1209675"/>
            <wp:effectExtent l="19050" t="0" r="9525" b="0"/>
            <wp:docPr id="1" name="Рисунок 1" descr="C:\Users\User\Desktop\доки\постановления совета министров\2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336" w:rsidRDefault="00657CB3" w:rsidP="004B5A9E">
      <w:pPr>
        <w:pStyle w:val="40"/>
        <w:spacing w:after="0" w:line="360" w:lineRule="auto"/>
      </w:pPr>
      <w:r>
        <w:t>УКАЗ</w:t>
      </w:r>
    </w:p>
    <w:p w:rsidR="006D5336" w:rsidRDefault="00657CB3" w:rsidP="004B5A9E">
      <w:pPr>
        <w:pStyle w:val="40"/>
        <w:spacing w:after="0" w:line="360" w:lineRule="auto"/>
      </w:pPr>
      <w:r>
        <w:t>ГЛАВЫ ДОНЕЦКОЙ НАРОДНОЙ РЕСПУБЛИКИ</w:t>
      </w:r>
    </w:p>
    <w:p w:rsidR="004B5A9E" w:rsidRDefault="004B5A9E" w:rsidP="006C7635">
      <w:pPr>
        <w:pStyle w:val="40"/>
        <w:spacing w:after="0" w:line="276" w:lineRule="auto"/>
        <w:jc w:val="left"/>
      </w:pPr>
    </w:p>
    <w:p w:rsidR="006D5336" w:rsidRDefault="00657CB3" w:rsidP="00910343">
      <w:pPr>
        <w:pStyle w:val="40"/>
        <w:spacing w:after="0" w:line="276" w:lineRule="auto"/>
      </w:pPr>
      <w:r>
        <w:t>Об объявлении 2019 года Годом русского языка</w:t>
      </w:r>
    </w:p>
    <w:p w:rsidR="004B5A9E" w:rsidRDefault="004B5A9E" w:rsidP="006C7635">
      <w:pPr>
        <w:pStyle w:val="40"/>
        <w:spacing w:after="0" w:line="276" w:lineRule="auto"/>
        <w:jc w:val="left"/>
      </w:pPr>
    </w:p>
    <w:p w:rsidR="006D5336" w:rsidRDefault="00657CB3" w:rsidP="00910343">
      <w:pPr>
        <w:pStyle w:val="1"/>
        <w:spacing w:before="0" w:after="0" w:line="276" w:lineRule="auto"/>
        <w:ind w:left="20" w:right="20" w:firstLine="720"/>
      </w:pPr>
      <w:r>
        <w:t>В целях сохранения и развития русского языка как основополагающего элемента культуры Донецкой Народной Республики</w:t>
      </w:r>
    </w:p>
    <w:p w:rsidR="004B5A9E" w:rsidRDefault="004B5A9E" w:rsidP="00910343">
      <w:pPr>
        <w:pStyle w:val="1"/>
        <w:spacing w:before="0" w:after="0" w:line="276" w:lineRule="auto"/>
        <w:ind w:left="20" w:right="20" w:firstLine="720"/>
      </w:pPr>
    </w:p>
    <w:p w:rsidR="006D5336" w:rsidRPr="004B5A9E" w:rsidRDefault="00657CB3" w:rsidP="00910343">
      <w:pPr>
        <w:pStyle w:val="1"/>
        <w:spacing w:before="0" w:after="0" w:line="276" w:lineRule="auto"/>
        <w:ind w:left="20"/>
        <w:jc w:val="left"/>
        <w:rPr>
          <w:b/>
        </w:rPr>
      </w:pPr>
      <w:r w:rsidRPr="004B5A9E">
        <w:rPr>
          <w:b/>
        </w:rPr>
        <w:t>ПОСТАНОВЛЯЮ:</w:t>
      </w:r>
    </w:p>
    <w:p w:rsidR="004B5A9E" w:rsidRDefault="004B5A9E" w:rsidP="00910343">
      <w:pPr>
        <w:pStyle w:val="1"/>
        <w:spacing w:before="0" w:after="0" w:line="276" w:lineRule="auto"/>
        <w:ind w:left="20"/>
        <w:jc w:val="left"/>
      </w:pPr>
    </w:p>
    <w:p w:rsidR="006D5336" w:rsidRDefault="00657CB3" w:rsidP="006C7635">
      <w:pPr>
        <w:pStyle w:val="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Объявить 2019 год в Донецкой Народной Республике Годом русского языка.</w:t>
      </w:r>
    </w:p>
    <w:p w:rsidR="006D5336" w:rsidRDefault="00657CB3" w:rsidP="006C7635">
      <w:pPr>
        <w:pStyle w:val="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Утвердить состав организационного комитета по проведению в Донецкой Народной Республике Года русского языка (прилагается).</w:t>
      </w:r>
    </w:p>
    <w:p w:rsidR="006D5336" w:rsidRDefault="00657CB3" w:rsidP="006C7635">
      <w:pPr>
        <w:pStyle w:val="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Организационному комитету разработать и направить на утверждение Главе Донецкой Народной Республики план мероприятий по проведению Года русского языка.</w:t>
      </w:r>
    </w:p>
    <w:p w:rsidR="006D5336" w:rsidRDefault="00657CB3" w:rsidP="006C7635">
      <w:pPr>
        <w:pStyle w:val="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Правительству Донецкой Народной Республики обеспечить координацию деятельности министерств и иных органов исполнительной власти по организации и проведению мероприятий согласно утвержденному плану.</w:t>
      </w:r>
    </w:p>
    <w:p w:rsidR="006D5336" w:rsidRDefault="00657CB3" w:rsidP="006C7635">
      <w:pPr>
        <w:pStyle w:val="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Главам администраций городов и районов Донецкой Народной Республики обеспечить организацию и проведение мероприятий согласно утвержденному плану.</w:t>
      </w:r>
    </w:p>
    <w:p w:rsidR="006D5336" w:rsidRDefault="00657CB3" w:rsidP="006C7635">
      <w:pPr>
        <w:pStyle w:val="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Контроль исполнения настоящего Указа возложить на Управление внутренней и внешней политики Администрации Главы Донецкой Народной Республики.</w:t>
      </w:r>
    </w:p>
    <w:p w:rsidR="006D5336" w:rsidRDefault="00657CB3" w:rsidP="006C7635">
      <w:pPr>
        <w:pStyle w:val="a6"/>
        <w:numPr>
          <w:ilvl w:val="0"/>
          <w:numId w:val="1"/>
        </w:numPr>
        <w:spacing w:before="120" w:after="120" w:line="276" w:lineRule="auto"/>
        <w:ind w:left="20" w:firstLine="720"/>
        <w:jc w:val="both"/>
      </w:pPr>
      <w:r>
        <w:t xml:space="preserve"> Настоящий Указ вступает в силу со дня его подписания.</w:t>
      </w:r>
    </w:p>
    <w:p w:rsidR="006C7635" w:rsidRDefault="006C7635" w:rsidP="004B5A9E">
      <w:pPr>
        <w:pStyle w:val="a6"/>
        <w:spacing w:line="276" w:lineRule="auto"/>
        <w:jc w:val="both"/>
      </w:pPr>
    </w:p>
    <w:p w:rsidR="006C7635" w:rsidRDefault="006C7635" w:rsidP="00C74ABE">
      <w:pPr>
        <w:pStyle w:val="a6"/>
        <w:spacing w:line="276" w:lineRule="auto"/>
        <w:ind w:firstLine="709"/>
        <w:jc w:val="both"/>
      </w:pPr>
      <w:r>
        <w:t xml:space="preserve">Глава </w:t>
      </w:r>
    </w:p>
    <w:p w:rsidR="006C7635" w:rsidRDefault="006C7635" w:rsidP="004B5A9E">
      <w:pPr>
        <w:pStyle w:val="a6"/>
        <w:spacing w:line="276" w:lineRule="auto"/>
        <w:jc w:val="both"/>
      </w:pPr>
      <w:r>
        <w:t>Донецкой Народной Республики                                                                 Д. В. Пушилин</w:t>
      </w:r>
    </w:p>
    <w:p w:rsidR="006C7635" w:rsidRDefault="006C7635" w:rsidP="004B5A9E">
      <w:pPr>
        <w:pStyle w:val="a6"/>
        <w:spacing w:line="276" w:lineRule="auto"/>
        <w:jc w:val="both"/>
      </w:pPr>
    </w:p>
    <w:p w:rsidR="006C7635" w:rsidRDefault="006C7635" w:rsidP="004B5A9E">
      <w:pPr>
        <w:pStyle w:val="a6"/>
        <w:spacing w:line="276" w:lineRule="auto"/>
        <w:jc w:val="both"/>
      </w:pPr>
      <w:r>
        <w:t>г. Донецк</w:t>
      </w:r>
    </w:p>
    <w:p w:rsidR="006C7635" w:rsidRDefault="006C7635" w:rsidP="004B5A9E">
      <w:pPr>
        <w:pStyle w:val="a6"/>
        <w:spacing w:line="276" w:lineRule="auto"/>
        <w:jc w:val="both"/>
      </w:pPr>
      <w:r>
        <w:t xml:space="preserve">«23»  </w:t>
      </w:r>
      <w:r>
        <w:rPr>
          <w:u w:val="single"/>
        </w:rPr>
        <w:t xml:space="preserve">января </w:t>
      </w:r>
      <w:r>
        <w:t xml:space="preserve">2019 года </w:t>
      </w:r>
    </w:p>
    <w:p w:rsidR="006C7635" w:rsidRDefault="006C7635" w:rsidP="004B5A9E">
      <w:pPr>
        <w:pStyle w:val="a6"/>
        <w:spacing w:line="276" w:lineRule="auto"/>
        <w:jc w:val="both"/>
      </w:pPr>
      <w:r>
        <w:t>№ 22</w:t>
      </w:r>
    </w:p>
    <w:p w:rsidR="006C7635" w:rsidRDefault="00FA7F10" w:rsidP="004B5A9E">
      <w:pPr>
        <w:pStyle w:val="a6"/>
        <w:spacing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124575" cy="8705850"/>
            <wp:effectExtent l="19050" t="0" r="9525" b="0"/>
            <wp:docPr id="2" name="Рисунок 1" descr="C:\Users\User\Desktop\доки\постановления совета министров\28.01\у 22\Ukaz_N22_23012019_ch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1\у 22\Ukaz_N22_23012019_ch_Pag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70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24575" cy="8667750"/>
            <wp:effectExtent l="19050" t="0" r="9525" b="0"/>
            <wp:docPr id="3" name="Рисунок 2" descr="C:\Users\User\Desktop\доки\постановления совета министров\28.01\у 22\Ukaz_N22_23012019_ch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8.01\у 22\Ukaz_N22_23012019_ch_Page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24575" cy="8734425"/>
            <wp:effectExtent l="19050" t="0" r="9525" b="0"/>
            <wp:docPr id="4" name="Рисунок 3" descr="C:\Users\User\Desktop\доки\постановления совета министров\28.01\у 22\Ukaz_N22_23012019_ch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8.01\у 22\Ukaz_N22_23012019_ch_Page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24575" cy="4905375"/>
            <wp:effectExtent l="19050" t="0" r="9525" b="0"/>
            <wp:docPr id="5" name="Рисунок 4" descr="C:\Users\User\Desktop\доки\постановления совета министров\28.01\у 22\Ukaz_N22_23012019_ch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8.01\у 22\Ukaz_N22_23012019_ch_Page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635" w:rsidRDefault="006C7635" w:rsidP="004B5A9E">
      <w:pPr>
        <w:pStyle w:val="a6"/>
        <w:spacing w:line="276" w:lineRule="auto"/>
        <w:jc w:val="both"/>
      </w:pPr>
    </w:p>
    <w:p w:rsidR="006C7635" w:rsidRPr="006C7635" w:rsidRDefault="006C7635" w:rsidP="004B5A9E">
      <w:pPr>
        <w:pStyle w:val="a6"/>
        <w:spacing w:line="276" w:lineRule="auto"/>
        <w:jc w:val="both"/>
      </w:pPr>
    </w:p>
    <w:sectPr w:rsidR="006C7635" w:rsidRPr="006C7635" w:rsidSect="006C7635">
      <w:type w:val="continuous"/>
      <w:pgSz w:w="11906" w:h="16838"/>
      <w:pgMar w:top="851" w:right="1080" w:bottom="851" w:left="118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01A" w:rsidRDefault="00BD401A" w:rsidP="006D5336">
      <w:r>
        <w:separator/>
      </w:r>
    </w:p>
  </w:endnote>
  <w:endnote w:type="continuationSeparator" w:id="1">
    <w:p w:rsidR="00BD401A" w:rsidRDefault="00BD401A" w:rsidP="006D5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01A" w:rsidRDefault="00BD401A"/>
  </w:footnote>
  <w:footnote w:type="continuationSeparator" w:id="1">
    <w:p w:rsidR="00BD401A" w:rsidRDefault="00BD40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C2719"/>
    <w:multiLevelType w:val="multilevel"/>
    <w:tmpl w:val="4204F1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D5336"/>
    <w:rsid w:val="0023346E"/>
    <w:rsid w:val="004B5A9E"/>
    <w:rsid w:val="00657CB3"/>
    <w:rsid w:val="006C7635"/>
    <w:rsid w:val="006D5336"/>
    <w:rsid w:val="00910343"/>
    <w:rsid w:val="00BD401A"/>
    <w:rsid w:val="00C74ABE"/>
    <w:rsid w:val="00FA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53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5336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6D5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6D53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sid w:val="006D53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40">
    <w:name w:val="Основной текст (4)"/>
    <w:basedOn w:val="a"/>
    <w:link w:val="4"/>
    <w:rsid w:val="006D5336"/>
    <w:pPr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6D5336"/>
    <w:pPr>
      <w:spacing w:before="420" w:after="60" w:line="34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6D5336"/>
    <w:pPr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4B5A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A9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189</Words>
  <Characters>1083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2019-01-28T14:59:00Z</dcterms:created>
  <dcterms:modified xsi:type="dcterms:W3CDTF">2019-01-29T07:29:00Z</dcterms:modified>
</cp:coreProperties>
</file>