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096" w:rsidRDefault="00BC187A" w:rsidP="00BC187A">
      <w:pPr>
        <w:pStyle w:val="20"/>
        <w:pBdr>
          <w:bottom w:val="double" w:sz="6" w:space="1" w:color="auto"/>
        </w:pBdr>
        <w:spacing w:after="0" w:line="276" w:lineRule="auto"/>
        <w:jc w:val="left"/>
        <w:rPr>
          <w:rStyle w:val="24pt"/>
          <w:b/>
          <w:bCs/>
        </w:rPr>
      </w:pPr>
      <w:r>
        <w:rPr>
          <w:noProof/>
          <w:spacing w:val="80"/>
          <w:lang w:bidi="ar-SA"/>
        </w:rPr>
        <w:drawing>
          <wp:inline distT="0" distB="0" distL="0" distR="0">
            <wp:extent cx="6296025" cy="1247775"/>
            <wp:effectExtent l="19050" t="0" r="9525" b="0"/>
            <wp:docPr id="1" name="Рисунок 1" descr="C:\Users\User\Desktop\доки\постановления совета министров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187A" w:rsidRDefault="00BC187A" w:rsidP="00BC187A">
      <w:pPr>
        <w:pStyle w:val="20"/>
        <w:spacing w:after="0" w:line="276" w:lineRule="auto"/>
        <w:jc w:val="left"/>
        <w:rPr>
          <w:rStyle w:val="24pt"/>
          <w:b/>
          <w:bCs/>
        </w:rPr>
      </w:pPr>
    </w:p>
    <w:p w:rsidR="00903035" w:rsidRDefault="008A472F" w:rsidP="00903035">
      <w:pPr>
        <w:pStyle w:val="20"/>
        <w:spacing w:after="0" w:line="276" w:lineRule="auto"/>
        <w:ind w:left="260"/>
        <w:rPr>
          <w:rStyle w:val="24pt"/>
          <w:b/>
          <w:bCs/>
        </w:rPr>
      </w:pPr>
      <w:r>
        <w:rPr>
          <w:rStyle w:val="24pt"/>
          <w:b/>
          <w:bCs/>
        </w:rPr>
        <w:t>РАСПОРЯЖЕНИЕ</w:t>
      </w:r>
    </w:p>
    <w:p w:rsidR="00BC187A" w:rsidRPr="00903035" w:rsidRDefault="00BC187A" w:rsidP="00903035">
      <w:pPr>
        <w:pStyle w:val="20"/>
        <w:spacing w:after="0" w:line="276" w:lineRule="auto"/>
        <w:ind w:left="260"/>
        <w:rPr>
          <w:spacing w:val="80"/>
        </w:rPr>
      </w:pPr>
    </w:p>
    <w:p w:rsidR="0054083A" w:rsidRDefault="008A472F" w:rsidP="00903035">
      <w:pPr>
        <w:pStyle w:val="20"/>
        <w:spacing w:after="0" w:line="276" w:lineRule="auto"/>
        <w:ind w:left="260"/>
      </w:pPr>
      <w:r>
        <w:t>ГЛАВЫ ДОНЕЦКОЙ НАРОДНОЙ РЕСПУБЛИКИ</w:t>
      </w:r>
    </w:p>
    <w:p w:rsidR="00903035" w:rsidRDefault="00903035" w:rsidP="00903035">
      <w:pPr>
        <w:pStyle w:val="20"/>
        <w:spacing w:after="0" w:line="276" w:lineRule="auto"/>
        <w:ind w:left="260"/>
      </w:pPr>
    </w:p>
    <w:p w:rsidR="00903035" w:rsidRDefault="00903035" w:rsidP="00903035">
      <w:pPr>
        <w:pStyle w:val="20"/>
        <w:spacing w:after="0" w:line="276" w:lineRule="auto"/>
        <w:ind w:left="260"/>
      </w:pPr>
    </w:p>
    <w:p w:rsidR="0054083A" w:rsidRDefault="008A472F" w:rsidP="00903035">
      <w:pPr>
        <w:pStyle w:val="40"/>
        <w:spacing w:before="0" w:after="0" w:line="276" w:lineRule="auto"/>
        <w:ind w:left="260"/>
      </w:pPr>
      <w:r>
        <w:t xml:space="preserve">О внесении изменений в Распоряжение Главы Донецкой </w:t>
      </w:r>
      <w:r w:rsidR="00B73D83">
        <w:br/>
      </w:r>
      <w:r>
        <w:t>Народной Республики от 06 марта 2018 года №62</w:t>
      </w:r>
    </w:p>
    <w:p w:rsidR="003B4096" w:rsidRDefault="003B4096" w:rsidP="00903035">
      <w:pPr>
        <w:pStyle w:val="40"/>
        <w:spacing w:before="0" w:after="0" w:line="276" w:lineRule="auto"/>
        <w:ind w:left="260"/>
      </w:pPr>
    </w:p>
    <w:p w:rsidR="003B4096" w:rsidRDefault="003B4096" w:rsidP="00903035">
      <w:pPr>
        <w:pStyle w:val="40"/>
        <w:spacing w:before="0" w:after="0" w:line="276" w:lineRule="auto"/>
        <w:ind w:left="260"/>
      </w:pPr>
    </w:p>
    <w:p w:rsidR="0054083A" w:rsidRDefault="008A472F" w:rsidP="000F45F7">
      <w:pPr>
        <w:pStyle w:val="1"/>
        <w:spacing w:before="120" w:after="120" w:line="276" w:lineRule="auto"/>
        <w:ind w:right="280" w:firstLine="720"/>
        <w:jc w:val="both"/>
      </w:pPr>
      <w:r>
        <w:t xml:space="preserve">1. Внести изменения в Распоряжение Главы Донецкой Народной Республики от 06 марта 2018 года №62 «О создании </w:t>
      </w:r>
      <w:r>
        <w:t>Комиссии»:</w:t>
      </w:r>
    </w:p>
    <w:p w:rsidR="0054083A" w:rsidRDefault="008A472F" w:rsidP="000F45F7">
      <w:pPr>
        <w:pStyle w:val="1"/>
        <w:numPr>
          <w:ilvl w:val="0"/>
          <w:numId w:val="1"/>
        </w:numPr>
        <w:spacing w:before="120" w:after="120" w:line="276" w:lineRule="auto"/>
        <w:ind w:left="740" w:right="280"/>
        <w:jc w:val="both"/>
      </w:pPr>
      <w:r>
        <w:t xml:space="preserve"> Пункт 3 дополнить абзацем вторым следующего содержания: «Председателем Комиссии назначить заместителя Председателя</w:t>
      </w:r>
    </w:p>
    <w:p w:rsidR="0054083A" w:rsidRDefault="008A472F" w:rsidP="000F45F7">
      <w:pPr>
        <w:pStyle w:val="1"/>
        <w:spacing w:before="120" w:after="120" w:line="276" w:lineRule="auto"/>
        <w:jc w:val="both"/>
      </w:pPr>
      <w:r>
        <w:t>Правительства Донецкой Народной Республики Антонова В.Н.».</w:t>
      </w:r>
    </w:p>
    <w:p w:rsidR="0054083A" w:rsidRDefault="008A472F" w:rsidP="000F45F7">
      <w:pPr>
        <w:pStyle w:val="1"/>
        <w:numPr>
          <w:ilvl w:val="0"/>
          <w:numId w:val="1"/>
        </w:numPr>
        <w:spacing w:before="120" w:after="120" w:line="276" w:lineRule="auto"/>
        <w:ind w:right="280" w:firstLine="720"/>
        <w:jc w:val="both"/>
      </w:pPr>
      <w:r>
        <w:t xml:space="preserve"> Изложить Приложение к Распоряжению в новой редак</w:t>
      </w:r>
      <w:r>
        <w:t>ции (Прилагается).</w:t>
      </w:r>
    </w:p>
    <w:p w:rsidR="0054083A" w:rsidRDefault="003B4096" w:rsidP="000F45F7">
      <w:pPr>
        <w:pStyle w:val="1"/>
        <w:spacing w:before="120" w:after="120" w:line="276" w:lineRule="auto"/>
        <w:ind w:left="720" w:right="280"/>
        <w:jc w:val="both"/>
      </w:pPr>
      <w:r>
        <w:t xml:space="preserve">2. Настоящее Распоряжение вступает </w:t>
      </w:r>
      <w:r w:rsidR="008A472F">
        <w:t xml:space="preserve"> в силу со дня его подписания.</w:t>
      </w:r>
    </w:p>
    <w:p w:rsidR="003B4096" w:rsidRDefault="003B4096" w:rsidP="003B4096">
      <w:pPr>
        <w:pStyle w:val="1"/>
        <w:spacing w:before="0" w:line="276" w:lineRule="auto"/>
        <w:ind w:left="720" w:right="280"/>
      </w:pPr>
    </w:p>
    <w:p w:rsidR="003B4096" w:rsidRDefault="003B4096" w:rsidP="003B4096">
      <w:pPr>
        <w:pStyle w:val="1"/>
        <w:spacing w:before="0" w:line="276" w:lineRule="auto"/>
        <w:ind w:left="720" w:right="280"/>
      </w:pPr>
    </w:p>
    <w:p w:rsidR="0054083A" w:rsidRDefault="008A472F" w:rsidP="00903035">
      <w:pPr>
        <w:pStyle w:val="1"/>
        <w:spacing w:before="0" w:line="276" w:lineRule="auto"/>
        <w:ind w:left="1420"/>
      </w:pPr>
      <w:r>
        <w:t>Глава</w:t>
      </w:r>
    </w:p>
    <w:p w:rsidR="003B4096" w:rsidRDefault="003B4096" w:rsidP="003B4096">
      <w:pPr>
        <w:pStyle w:val="1"/>
        <w:spacing w:before="0" w:line="276" w:lineRule="auto"/>
        <w:ind w:left="100"/>
        <w:rPr>
          <w:rStyle w:val="Exact0"/>
          <w:spacing w:val="0"/>
        </w:rPr>
      </w:pPr>
      <w:r>
        <w:t xml:space="preserve">Донецкой Народной Республики                                                  </w:t>
      </w:r>
      <w:r>
        <w:rPr>
          <w:rStyle w:val="Exact0"/>
          <w:spacing w:val="0"/>
        </w:rPr>
        <w:t>Д. В. Пушилин</w:t>
      </w:r>
    </w:p>
    <w:p w:rsidR="003B4096" w:rsidRDefault="003B4096" w:rsidP="003B4096">
      <w:pPr>
        <w:pStyle w:val="1"/>
        <w:spacing w:before="0" w:line="276" w:lineRule="auto"/>
        <w:ind w:left="100"/>
        <w:rPr>
          <w:rStyle w:val="Exact0"/>
          <w:spacing w:val="0"/>
        </w:rPr>
      </w:pPr>
    </w:p>
    <w:p w:rsidR="003B4096" w:rsidRDefault="003B4096" w:rsidP="003B4096">
      <w:pPr>
        <w:pStyle w:val="1"/>
        <w:spacing w:before="0" w:line="276" w:lineRule="auto"/>
        <w:ind w:left="100"/>
        <w:rPr>
          <w:rStyle w:val="Exact0"/>
          <w:spacing w:val="0"/>
        </w:rPr>
      </w:pPr>
    </w:p>
    <w:p w:rsidR="003B4096" w:rsidRDefault="003B4096" w:rsidP="003B4096">
      <w:pPr>
        <w:pStyle w:val="1"/>
        <w:spacing w:before="0" w:line="276" w:lineRule="auto"/>
        <w:ind w:left="100"/>
        <w:rPr>
          <w:rStyle w:val="Exact0"/>
          <w:spacing w:val="0"/>
          <w:sz w:val="28"/>
          <w:szCs w:val="28"/>
        </w:rPr>
      </w:pPr>
      <w:r w:rsidRPr="003B4096">
        <w:rPr>
          <w:rStyle w:val="Exact0"/>
          <w:spacing w:val="0"/>
          <w:sz w:val="28"/>
          <w:szCs w:val="28"/>
        </w:rPr>
        <w:t>«</w:t>
      </w:r>
      <w:r w:rsidRPr="003B4096">
        <w:rPr>
          <w:rStyle w:val="Exact0"/>
          <w:spacing w:val="0"/>
          <w:sz w:val="28"/>
          <w:szCs w:val="28"/>
          <w:u w:val="single"/>
        </w:rPr>
        <w:t>23</w:t>
      </w:r>
      <w:r w:rsidRPr="003B4096">
        <w:rPr>
          <w:rStyle w:val="Exact0"/>
          <w:spacing w:val="0"/>
          <w:sz w:val="28"/>
          <w:szCs w:val="28"/>
        </w:rPr>
        <w:t xml:space="preserve">» </w:t>
      </w:r>
      <w:r w:rsidRPr="003B4096">
        <w:rPr>
          <w:rStyle w:val="Exact0"/>
          <w:spacing w:val="0"/>
          <w:sz w:val="28"/>
          <w:szCs w:val="28"/>
          <w:u w:val="single"/>
        </w:rPr>
        <w:t xml:space="preserve"> января</w:t>
      </w:r>
      <w:r w:rsidRPr="003B4096">
        <w:rPr>
          <w:rStyle w:val="Exact0"/>
          <w:spacing w:val="0"/>
          <w:sz w:val="28"/>
          <w:szCs w:val="28"/>
        </w:rPr>
        <w:t xml:space="preserve"> </w:t>
      </w:r>
      <w:r>
        <w:rPr>
          <w:rStyle w:val="Exact0"/>
          <w:spacing w:val="0"/>
          <w:sz w:val="28"/>
          <w:szCs w:val="28"/>
        </w:rPr>
        <w:t xml:space="preserve"> 2019 года</w:t>
      </w:r>
    </w:p>
    <w:p w:rsidR="003B4096" w:rsidRDefault="003B4096" w:rsidP="003B4096">
      <w:pPr>
        <w:pStyle w:val="1"/>
        <w:spacing w:before="0" w:line="276" w:lineRule="auto"/>
        <w:ind w:left="100"/>
        <w:rPr>
          <w:rStyle w:val="Exact0"/>
          <w:spacing w:val="0"/>
          <w:sz w:val="28"/>
          <w:szCs w:val="28"/>
        </w:rPr>
      </w:pPr>
      <w:r>
        <w:rPr>
          <w:rStyle w:val="Exact0"/>
          <w:spacing w:val="0"/>
          <w:sz w:val="28"/>
          <w:szCs w:val="28"/>
        </w:rPr>
        <w:t>№ 11</w:t>
      </w:r>
    </w:p>
    <w:p w:rsidR="003B4096" w:rsidRDefault="003B4096" w:rsidP="003B4096">
      <w:pPr>
        <w:pStyle w:val="1"/>
        <w:spacing w:before="0" w:line="276" w:lineRule="auto"/>
        <w:ind w:left="100"/>
        <w:rPr>
          <w:rStyle w:val="Exact0"/>
          <w:spacing w:val="0"/>
          <w:sz w:val="28"/>
          <w:szCs w:val="28"/>
        </w:rPr>
      </w:pPr>
    </w:p>
    <w:p w:rsidR="003B4096" w:rsidRDefault="003B4096" w:rsidP="003B4096">
      <w:pPr>
        <w:pStyle w:val="1"/>
        <w:spacing w:before="0" w:line="276" w:lineRule="auto"/>
        <w:ind w:left="100"/>
        <w:rPr>
          <w:rStyle w:val="Exact0"/>
          <w:spacing w:val="0"/>
          <w:sz w:val="28"/>
          <w:szCs w:val="28"/>
        </w:rPr>
      </w:pPr>
    </w:p>
    <w:p w:rsidR="003B4096" w:rsidRDefault="003B4096" w:rsidP="003B4096">
      <w:pPr>
        <w:pStyle w:val="1"/>
        <w:spacing w:before="0" w:line="276" w:lineRule="auto"/>
        <w:ind w:left="100"/>
        <w:rPr>
          <w:rStyle w:val="Exact0"/>
          <w:spacing w:val="0"/>
          <w:sz w:val="28"/>
          <w:szCs w:val="28"/>
        </w:rPr>
      </w:pPr>
    </w:p>
    <w:p w:rsidR="0054083A" w:rsidRDefault="008A472F" w:rsidP="00903035">
      <w:pPr>
        <w:pStyle w:val="50"/>
        <w:spacing w:line="276" w:lineRule="auto"/>
        <w:ind w:left="5700" w:right="20"/>
      </w:pPr>
      <w:r>
        <w:rPr>
          <w:rStyle w:val="51"/>
        </w:rPr>
        <w:lastRenderedPageBreak/>
        <w:t xml:space="preserve">Приложение </w:t>
      </w:r>
      <w:r w:rsidR="00BC187A">
        <w:rPr>
          <w:rStyle w:val="51"/>
        </w:rPr>
        <w:br/>
      </w:r>
      <w:r>
        <w:rPr>
          <w:rStyle w:val="51"/>
        </w:rPr>
        <w:t xml:space="preserve">к Распоряжению Главы </w:t>
      </w:r>
      <w:r w:rsidR="00F24EA6">
        <w:rPr>
          <w:rStyle w:val="51"/>
        </w:rPr>
        <w:br/>
      </w:r>
      <w:r>
        <w:rPr>
          <w:rStyle w:val="51"/>
        </w:rPr>
        <w:t>Донецкой Народной Республики</w:t>
      </w:r>
    </w:p>
    <w:p w:rsidR="0054083A" w:rsidRDefault="008A472F" w:rsidP="00903035">
      <w:pPr>
        <w:pStyle w:val="50"/>
        <w:tabs>
          <w:tab w:val="left" w:pos="8234"/>
        </w:tabs>
        <w:spacing w:line="276" w:lineRule="auto"/>
        <w:ind w:left="5700"/>
        <w:jc w:val="both"/>
        <w:rPr>
          <w:rStyle w:val="51"/>
        </w:rPr>
      </w:pPr>
      <w:r>
        <w:rPr>
          <w:rStyle w:val="51"/>
        </w:rPr>
        <w:t xml:space="preserve">от </w:t>
      </w:r>
      <w:r w:rsidR="00F24EA6">
        <w:rPr>
          <w:rStyle w:val="51"/>
        </w:rPr>
        <w:t>«</w:t>
      </w:r>
      <w:r w:rsidR="00F24EA6">
        <w:rPr>
          <w:rStyle w:val="51"/>
          <w:u w:val="single"/>
        </w:rPr>
        <w:t>23</w:t>
      </w:r>
      <w:r w:rsidR="00F24EA6">
        <w:rPr>
          <w:rStyle w:val="51"/>
        </w:rPr>
        <w:t xml:space="preserve">»   </w:t>
      </w:r>
      <w:r w:rsidR="00F24EA6" w:rsidRPr="00F24EA6">
        <w:rPr>
          <w:rStyle w:val="51"/>
          <w:u w:val="single"/>
        </w:rPr>
        <w:t>января</w:t>
      </w:r>
      <w:r w:rsidR="00F24EA6">
        <w:rPr>
          <w:rStyle w:val="51"/>
        </w:rPr>
        <w:t xml:space="preserve">  2019 № 11</w:t>
      </w:r>
    </w:p>
    <w:p w:rsidR="00F24EA6" w:rsidRPr="00F24EA6" w:rsidRDefault="00F24EA6" w:rsidP="00903035">
      <w:pPr>
        <w:pStyle w:val="50"/>
        <w:tabs>
          <w:tab w:val="left" w:pos="8234"/>
        </w:tabs>
        <w:spacing w:line="276" w:lineRule="auto"/>
        <w:ind w:left="5700"/>
        <w:jc w:val="both"/>
      </w:pPr>
    </w:p>
    <w:p w:rsidR="0054083A" w:rsidRDefault="008A472F" w:rsidP="00903035">
      <w:pPr>
        <w:pStyle w:val="20"/>
        <w:spacing w:after="0" w:line="276" w:lineRule="auto"/>
      </w:pPr>
      <w:r>
        <w:t xml:space="preserve">Состав Комиссии по вопросам размещения </w:t>
      </w:r>
      <w:r w:rsidR="00F24EA6">
        <w:br/>
      </w:r>
      <w:r>
        <w:t>средств наружной рекламы</w:t>
      </w:r>
    </w:p>
    <w:p w:rsidR="00F24EA6" w:rsidRDefault="00F24EA6" w:rsidP="00903035">
      <w:pPr>
        <w:pStyle w:val="20"/>
        <w:spacing w:after="0" w:line="276" w:lineRule="auto"/>
      </w:pPr>
    </w:p>
    <w:p w:rsidR="0054083A" w:rsidRDefault="008A472F" w:rsidP="00903035">
      <w:pPr>
        <w:pStyle w:val="1"/>
        <w:spacing w:before="0" w:line="276" w:lineRule="auto"/>
        <w:ind w:left="20" w:right="20" w:firstLine="700"/>
        <w:jc w:val="both"/>
      </w:pPr>
      <w:r>
        <w:t xml:space="preserve">Антонов Владимир </w:t>
      </w:r>
      <w:r>
        <w:t>Николаевич - заместитель Председателя Правительства Донецкой Народной Республики;</w:t>
      </w:r>
    </w:p>
    <w:p w:rsidR="0054083A" w:rsidRDefault="008A472F" w:rsidP="00903035">
      <w:pPr>
        <w:pStyle w:val="1"/>
        <w:spacing w:before="0" w:line="276" w:lineRule="auto"/>
        <w:ind w:left="20" w:right="20" w:firstLine="700"/>
        <w:jc w:val="both"/>
      </w:pPr>
      <w:r>
        <w:t>Антипов Игор</w:t>
      </w:r>
      <w:r w:rsidR="00F24EA6">
        <w:t>ь</w:t>
      </w:r>
      <w:r>
        <w:t xml:space="preserve"> Юрьевич - Министр информации Донецкой Народной Республики;</w:t>
      </w:r>
    </w:p>
    <w:p w:rsidR="0054083A" w:rsidRDefault="008A472F" w:rsidP="00903035">
      <w:pPr>
        <w:pStyle w:val="1"/>
        <w:spacing w:before="0" w:line="276" w:lineRule="auto"/>
        <w:ind w:left="20" w:right="20" w:firstLine="700"/>
        <w:jc w:val="both"/>
      </w:pPr>
      <w:r>
        <w:t>Бердичевский Владислав Леонидович - депутат Народного Совета ДНР, председатель Комитета Народного Сове</w:t>
      </w:r>
      <w:r>
        <w:t>та по внешней политике, международным связям, информационной политике и информационным технологиям;</w:t>
      </w:r>
    </w:p>
    <w:p w:rsidR="0054083A" w:rsidRDefault="008A472F" w:rsidP="00903035">
      <w:pPr>
        <w:pStyle w:val="1"/>
        <w:spacing w:before="0" w:line="276" w:lineRule="auto"/>
        <w:ind w:left="20" w:right="20" w:firstLine="700"/>
        <w:jc w:val="both"/>
      </w:pPr>
      <w:r>
        <w:t>Куманова Светлана Анатольевна — депутат Народного Совета ДНР, член Комитета Народного Совета по внешней политике, международным связям, информационной полит</w:t>
      </w:r>
      <w:r>
        <w:t>ике и информационным технологиям;</w:t>
      </w:r>
    </w:p>
    <w:p w:rsidR="0054083A" w:rsidRDefault="008A472F" w:rsidP="00903035">
      <w:pPr>
        <w:pStyle w:val="1"/>
        <w:spacing w:before="0" w:line="276" w:lineRule="auto"/>
        <w:ind w:left="20" w:right="20" w:firstLine="700"/>
        <w:jc w:val="both"/>
      </w:pPr>
      <w:r>
        <w:t>Семченков Леонид Владимирович - начальник отдела градостроительства и архитектуры Министерства строительства и жилищно-коммунального хозяйства ДНР;</w:t>
      </w:r>
    </w:p>
    <w:p w:rsidR="0054083A" w:rsidRDefault="008A472F" w:rsidP="00903035">
      <w:pPr>
        <w:pStyle w:val="1"/>
        <w:spacing w:before="0" w:line="276" w:lineRule="auto"/>
        <w:ind w:left="20" w:right="20" w:firstLine="700"/>
        <w:jc w:val="both"/>
      </w:pPr>
      <w:r>
        <w:t>Матюшина Анна Юрьевна - врио начальника Государственной архитектурно-строи</w:t>
      </w:r>
      <w:r>
        <w:t>тельной инспекции;</w:t>
      </w:r>
    </w:p>
    <w:p w:rsidR="0054083A" w:rsidRDefault="008A472F" w:rsidP="00903035">
      <w:pPr>
        <w:pStyle w:val="1"/>
        <w:spacing w:before="0" w:line="276" w:lineRule="auto"/>
        <w:ind w:left="20" w:right="20" w:firstLine="700"/>
        <w:jc w:val="both"/>
      </w:pPr>
      <w:r>
        <w:t>Лефтенфельд Александр Владимирович - начальник отдела по разрешительной работе и надзору в сфере СМИ и рекламы Министерства информации ДНР;</w:t>
      </w:r>
    </w:p>
    <w:p w:rsidR="0054083A" w:rsidRDefault="008A472F" w:rsidP="00903035">
      <w:pPr>
        <w:pStyle w:val="1"/>
        <w:spacing w:before="0" w:line="276" w:lineRule="auto"/>
        <w:ind w:left="20" w:right="20" w:firstLine="700"/>
        <w:jc w:val="both"/>
      </w:pPr>
      <w:r>
        <w:t xml:space="preserve">Комар Алина Витальевна - главный специалист сектора мониторинга рекламы отдела по разрешительной </w:t>
      </w:r>
      <w:r>
        <w:t>работе и надзору в сфере СМИ и рекламы Министерства информации ДНР.</w:t>
      </w:r>
    </w:p>
    <w:sectPr w:rsidR="0054083A" w:rsidSect="00BC187A">
      <w:type w:val="continuous"/>
      <w:pgSz w:w="11906" w:h="16838"/>
      <w:pgMar w:top="1702" w:right="982" w:bottom="1565" w:left="100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472F" w:rsidRDefault="008A472F" w:rsidP="0054083A">
      <w:r>
        <w:separator/>
      </w:r>
    </w:p>
  </w:endnote>
  <w:endnote w:type="continuationSeparator" w:id="1">
    <w:p w:rsidR="008A472F" w:rsidRDefault="008A472F" w:rsidP="005408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472F" w:rsidRDefault="008A472F"/>
  </w:footnote>
  <w:footnote w:type="continuationSeparator" w:id="1">
    <w:p w:rsidR="008A472F" w:rsidRDefault="008A472F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B114C7"/>
    <w:multiLevelType w:val="multilevel"/>
    <w:tmpl w:val="270690D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54083A"/>
    <w:rsid w:val="000F45F7"/>
    <w:rsid w:val="003B4096"/>
    <w:rsid w:val="0054083A"/>
    <w:rsid w:val="00580ADE"/>
    <w:rsid w:val="008A472F"/>
    <w:rsid w:val="00903035"/>
    <w:rsid w:val="00B73D83"/>
    <w:rsid w:val="00BC187A"/>
    <w:rsid w:val="00D6220E"/>
    <w:rsid w:val="00F24E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4083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4083A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sid w:val="005408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6"/>
      <w:szCs w:val="26"/>
      <w:u w:val="none"/>
    </w:rPr>
  </w:style>
  <w:style w:type="character" w:customStyle="1" w:styleId="Exact0">
    <w:name w:val="Основной текст Exact"/>
    <w:basedOn w:val="a0"/>
    <w:rsid w:val="005408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sid w:val="0054083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4pt">
    <w:name w:val="Основной текст (2) + Интервал 4 pt"/>
    <w:basedOn w:val="2"/>
    <w:rsid w:val="0054083A"/>
    <w:rPr>
      <w:color w:val="000000"/>
      <w:spacing w:val="80"/>
      <w:w w:val="100"/>
      <w:position w:val="0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54083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a5">
    <w:name w:val="Основной текст_"/>
    <w:basedOn w:val="a0"/>
    <w:link w:val="1"/>
    <w:rsid w:val="005408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_"/>
    <w:basedOn w:val="a0"/>
    <w:link w:val="11"/>
    <w:rsid w:val="0054083A"/>
    <w:rPr>
      <w:rFonts w:ascii="Verdana" w:eastAsia="Verdana" w:hAnsi="Verdana" w:cs="Verdana"/>
      <w:b w:val="0"/>
      <w:bCs w:val="0"/>
      <w:i/>
      <w:iCs/>
      <w:smallCaps w:val="0"/>
      <w:strike w:val="0"/>
      <w:spacing w:val="-70"/>
      <w:sz w:val="34"/>
      <w:szCs w:val="34"/>
      <w:u w:val="none"/>
    </w:rPr>
  </w:style>
  <w:style w:type="character" w:customStyle="1" w:styleId="1FranklinGothicBook14pt0pt">
    <w:name w:val="Заголовок №1 + Franklin Gothic Book;14 pt;Не курсив;Интервал 0 pt"/>
    <w:basedOn w:val="10"/>
    <w:rsid w:val="0054083A"/>
    <w:rPr>
      <w:rFonts w:ascii="Franklin Gothic Book" w:eastAsia="Franklin Gothic Book" w:hAnsi="Franklin Gothic Book" w:cs="Franklin Gothic Book"/>
      <w:i/>
      <w:iCs/>
      <w:color w:val="000000"/>
      <w:spacing w:val="0"/>
      <w:w w:val="100"/>
      <w:position w:val="0"/>
      <w:sz w:val="28"/>
      <w:szCs w:val="28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5408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1">
    <w:name w:val="Основной текст (5)"/>
    <w:basedOn w:val="5"/>
    <w:rsid w:val="0054083A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a4">
    <w:name w:val="Подпись к картинке"/>
    <w:basedOn w:val="a"/>
    <w:link w:val="Exact"/>
    <w:rsid w:val="0054083A"/>
    <w:pPr>
      <w:spacing w:line="0" w:lineRule="atLeast"/>
    </w:pPr>
    <w:rPr>
      <w:rFonts w:ascii="Times New Roman" w:eastAsia="Times New Roman" w:hAnsi="Times New Roman" w:cs="Times New Roman"/>
      <w:spacing w:val="1"/>
      <w:sz w:val="26"/>
      <w:szCs w:val="26"/>
    </w:rPr>
  </w:style>
  <w:style w:type="paragraph" w:customStyle="1" w:styleId="1">
    <w:name w:val="Основной текст1"/>
    <w:basedOn w:val="a"/>
    <w:link w:val="a5"/>
    <w:rsid w:val="0054083A"/>
    <w:pPr>
      <w:spacing w:before="360" w:line="360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rsid w:val="0054083A"/>
    <w:pPr>
      <w:spacing w:after="240"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0">
    <w:name w:val="Основной текст (4)"/>
    <w:basedOn w:val="a"/>
    <w:link w:val="4"/>
    <w:rsid w:val="0054083A"/>
    <w:pPr>
      <w:spacing w:before="360" w:after="360" w:line="370" w:lineRule="exact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11">
    <w:name w:val="Заголовок №1"/>
    <w:basedOn w:val="a"/>
    <w:link w:val="10"/>
    <w:rsid w:val="0054083A"/>
    <w:pPr>
      <w:spacing w:before="300" w:line="0" w:lineRule="atLeast"/>
      <w:outlineLvl w:val="0"/>
    </w:pPr>
    <w:rPr>
      <w:rFonts w:ascii="Verdana" w:eastAsia="Verdana" w:hAnsi="Verdana" w:cs="Verdana"/>
      <w:i/>
      <w:iCs/>
      <w:spacing w:val="-70"/>
      <w:sz w:val="34"/>
      <w:szCs w:val="34"/>
    </w:rPr>
  </w:style>
  <w:style w:type="paragraph" w:customStyle="1" w:styleId="50">
    <w:name w:val="Основной текст (5)"/>
    <w:basedOn w:val="a"/>
    <w:link w:val="5"/>
    <w:rsid w:val="0054083A"/>
    <w:pPr>
      <w:spacing w:line="322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BC187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C187A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2019-01-25T14:06:00Z</dcterms:created>
  <dcterms:modified xsi:type="dcterms:W3CDTF">2019-01-25T14:19:00Z</dcterms:modified>
</cp:coreProperties>
</file>