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119" w:rsidRDefault="002E6119" w:rsidP="002E6119">
      <w:pPr>
        <w:pStyle w:val="20"/>
        <w:pBdr>
          <w:bottom w:val="double" w:sz="6" w:space="1" w:color="auto"/>
        </w:pBdr>
        <w:spacing w:after="0" w:line="276" w:lineRule="auto"/>
        <w:ind w:right="20"/>
        <w:rPr>
          <w:color w:val="000000"/>
          <w:lang w:eastAsia="ru-RU" w:bidi="ru-RU"/>
        </w:rPr>
      </w:pPr>
      <w:r>
        <w:rPr>
          <w:noProof/>
          <w:color w:val="000000"/>
          <w:lang w:eastAsia="ru-RU"/>
        </w:rPr>
        <w:drawing>
          <wp:inline distT="0" distB="0" distL="0" distR="0">
            <wp:extent cx="6210300" cy="122872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AFD" w:rsidRDefault="00E01AFD" w:rsidP="00447437">
      <w:pPr>
        <w:pStyle w:val="20"/>
        <w:spacing w:after="0" w:line="360" w:lineRule="auto"/>
        <w:ind w:right="20"/>
      </w:pPr>
      <w:r>
        <w:rPr>
          <w:color w:val="000000"/>
          <w:lang w:eastAsia="ru-RU" w:bidi="ru-RU"/>
        </w:rPr>
        <w:t>УКАЗ</w:t>
      </w:r>
    </w:p>
    <w:p w:rsidR="00E01AFD" w:rsidRDefault="00E01AFD" w:rsidP="00447437">
      <w:pPr>
        <w:pStyle w:val="20"/>
        <w:spacing w:after="0" w:line="360" w:lineRule="auto"/>
        <w:ind w:righ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ГЛАВЫ ДОНЕЦКОЙ НАРОДНОЙ РЕСПУБЛИКИ</w:t>
      </w:r>
    </w:p>
    <w:p w:rsidR="002E6119" w:rsidRDefault="002E6119" w:rsidP="002E6119">
      <w:pPr>
        <w:pStyle w:val="20"/>
        <w:spacing w:after="0" w:line="360" w:lineRule="auto"/>
        <w:ind w:right="20" w:firstLine="709"/>
        <w:rPr>
          <w:color w:val="000000"/>
          <w:lang w:eastAsia="ru-RU" w:bidi="ru-RU"/>
        </w:rPr>
      </w:pPr>
    </w:p>
    <w:p w:rsidR="002E6119" w:rsidRDefault="002E6119" w:rsidP="00E01AFD">
      <w:pPr>
        <w:pStyle w:val="20"/>
        <w:spacing w:after="0" w:line="276" w:lineRule="auto"/>
        <w:ind w:right="20" w:firstLine="709"/>
      </w:pPr>
    </w:p>
    <w:p w:rsidR="00E01AFD" w:rsidRDefault="00E01AFD" w:rsidP="00447437">
      <w:pPr>
        <w:pStyle w:val="20"/>
        <w:spacing w:after="0" w:line="276" w:lineRule="auto"/>
        <w:ind w:right="2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 назначении</w:t>
      </w:r>
    </w:p>
    <w:p w:rsidR="002E6119" w:rsidRDefault="002E6119" w:rsidP="00E01AFD">
      <w:pPr>
        <w:pStyle w:val="20"/>
        <w:spacing w:after="0" w:line="276" w:lineRule="auto"/>
        <w:ind w:right="20" w:firstLine="709"/>
        <w:rPr>
          <w:color w:val="000000"/>
          <w:lang w:eastAsia="ru-RU" w:bidi="ru-RU"/>
        </w:rPr>
      </w:pPr>
    </w:p>
    <w:p w:rsidR="002E6119" w:rsidRDefault="002E6119" w:rsidP="00E01AFD">
      <w:pPr>
        <w:pStyle w:val="20"/>
        <w:spacing w:after="0" w:line="276" w:lineRule="auto"/>
        <w:ind w:right="20" w:firstLine="709"/>
      </w:pPr>
    </w:p>
    <w:p w:rsidR="00E01AFD" w:rsidRDefault="00E01AFD" w:rsidP="00E01AFD">
      <w:pPr>
        <w:pStyle w:val="4"/>
        <w:spacing w:before="0" w:after="0" w:line="276" w:lineRule="auto"/>
        <w:ind w:left="20" w:right="20" w:firstLine="709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соответствии со статьями 59, 60 </w:t>
      </w:r>
      <w:hyperlink r:id="rId6" w:history="1">
        <w:r w:rsidRPr="00096D46">
          <w:rPr>
            <w:rStyle w:val="a7"/>
            <w:lang w:eastAsia="ru-RU" w:bidi="ru-RU"/>
          </w:rPr>
          <w:t>Конституции Донецкой Народной Республики</w:t>
        </w:r>
      </w:hyperlink>
      <w:r>
        <w:rPr>
          <w:color w:val="000000"/>
          <w:lang w:eastAsia="ru-RU" w:bidi="ru-RU"/>
        </w:rPr>
        <w:t xml:space="preserve">, пунктом 8 </w:t>
      </w:r>
      <w:hyperlink r:id="rId7" w:history="1">
        <w:r w:rsidRPr="00096D46">
          <w:rPr>
            <w:rStyle w:val="a7"/>
            <w:lang w:eastAsia="ru-RU" w:bidi="ru-RU"/>
          </w:rPr>
          <w:t>Положения об Администрации Главы Донецкой Народной Республики, утвержденного Указом Главы Донецкой Народной Республики от 25 декабря 2018 года № 150</w:t>
        </w:r>
      </w:hyperlink>
    </w:p>
    <w:p w:rsidR="002E6119" w:rsidRDefault="002E6119" w:rsidP="00E01AFD">
      <w:pPr>
        <w:pStyle w:val="4"/>
        <w:spacing w:before="0" w:after="0" w:line="276" w:lineRule="auto"/>
        <w:ind w:left="20" w:right="20" w:firstLine="709"/>
      </w:pPr>
    </w:p>
    <w:p w:rsidR="00E01AFD" w:rsidRDefault="00E01AFD" w:rsidP="00E01AFD">
      <w:pPr>
        <w:pStyle w:val="4"/>
        <w:spacing w:before="0" w:after="0" w:line="276" w:lineRule="auto"/>
        <w:ind w:left="20" w:firstLine="709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ПОСТАНОВЛЯЮ:</w:t>
      </w:r>
    </w:p>
    <w:p w:rsidR="002E6119" w:rsidRDefault="002E6119" w:rsidP="00E01AFD">
      <w:pPr>
        <w:pStyle w:val="4"/>
        <w:spacing w:before="0" w:after="0" w:line="276" w:lineRule="auto"/>
        <w:ind w:left="20" w:firstLine="709"/>
        <w:jc w:val="left"/>
      </w:pPr>
    </w:p>
    <w:p w:rsidR="00811FF3" w:rsidRDefault="00E01AFD" w:rsidP="00447437">
      <w:pPr>
        <w:pStyle w:val="a4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01AFD">
        <w:rPr>
          <w:rFonts w:ascii="Times New Roman" w:hAnsi="Times New Roman" w:cs="Times New Roman"/>
          <w:sz w:val="28"/>
          <w:szCs w:val="28"/>
        </w:rPr>
        <w:t>Назначить начальником Управления внутренней политики Главы Донецкой Народной Республики ПОЗДНЯКОВУ Ольгу Валерьевну.</w:t>
      </w:r>
    </w:p>
    <w:p w:rsidR="00E01AFD" w:rsidRDefault="00E01AFD" w:rsidP="00447437">
      <w:pPr>
        <w:pStyle w:val="a4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Указ вступает в силу со дня его подписания.</w:t>
      </w:r>
    </w:p>
    <w:p w:rsidR="00E01AFD" w:rsidRDefault="00E01AFD" w:rsidP="00E01AF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1AFD" w:rsidRPr="00E01AFD" w:rsidRDefault="00E01AFD" w:rsidP="00E01AF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1AFD" w:rsidRDefault="00E01AFD" w:rsidP="00E01AF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br/>
        <w:t xml:space="preserve">Донецкой Народной Республики        </w:t>
      </w:r>
      <w:r w:rsidR="002E611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Д. В. Пушилин </w:t>
      </w:r>
    </w:p>
    <w:p w:rsidR="00E01AFD" w:rsidRDefault="00E01AFD" w:rsidP="00E01AF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1AFD" w:rsidRDefault="00E01AFD" w:rsidP="00E01AF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1AFD" w:rsidRDefault="002E6119" w:rsidP="002E611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01AFD">
        <w:rPr>
          <w:rFonts w:ascii="Times New Roman" w:hAnsi="Times New Roman" w:cs="Times New Roman"/>
          <w:sz w:val="28"/>
          <w:szCs w:val="28"/>
        </w:rPr>
        <w:t xml:space="preserve">. Донецк </w:t>
      </w:r>
    </w:p>
    <w:p w:rsidR="00E01AFD" w:rsidRDefault="00E01AFD" w:rsidP="002E611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февраля </w:t>
      </w:r>
      <w:r w:rsidRPr="004474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2019 года </w:t>
      </w:r>
    </w:p>
    <w:p w:rsidR="00E01AFD" w:rsidRPr="00E01AFD" w:rsidRDefault="00E01AFD" w:rsidP="002E611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40</w:t>
      </w:r>
    </w:p>
    <w:sectPr w:rsidR="00E01AFD" w:rsidRPr="00E01AFD" w:rsidSect="002E611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E64AC"/>
    <w:multiLevelType w:val="hybridMultilevel"/>
    <w:tmpl w:val="C9B6D54A"/>
    <w:lvl w:ilvl="0" w:tplc="3D14A4AC">
      <w:start w:val="1"/>
      <w:numFmt w:val="decimal"/>
      <w:lvlText w:val="%1."/>
      <w:lvlJc w:val="left"/>
      <w:pPr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657B2"/>
    <w:multiLevelType w:val="hybridMultilevel"/>
    <w:tmpl w:val="4614D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AFD"/>
    <w:rsid w:val="00002BB8"/>
    <w:rsid w:val="00096D46"/>
    <w:rsid w:val="002E6119"/>
    <w:rsid w:val="00447437"/>
    <w:rsid w:val="00811FF3"/>
    <w:rsid w:val="00B20D53"/>
    <w:rsid w:val="00E01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23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01AFD"/>
    <w:pPr>
      <w:widowControl w:val="0"/>
      <w:spacing w:line="240" w:lineRule="auto"/>
      <w:ind w:right="0" w:firstLine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01A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4"/>
    <w:rsid w:val="00E01AFD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01AFD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">
    <w:name w:val="Основной текст4"/>
    <w:basedOn w:val="a"/>
    <w:link w:val="a3"/>
    <w:rsid w:val="00E01AFD"/>
    <w:pPr>
      <w:spacing w:before="540" w:after="300" w:line="355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List Paragraph"/>
    <w:basedOn w:val="a"/>
    <w:uiPriority w:val="34"/>
    <w:qFormat/>
    <w:rsid w:val="00E01A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61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6119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styleId="a7">
    <w:name w:val="Hyperlink"/>
    <w:basedOn w:val="a0"/>
    <w:uiPriority w:val="99"/>
    <w:unhideWhenUsed/>
    <w:rsid w:val="00096D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nr-online.ru/download/konstitutsiya-donetskoj-narodnoj-respubliki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2019-02-12T07:44:00Z</dcterms:created>
  <dcterms:modified xsi:type="dcterms:W3CDTF">2019-02-12T08:01:00Z</dcterms:modified>
</cp:coreProperties>
</file>