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B" w:rsidRPr="00E757DB" w:rsidRDefault="008E52AB" w:rsidP="008E52AB">
      <w:pPr>
        <w:tabs>
          <w:tab w:val="left" w:pos="4111"/>
        </w:tabs>
        <w:spacing w:after="200" w:line="276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AB" w:rsidRPr="00015FCA" w:rsidRDefault="008E52AB" w:rsidP="008E52AB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015FC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E52AB" w:rsidRDefault="008E52AB" w:rsidP="008E52A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CA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5025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52AB" w:rsidRDefault="008E52AB" w:rsidP="008E52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2AB" w:rsidRDefault="008E52AB" w:rsidP="008E52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4A6" w:rsidRDefault="00B974A6" w:rsidP="008E52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О ВНЕСЕНИИ ИЗМЕНЕНИЙ В ЗАКОН ДОНЕЦКОЙ НАРОДНОЙ РЕСПУБЛИКИ «ОБ ОСНОВАХ ГОСУДАРСТВЕННОГО РЕГУЛИРОВАНИЯ ТОРГОВОЙ ДЕЯТЕЛЬНОСТИ, СФЕРЫ ОБЩЕСТВЕННОГО ПИТАНИЯ И БЫТОВОГО ОБСЛУЖИВАНИЯ НАСЕЛЕНИЯ»</w:t>
      </w:r>
    </w:p>
    <w:p w:rsidR="008E52AB" w:rsidRDefault="008E52AB" w:rsidP="008E52A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2AB" w:rsidRDefault="008E52AB" w:rsidP="008E52A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2AB" w:rsidRPr="00E757DB" w:rsidRDefault="008E52AB" w:rsidP="008E52AB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DB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8</w:t>
      </w:r>
      <w:r w:rsidRPr="00E757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E757D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757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52AB" w:rsidRDefault="008E52AB" w:rsidP="008E52A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2AB" w:rsidRPr="00502565" w:rsidRDefault="008E52AB" w:rsidP="008E52AB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4A6" w:rsidRPr="00502565" w:rsidRDefault="00B974A6" w:rsidP="00123207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</w:t>
      </w:r>
      <w:r w:rsidR="00847F0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502565">
        <w:rPr>
          <w:rFonts w:ascii="Times New Roman" w:hAnsi="Times New Roman"/>
          <w:b/>
          <w:bCs/>
          <w:sz w:val="28"/>
          <w:szCs w:val="28"/>
        </w:rPr>
        <w:t>1</w:t>
      </w:r>
    </w:p>
    <w:p w:rsidR="00B974A6" w:rsidRDefault="00B974A6" w:rsidP="00123207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74A6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history="1">
        <w:r w:rsidRPr="003E5316">
          <w:rPr>
            <w:rStyle w:val="af0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</w:t>
        </w:r>
        <w:r w:rsidRPr="003E5316">
          <w:rPr>
            <w:rStyle w:val="af0"/>
            <w:rFonts w:ascii="Times New Roman" w:hAnsi="Times New Roman"/>
            <w:bCs/>
            <w:sz w:val="28"/>
            <w:szCs w:val="28"/>
          </w:rPr>
          <w:br/>
          <w:t>от 2 февраля 2018 года № 215-</w:t>
        </w:r>
        <w:r w:rsidRPr="003E5316">
          <w:rPr>
            <w:rStyle w:val="af0"/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3E5316">
          <w:rPr>
            <w:rStyle w:val="af0"/>
            <w:rFonts w:ascii="Times New Roman" w:hAnsi="Times New Roman"/>
            <w:bCs/>
            <w:sz w:val="28"/>
            <w:szCs w:val="28"/>
          </w:rPr>
          <w:t>НС «Об основах государственного регулирования торговой деятельности, сферы общественного питания и бытового обслуживания населения»</w:t>
        </w:r>
      </w:hyperlink>
      <w:r w:rsidR="0016339A" w:rsidRPr="0016339A">
        <w:rPr>
          <w:rFonts w:ascii="Times New Roman" w:hAnsi="Times New Roman"/>
          <w:bCs/>
          <w:sz w:val="28"/>
          <w:szCs w:val="28"/>
        </w:rPr>
        <w:t xml:space="preserve"> </w:t>
      </w:r>
      <w:r w:rsidR="0016339A" w:rsidRPr="0016339A">
        <w:rPr>
          <w:rFonts w:ascii="Times New Roman" w:hAnsi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16339A">
        <w:rPr>
          <w:rFonts w:ascii="Times New Roman" w:hAnsi="Times New Roman"/>
          <w:sz w:val="28"/>
          <w:szCs w:val="28"/>
        </w:rPr>
        <w:t>28 февраля 2018</w:t>
      </w:r>
      <w:r w:rsidR="0016339A" w:rsidRPr="0016339A">
        <w:rPr>
          <w:rFonts w:ascii="Times New Roman" w:hAnsi="Times New Roman"/>
          <w:sz w:val="28"/>
          <w:szCs w:val="28"/>
        </w:rPr>
        <w:t xml:space="preserve"> года)</w:t>
      </w:r>
      <w:r w:rsidR="00460479">
        <w:rPr>
          <w:rFonts w:ascii="Times New Roman" w:hAnsi="Times New Roman"/>
          <w:sz w:val="28"/>
          <w:szCs w:val="28"/>
        </w:rPr>
        <w:t xml:space="preserve"> </w:t>
      </w:r>
      <w:r w:rsidR="00460479" w:rsidRPr="00B974A6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16339A">
        <w:rPr>
          <w:rFonts w:ascii="Times New Roman" w:hAnsi="Times New Roman"/>
          <w:bCs/>
          <w:sz w:val="28"/>
          <w:szCs w:val="28"/>
        </w:rPr>
        <w:t>:</w:t>
      </w:r>
    </w:p>
    <w:p w:rsidR="00E85379" w:rsidRPr="00E85379" w:rsidRDefault="007E0493" w:rsidP="00123207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="00E85379" w:rsidRPr="00E85379">
        <w:rPr>
          <w:rFonts w:ascii="Times New Roman" w:hAnsi="Times New Roman"/>
          <w:bCs/>
          <w:sz w:val="28"/>
          <w:szCs w:val="28"/>
        </w:rPr>
        <w:t>статью 2 дополнить пунктом 40 следующего содержания:</w:t>
      </w:r>
    </w:p>
    <w:p w:rsidR="00E85379" w:rsidRPr="00E85379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79">
        <w:rPr>
          <w:rFonts w:ascii="Times New Roman" w:hAnsi="Times New Roman"/>
          <w:bCs/>
          <w:sz w:val="28"/>
          <w:szCs w:val="28"/>
        </w:rPr>
        <w:t>«40) </w:t>
      </w:r>
      <w:r w:rsidRPr="00E85379">
        <w:rPr>
          <w:rFonts w:ascii="Times New Roman" w:hAnsi="Times New Roman"/>
          <w:sz w:val="28"/>
          <w:szCs w:val="28"/>
        </w:rPr>
        <w:t>торговый реестр – реестр, включающий сведения:</w:t>
      </w:r>
    </w:p>
    <w:p w:rsidR="00E85379" w:rsidRPr="00E85379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79">
        <w:rPr>
          <w:rFonts w:ascii="Times New Roman" w:hAnsi="Times New Roman"/>
          <w:sz w:val="28"/>
          <w:szCs w:val="28"/>
        </w:rPr>
        <w:t>а)</w:t>
      </w:r>
      <w:r w:rsidR="00123207">
        <w:rPr>
          <w:rFonts w:ascii="Times New Roman" w:hAnsi="Times New Roman"/>
          <w:sz w:val="28"/>
          <w:szCs w:val="28"/>
        </w:rPr>
        <w:t> </w:t>
      </w:r>
      <w:r w:rsidRPr="00E85379">
        <w:rPr>
          <w:rFonts w:ascii="Times New Roman" w:hAnsi="Times New Roman"/>
          <w:sz w:val="28"/>
          <w:szCs w:val="28"/>
        </w:rPr>
        <w:t>о субъектах хозяйствования, осуществляющих торговую деятельность, предоставление услуг общественного питания, бытовое обслуживание населения,</w:t>
      </w:r>
      <w:r w:rsidR="00173074">
        <w:rPr>
          <w:rFonts w:ascii="Times New Roman" w:hAnsi="Times New Roman"/>
          <w:sz w:val="28"/>
          <w:szCs w:val="28"/>
        </w:rPr>
        <w:t xml:space="preserve"> а также</w:t>
      </w:r>
      <w:r w:rsidRPr="00E85379">
        <w:rPr>
          <w:rFonts w:ascii="Times New Roman" w:hAnsi="Times New Roman"/>
          <w:sz w:val="28"/>
          <w:szCs w:val="28"/>
        </w:rPr>
        <w:t xml:space="preserve"> о субъектах хозяйствования, осуществляющих поставки товаров (за исключением производителей товаров);</w:t>
      </w:r>
    </w:p>
    <w:p w:rsidR="00E85379" w:rsidRPr="00E85379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79">
        <w:rPr>
          <w:rFonts w:ascii="Times New Roman" w:hAnsi="Times New Roman"/>
          <w:sz w:val="28"/>
          <w:szCs w:val="28"/>
        </w:rPr>
        <w:t>б)</w:t>
      </w:r>
      <w:r w:rsidR="007E0493">
        <w:rPr>
          <w:rFonts w:ascii="Times New Roman" w:hAnsi="Times New Roman"/>
          <w:sz w:val="28"/>
          <w:szCs w:val="28"/>
        </w:rPr>
        <w:t> </w:t>
      </w:r>
      <w:r w:rsidRPr="00E85379">
        <w:rPr>
          <w:rFonts w:ascii="Times New Roman" w:hAnsi="Times New Roman"/>
          <w:sz w:val="28"/>
          <w:szCs w:val="28"/>
        </w:rPr>
        <w:t>об объектах торговли, общественного питания, бытового обслуживания населения;</w:t>
      </w:r>
    </w:p>
    <w:p w:rsidR="00E85379" w:rsidRPr="00E85379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5379">
        <w:rPr>
          <w:rFonts w:ascii="Times New Roman" w:hAnsi="Times New Roman"/>
          <w:sz w:val="28"/>
          <w:szCs w:val="28"/>
        </w:rPr>
        <w:lastRenderedPageBreak/>
        <w:t>в)</w:t>
      </w:r>
      <w:r w:rsidR="007E0493">
        <w:rPr>
          <w:rFonts w:ascii="Times New Roman" w:hAnsi="Times New Roman"/>
          <w:sz w:val="28"/>
          <w:szCs w:val="28"/>
        </w:rPr>
        <w:t> </w:t>
      </w:r>
      <w:r w:rsidRPr="00E85379">
        <w:rPr>
          <w:rFonts w:ascii="Times New Roman" w:hAnsi="Times New Roman"/>
          <w:sz w:val="28"/>
          <w:szCs w:val="28"/>
        </w:rPr>
        <w:t>о состоянии торговли, сферы общественного питания и бытового обслуживания населения на территор</w:t>
      </w:r>
      <w:r>
        <w:rPr>
          <w:rFonts w:ascii="Times New Roman" w:hAnsi="Times New Roman"/>
          <w:sz w:val="28"/>
          <w:szCs w:val="28"/>
        </w:rPr>
        <w:t>ии Донецкой Народной Республики.»</w:t>
      </w:r>
      <w:r w:rsidR="004F5051">
        <w:rPr>
          <w:rFonts w:ascii="Times New Roman" w:hAnsi="Times New Roman"/>
          <w:sz w:val="28"/>
          <w:szCs w:val="28"/>
        </w:rPr>
        <w:t>;</w:t>
      </w:r>
    </w:p>
    <w:p w:rsidR="0016339A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974A6" w:rsidRPr="00B974A6">
        <w:rPr>
          <w:rFonts w:ascii="Times New Roman" w:hAnsi="Times New Roman"/>
          <w:bCs/>
          <w:sz w:val="28"/>
          <w:szCs w:val="28"/>
        </w:rPr>
        <w:t>) </w:t>
      </w:r>
      <w:r w:rsidR="00D53824">
        <w:rPr>
          <w:rFonts w:ascii="Times New Roman" w:hAnsi="Times New Roman"/>
          <w:sz w:val="28"/>
          <w:szCs w:val="28"/>
        </w:rPr>
        <w:t xml:space="preserve">в </w:t>
      </w:r>
      <w:r w:rsidR="00460479">
        <w:rPr>
          <w:rFonts w:ascii="Times New Roman" w:hAnsi="Times New Roman"/>
          <w:sz w:val="28"/>
          <w:szCs w:val="28"/>
        </w:rPr>
        <w:t xml:space="preserve">части 1 </w:t>
      </w:r>
      <w:r w:rsidR="0016339A">
        <w:rPr>
          <w:rFonts w:ascii="Times New Roman" w:hAnsi="Times New Roman"/>
          <w:sz w:val="28"/>
          <w:szCs w:val="28"/>
        </w:rPr>
        <w:t>стать</w:t>
      </w:r>
      <w:r w:rsidR="00460479">
        <w:rPr>
          <w:rFonts w:ascii="Times New Roman" w:hAnsi="Times New Roman"/>
          <w:sz w:val="28"/>
          <w:szCs w:val="28"/>
        </w:rPr>
        <w:t>и</w:t>
      </w:r>
      <w:r w:rsidR="0016339A">
        <w:rPr>
          <w:rFonts w:ascii="Times New Roman" w:hAnsi="Times New Roman"/>
          <w:sz w:val="28"/>
          <w:szCs w:val="28"/>
        </w:rPr>
        <w:t xml:space="preserve"> 6:</w:t>
      </w:r>
    </w:p>
    <w:p w:rsidR="00D73153" w:rsidRDefault="0016339A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5434AC">
        <w:rPr>
          <w:rFonts w:ascii="Times New Roman" w:hAnsi="Times New Roman"/>
          <w:sz w:val="28"/>
          <w:szCs w:val="28"/>
        </w:rPr>
        <w:t>пункт 4</w:t>
      </w:r>
      <w:r w:rsidR="00D7315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73153" w:rsidRPr="00D55070" w:rsidRDefault="00D73153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379">
        <w:rPr>
          <w:rFonts w:ascii="Times New Roman" w:hAnsi="Times New Roman"/>
          <w:sz w:val="28"/>
          <w:szCs w:val="28"/>
        </w:rPr>
        <w:t>«4)</w:t>
      </w:r>
      <w:r w:rsidR="00123207">
        <w:rPr>
          <w:rFonts w:ascii="Times New Roman" w:hAnsi="Times New Roman"/>
          <w:sz w:val="28"/>
          <w:szCs w:val="28"/>
        </w:rPr>
        <w:t> </w:t>
      </w:r>
      <w:r w:rsidR="00E85379" w:rsidRPr="00E85379">
        <w:rPr>
          <w:rFonts w:ascii="Times New Roman" w:hAnsi="Times New Roman"/>
          <w:sz w:val="28"/>
          <w:szCs w:val="28"/>
        </w:rPr>
        <w:t xml:space="preserve">утверждение формы торгового реестра, порядка его формирования и </w:t>
      </w:r>
      <w:r w:rsidR="00E85379" w:rsidRPr="00D55070">
        <w:rPr>
          <w:rFonts w:ascii="Times New Roman" w:hAnsi="Times New Roman"/>
          <w:sz w:val="28"/>
          <w:szCs w:val="28"/>
        </w:rPr>
        <w:t>порядка предоставления информации, содержащейся в торговом реестре</w:t>
      </w:r>
      <w:r w:rsidRPr="00D55070">
        <w:rPr>
          <w:rFonts w:ascii="Times New Roman" w:hAnsi="Times New Roman"/>
          <w:sz w:val="28"/>
          <w:szCs w:val="28"/>
        </w:rPr>
        <w:t>;»</w:t>
      </w:r>
      <w:r w:rsidR="004F5051">
        <w:rPr>
          <w:rFonts w:ascii="Times New Roman" w:hAnsi="Times New Roman"/>
          <w:sz w:val="28"/>
          <w:szCs w:val="28"/>
        </w:rPr>
        <w:t>;</w:t>
      </w:r>
    </w:p>
    <w:p w:rsidR="00656893" w:rsidRPr="00D55070" w:rsidRDefault="0016339A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70">
        <w:rPr>
          <w:rFonts w:ascii="Times New Roman" w:hAnsi="Times New Roman"/>
          <w:sz w:val="28"/>
          <w:szCs w:val="28"/>
        </w:rPr>
        <w:t>б</w:t>
      </w:r>
      <w:r w:rsidR="00656893" w:rsidRPr="00D55070">
        <w:rPr>
          <w:rFonts w:ascii="Times New Roman" w:hAnsi="Times New Roman"/>
          <w:sz w:val="28"/>
          <w:szCs w:val="28"/>
        </w:rPr>
        <w:t xml:space="preserve">) пункт </w:t>
      </w:r>
      <w:r w:rsidR="005434AC">
        <w:rPr>
          <w:rFonts w:ascii="Times New Roman" w:hAnsi="Times New Roman"/>
          <w:sz w:val="28"/>
          <w:szCs w:val="28"/>
        </w:rPr>
        <w:t>12</w:t>
      </w:r>
      <w:r w:rsidRPr="00D55070">
        <w:rPr>
          <w:rFonts w:ascii="Times New Roman" w:hAnsi="Times New Roman"/>
          <w:sz w:val="28"/>
          <w:szCs w:val="28"/>
        </w:rPr>
        <w:t xml:space="preserve"> </w:t>
      </w:r>
      <w:r w:rsidR="00656893" w:rsidRPr="00D55070">
        <w:rPr>
          <w:rFonts w:ascii="Times New Roman" w:hAnsi="Times New Roman"/>
          <w:sz w:val="28"/>
          <w:szCs w:val="28"/>
        </w:rPr>
        <w:t xml:space="preserve">дополнить </w:t>
      </w:r>
      <w:r w:rsidR="005F32D1" w:rsidRPr="00D55070">
        <w:rPr>
          <w:rFonts w:ascii="Times New Roman" w:hAnsi="Times New Roman"/>
          <w:sz w:val="28"/>
          <w:szCs w:val="28"/>
        </w:rPr>
        <w:t>под</w:t>
      </w:r>
      <w:r w:rsidR="00656893" w:rsidRPr="00D55070">
        <w:rPr>
          <w:rFonts w:ascii="Times New Roman" w:hAnsi="Times New Roman"/>
          <w:sz w:val="28"/>
          <w:szCs w:val="28"/>
        </w:rPr>
        <w:t>пунктом «г</w:t>
      </w:r>
      <w:r w:rsidRPr="00D55070">
        <w:rPr>
          <w:rFonts w:ascii="Times New Roman" w:hAnsi="Times New Roman"/>
          <w:sz w:val="28"/>
          <w:szCs w:val="28"/>
        </w:rPr>
        <w:t>» следующего содержания</w:t>
      </w:r>
      <w:r w:rsidR="00656893" w:rsidRPr="00D55070">
        <w:rPr>
          <w:rFonts w:ascii="Times New Roman" w:hAnsi="Times New Roman"/>
          <w:sz w:val="28"/>
          <w:szCs w:val="28"/>
        </w:rPr>
        <w:t>:</w:t>
      </w:r>
    </w:p>
    <w:p w:rsidR="00656893" w:rsidRPr="00D55070" w:rsidRDefault="00656893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70">
        <w:rPr>
          <w:rFonts w:ascii="Times New Roman" w:hAnsi="Times New Roman"/>
          <w:sz w:val="28"/>
          <w:szCs w:val="28"/>
        </w:rPr>
        <w:t>«г) классификации объектов бытового обслуживания населения;»</w:t>
      </w:r>
      <w:r w:rsidR="003B7EE6" w:rsidRPr="00D55070">
        <w:rPr>
          <w:rFonts w:ascii="Times New Roman" w:hAnsi="Times New Roman"/>
          <w:sz w:val="28"/>
          <w:szCs w:val="28"/>
        </w:rPr>
        <w:t>;</w:t>
      </w:r>
    </w:p>
    <w:p w:rsidR="00E85379" w:rsidRPr="00D55070" w:rsidRDefault="0016339A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8B">
        <w:rPr>
          <w:rFonts w:ascii="Times New Roman" w:hAnsi="Times New Roman"/>
          <w:sz w:val="28"/>
          <w:szCs w:val="28"/>
        </w:rPr>
        <w:t>в</w:t>
      </w:r>
      <w:r w:rsidR="005434AC" w:rsidRPr="00B9368B">
        <w:rPr>
          <w:rFonts w:ascii="Times New Roman" w:hAnsi="Times New Roman"/>
          <w:sz w:val="28"/>
          <w:szCs w:val="28"/>
        </w:rPr>
        <w:t>) </w:t>
      </w:r>
      <w:r w:rsidR="005434AC">
        <w:rPr>
          <w:rFonts w:ascii="Times New Roman" w:hAnsi="Times New Roman"/>
          <w:sz w:val="28"/>
          <w:szCs w:val="28"/>
        </w:rPr>
        <w:t>пункт 15</w:t>
      </w:r>
      <w:r w:rsidR="00E85379" w:rsidRPr="00D55070">
        <w:rPr>
          <w:rFonts w:ascii="Times New Roman" w:hAnsi="Times New Roman"/>
          <w:sz w:val="28"/>
          <w:szCs w:val="28"/>
        </w:rPr>
        <w:t xml:space="preserve"> </w:t>
      </w:r>
      <w:r w:rsidR="005434AC">
        <w:rPr>
          <w:rFonts w:ascii="Times New Roman" w:hAnsi="Times New Roman"/>
          <w:sz w:val="28"/>
          <w:szCs w:val="28"/>
        </w:rPr>
        <w:t>изложить</w:t>
      </w:r>
      <w:r w:rsidR="00E85379" w:rsidRPr="00D5507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85379" w:rsidRPr="00D55070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70">
        <w:rPr>
          <w:rFonts w:ascii="Times New Roman" w:hAnsi="Times New Roman"/>
          <w:sz w:val="28"/>
          <w:szCs w:val="28"/>
        </w:rPr>
        <w:t>«15) разработка и утверждение положения о создании и обеспечении функционирования системы государственного информационного обеспечения в сфере торговли, общественного питания, бытового обслуживания населения</w:t>
      </w:r>
      <w:r w:rsidR="00D55070">
        <w:rPr>
          <w:rFonts w:ascii="Times New Roman" w:hAnsi="Times New Roman"/>
          <w:sz w:val="28"/>
          <w:szCs w:val="28"/>
        </w:rPr>
        <w:t xml:space="preserve"> </w:t>
      </w:r>
      <w:r w:rsidR="00133FA6">
        <w:rPr>
          <w:rFonts w:ascii="Times New Roman" w:hAnsi="Times New Roman"/>
          <w:sz w:val="28"/>
          <w:szCs w:val="28"/>
        </w:rPr>
        <w:t>на территории</w:t>
      </w:r>
      <w:r w:rsidR="00D55070">
        <w:rPr>
          <w:rFonts w:ascii="Times New Roman" w:hAnsi="Times New Roman"/>
          <w:sz w:val="28"/>
          <w:szCs w:val="28"/>
        </w:rPr>
        <w:t xml:space="preserve"> Донецкой Народной Республик</w:t>
      </w:r>
      <w:r w:rsidR="00133FA6">
        <w:rPr>
          <w:rFonts w:ascii="Times New Roman" w:hAnsi="Times New Roman"/>
          <w:sz w:val="28"/>
          <w:szCs w:val="28"/>
        </w:rPr>
        <w:t>и</w:t>
      </w:r>
      <w:r w:rsidRPr="00D55070">
        <w:rPr>
          <w:rFonts w:ascii="Times New Roman" w:hAnsi="Times New Roman"/>
          <w:sz w:val="28"/>
          <w:szCs w:val="28"/>
        </w:rPr>
        <w:t>;»</w:t>
      </w:r>
      <w:r w:rsidR="004F5051">
        <w:rPr>
          <w:rFonts w:ascii="Times New Roman" w:hAnsi="Times New Roman"/>
          <w:sz w:val="28"/>
          <w:szCs w:val="28"/>
        </w:rPr>
        <w:t>;</w:t>
      </w:r>
    </w:p>
    <w:p w:rsidR="00E85379" w:rsidRPr="00E85379" w:rsidRDefault="00E85379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70">
        <w:rPr>
          <w:rFonts w:ascii="Times New Roman" w:hAnsi="Times New Roman"/>
          <w:sz w:val="28"/>
          <w:szCs w:val="28"/>
        </w:rPr>
        <w:t>3) в части 1 статьи 30 слова «производится запись о проведенном мероприятий по контролю» заменить словами «, органа местного самоуправления производится запись о проведенном мероприятии по контролю»;</w:t>
      </w:r>
    </w:p>
    <w:p w:rsidR="00435DBF" w:rsidRPr="00EF3F2A" w:rsidRDefault="007E0493" w:rsidP="00123207">
      <w:pPr>
        <w:spacing w:after="360" w:line="276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435DBF" w:rsidRPr="00EF3F2A">
        <w:rPr>
          <w:rFonts w:ascii="Times New Roman" w:eastAsiaTheme="minorHAnsi" w:hAnsi="Times New Roman"/>
          <w:sz w:val="28"/>
          <w:szCs w:val="28"/>
        </w:rPr>
        <w:t>Название главы 9</w:t>
      </w:r>
      <w:r w:rsidR="00435DBF" w:rsidRPr="00EF3F2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35DBF" w:rsidRPr="00EF3F2A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435DBF" w:rsidRDefault="00435DBF" w:rsidP="00123207">
      <w:pPr>
        <w:spacing w:after="360" w:line="276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«Глава 9. </w:t>
      </w:r>
      <w:r w:rsidRPr="004F5051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в сфере торговли, общественного питания, бытового обслуживания населения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7E0493" w:rsidRDefault="00435DBF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7E0493" w:rsidRPr="00B9368B">
        <w:rPr>
          <w:rFonts w:ascii="Times New Roman" w:hAnsi="Times New Roman"/>
          <w:sz w:val="28"/>
          <w:szCs w:val="28"/>
        </w:rPr>
        <w:t>стать</w:t>
      </w:r>
      <w:r w:rsidR="007E0493">
        <w:rPr>
          <w:rFonts w:ascii="Times New Roman" w:hAnsi="Times New Roman"/>
          <w:sz w:val="28"/>
          <w:szCs w:val="28"/>
        </w:rPr>
        <w:t>ю 37 признать утратившей силу;</w:t>
      </w:r>
    </w:p>
    <w:p w:rsidR="007E0493" w:rsidRDefault="00435DBF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0493">
        <w:rPr>
          <w:rFonts w:ascii="Times New Roman" w:hAnsi="Times New Roman"/>
          <w:sz w:val="28"/>
          <w:szCs w:val="28"/>
        </w:rPr>
        <w:t xml:space="preserve">) статью </w:t>
      </w:r>
      <w:r w:rsidR="007E0493" w:rsidRPr="00B9368B">
        <w:rPr>
          <w:rFonts w:ascii="Times New Roman" w:hAnsi="Times New Roman"/>
          <w:sz w:val="28"/>
          <w:szCs w:val="28"/>
        </w:rPr>
        <w:t>38</w:t>
      </w:r>
      <w:r w:rsidR="007E0493" w:rsidRPr="009F7A75">
        <w:rPr>
          <w:rFonts w:ascii="Times New Roman" w:hAnsi="Times New Roman"/>
          <w:sz w:val="28"/>
          <w:szCs w:val="28"/>
        </w:rPr>
        <w:t xml:space="preserve"> </w:t>
      </w:r>
      <w:r w:rsidR="007E0493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7E0493" w:rsidRDefault="00435DBF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0493">
        <w:rPr>
          <w:rFonts w:ascii="Times New Roman" w:hAnsi="Times New Roman"/>
          <w:sz w:val="28"/>
          <w:szCs w:val="28"/>
        </w:rPr>
        <w:t xml:space="preserve">) статью </w:t>
      </w:r>
      <w:r w:rsidR="007E0493" w:rsidRPr="00B9368B">
        <w:rPr>
          <w:rFonts w:ascii="Times New Roman" w:hAnsi="Times New Roman"/>
          <w:sz w:val="28"/>
          <w:szCs w:val="28"/>
        </w:rPr>
        <w:t xml:space="preserve">39 </w:t>
      </w:r>
      <w:r w:rsidR="007E0493">
        <w:rPr>
          <w:rFonts w:ascii="Times New Roman" w:hAnsi="Times New Roman"/>
          <w:sz w:val="28"/>
          <w:szCs w:val="28"/>
        </w:rPr>
        <w:t>признать утратившей</w:t>
      </w:r>
      <w:r w:rsidR="007E0493" w:rsidRPr="00B9368B">
        <w:rPr>
          <w:rFonts w:ascii="Times New Roman" w:hAnsi="Times New Roman"/>
          <w:sz w:val="28"/>
          <w:szCs w:val="28"/>
        </w:rPr>
        <w:t xml:space="preserve"> силу</w:t>
      </w:r>
      <w:r w:rsidR="007E0493">
        <w:rPr>
          <w:rFonts w:ascii="Times New Roman" w:hAnsi="Times New Roman"/>
          <w:sz w:val="28"/>
          <w:szCs w:val="28"/>
        </w:rPr>
        <w:t>;</w:t>
      </w:r>
    </w:p>
    <w:p w:rsidR="004F5051" w:rsidRDefault="007E0493" w:rsidP="00123207">
      <w:pPr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8) </w:t>
      </w:r>
      <w:r>
        <w:rPr>
          <w:rFonts w:ascii="Times New Roman" w:hAnsi="Times New Roman"/>
          <w:sz w:val="28"/>
          <w:szCs w:val="28"/>
        </w:rPr>
        <w:t>в статье 40</w:t>
      </w:r>
      <w:r w:rsidR="004F5051">
        <w:rPr>
          <w:rFonts w:ascii="Times New Roman" w:hAnsi="Times New Roman"/>
          <w:sz w:val="28"/>
          <w:szCs w:val="28"/>
        </w:rPr>
        <w:t>:</w:t>
      </w:r>
    </w:p>
    <w:p w:rsidR="004F5051" w:rsidRDefault="004F5051" w:rsidP="00123207">
      <w:pPr>
        <w:spacing w:after="360" w:line="276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 наименование статьи </w:t>
      </w:r>
      <w:r w:rsidRPr="009F452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9F45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F3F2A" w:rsidRDefault="00D55070" w:rsidP="00123207">
      <w:pPr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5051">
        <w:rPr>
          <w:rFonts w:ascii="Times New Roman" w:hAnsi="Times New Roman"/>
          <w:sz w:val="28"/>
          <w:szCs w:val="28"/>
        </w:rPr>
        <w:t xml:space="preserve">Статья </w:t>
      </w:r>
      <w:r w:rsidR="007E0493">
        <w:rPr>
          <w:rFonts w:ascii="Times New Roman" w:hAnsi="Times New Roman"/>
          <w:sz w:val="28"/>
          <w:szCs w:val="28"/>
        </w:rPr>
        <w:t>40</w:t>
      </w:r>
      <w:r w:rsidR="00EF3F2A" w:rsidRPr="00EF3F2A">
        <w:rPr>
          <w:rFonts w:ascii="Times New Roman" w:hAnsi="Times New Roman"/>
          <w:sz w:val="28"/>
          <w:szCs w:val="28"/>
        </w:rPr>
        <w:t xml:space="preserve">. </w:t>
      </w:r>
      <w:r w:rsidR="00EF3F2A" w:rsidRPr="004F5051">
        <w:rPr>
          <w:rFonts w:ascii="Times New Roman" w:hAnsi="Times New Roman"/>
          <w:b/>
          <w:sz w:val="28"/>
          <w:szCs w:val="28"/>
        </w:rPr>
        <w:t>Система государственного информационного обеспечения в сфере торговли, общественного питания, бытового обслуживания населения</w:t>
      </w:r>
      <w:r w:rsidR="004F5051">
        <w:rPr>
          <w:rFonts w:ascii="Times New Roman" w:hAnsi="Times New Roman"/>
          <w:sz w:val="28"/>
          <w:szCs w:val="28"/>
        </w:rPr>
        <w:t>»;</w:t>
      </w:r>
    </w:p>
    <w:p w:rsidR="00F30FF2" w:rsidRDefault="00F30FF2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D55070">
        <w:rPr>
          <w:rFonts w:ascii="Times New Roman" w:hAnsi="Times New Roman"/>
          <w:bCs/>
          <w:sz w:val="28"/>
          <w:szCs w:val="28"/>
        </w:rPr>
        <w:t>) </w:t>
      </w:r>
      <w:r w:rsidRPr="00D55070">
        <w:rPr>
          <w:rFonts w:ascii="Times New Roman" w:hAnsi="Times New Roman"/>
          <w:sz w:val="28"/>
          <w:szCs w:val="28"/>
        </w:rPr>
        <w:t>часть 1 после слов «бытового обслуживания»</w:t>
      </w:r>
      <w:r>
        <w:rPr>
          <w:rFonts w:ascii="Times New Roman" w:hAnsi="Times New Roman"/>
          <w:sz w:val="28"/>
          <w:szCs w:val="28"/>
        </w:rPr>
        <w:t xml:space="preserve"> дополнить слово</w:t>
      </w:r>
      <w:r w:rsidR="00173074">
        <w:rPr>
          <w:rFonts w:ascii="Times New Roman" w:hAnsi="Times New Roman"/>
          <w:sz w:val="28"/>
          <w:szCs w:val="28"/>
        </w:rPr>
        <w:t>м</w:t>
      </w:r>
      <w:r w:rsidRPr="00D55070">
        <w:rPr>
          <w:rFonts w:ascii="Times New Roman" w:hAnsi="Times New Roman"/>
          <w:sz w:val="28"/>
          <w:szCs w:val="28"/>
        </w:rPr>
        <w:t xml:space="preserve"> «населения»;</w:t>
      </w:r>
    </w:p>
    <w:p w:rsidR="00F30FF2" w:rsidRDefault="00F30FF2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 пункт 1 </w:t>
      </w:r>
      <w:r w:rsidRPr="00D55070">
        <w:rPr>
          <w:rFonts w:ascii="Times New Roman" w:hAnsi="Times New Roman"/>
          <w:sz w:val="28"/>
          <w:szCs w:val="28"/>
        </w:rPr>
        <w:t xml:space="preserve">части 3 после слов «бытового обслуживания» </w:t>
      </w:r>
      <w:r>
        <w:rPr>
          <w:rFonts w:ascii="Times New Roman" w:hAnsi="Times New Roman"/>
          <w:sz w:val="28"/>
          <w:szCs w:val="28"/>
        </w:rPr>
        <w:t>дополнить словом</w:t>
      </w:r>
      <w:r w:rsidRPr="00D55070">
        <w:rPr>
          <w:rFonts w:ascii="Times New Roman" w:hAnsi="Times New Roman"/>
          <w:sz w:val="28"/>
          <w:szCs w:val="28"/>
        </w:rPr>
        <w:t xml:space="preserve"> «населения»;</w:t>
      </w:r>
    </w:p>
    <w:p w:rsidR="00F30FF2" w:rsidRPr="00EF3F2A" w:rsidRDefault="00F30FF2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пу</w:t>
      </w:r>
      <w:r>
        <w:rPr>
          <w:rFonts w:ascii="Times New Roman" w:hAnsi="Times New Roman"/>
          <w:bCs/>
          <w:sz w:val="28"/>
          <w:szCs w:val="28"/>
        </w:rPr>
        <w:t xml:space="preserve">нкт </w:t>
      </w:r>
      <w:r w:rsidRPr="00D55070">
        <w:rPr>
          <w:rFonts w:ascii="Times New Roman" w:hAnsi="Times New Roman"/>
          <w:bCs/>
          <w:sz w:val="28"/>
          <w:szCs w:val="28"/>
        </w:rPr>
        <w:t xml:space="preserve">2 </w:t>
      </w:r>
      <w:r w:rsidRPr="00D55070">
        <w:rPr>
          <w:rFonts w:ascii="Times New Roman" w:hAnsi="Times New Roman"/>
          <w:sz w:val="28"/>
          <w:szCs w:val="28"/>
        </w:rPr>
        <w:t xml:space="preserve">части 3 </w:t>
      </w:r>
      <w:r>
        <w:rPr>
          <w:rFonts w:ascii="Times New Roman" w:hAnsi="Times New Roman"/>
          <w:sz w:val="28"/>
          <w:szCs w:val="28"/>
        </w:rPr>
        <w:t>дополнить словом</w:t>
      </w:r>
      <w:r w:rsidRPr="00D55070">
        <w:rPr>
          <w:rFonts w:ascii="Times New Roman" w:hAnsi="Times New Roman"/>
          <w:sz w:val="28"/>
          <w:szCs w:val="28"/>
        </w:rPr>
        <w:t xml:space="preserve"> «населения»;</w:t>
      </w:r>
    </w:p>
    <w:p w:rsidR="00092011" w:rsidRDefault="00F30FF2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1C2083">
        <w:rPr>
          <w:rFonts w:ascii="Times New Roman" w:hAnsi="Times New Roman"/>
          <w:bCs/>
          <w:sz w:val="28"/>
          <w:szCs w:val="28"/>
        </w:rPr>
        <w:t>) </w:t>
      </w:r>
      <w:r w:rsidR="00092011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E85379" w:rsidRPr="00E85379" w:rsidRDefault="00092011" w:rsidP="00123207">
      <w:pPr>
        <w:spacing w:after="36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5379">
        <w:rPr>
          <w:rFonts w:ascii="Times New Roman" w:hAnsi="Times New Roman"/>
          <w:sz w:val="28"/>
          <w:szCs w:val="28"/>
        </w:rPr>
        <w:t>«4. </w:t>
      </w:r>
      <w:r w:rsidR="00E85379" w:rsidRPr="00E85379">
        <w:rPr>
          <w:rFonts w:ascii="Times New Roman" w:eastAsiaTheme="minorHAnsi" w:hAnsi="Times New Roman"/>
          <w:sz w:val="28"/>
          <w:szCs w:val="28"/>
        </w:rPr>
        <w:t>Органы местного самоуправления формируют торговые реестр</w:t>
      </w:r>
      <w:r w:rsidR="004F5051">
        <w:rPr>
          <w:rFonts w:ascii="Times New Roman" w:eastAsiaTheme="minorHAnsi" w:hAnsi="Times New Roman"/>
          <w:sz w:val="28"/>
          <w:szCs w:val="28"/>
        </w:rPr>
        <w:t>ы в соответствии с утвержденной</w:t>
      </w:r>
      <w:r w:rsidR="00E85379" w:rsidRPr="00E85379">
        <w:rPr>
          <w:rFonts w:ascii="Times New Roman" w:eastAsiaTheme="minorHAnsi" w:hAnsi="Times New Roman"/>
          <w:sz w:val="28"/>
          <w:szCs w:val="28"/>
        </w:rPr>
        <w:t xml:space="preserve"> республиканским органом исполнительной власти, реализующим государственную политику в сфере промышленности и торговли, формой торгового реестра и порядком его формирования.</w:t>
      </w:r>
    </w:p>
    <w:p w:rsidR="00E85379" w:rsidRDefault="00E85379" w:rsidP="00123207">
      <w:pPr>
        <w:spacing w:after="36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85379">
        <w:rPr>
          <w:rFonts w:ascii="Times New Roman" w:eastAsiaTheme="minorHAnsi" w:hAnsi="Times New Roman"/>
          <w:sz w:val="28"/>
          <w:szCs w:val="28"/>
        </w:rPr>
        <w:t xml:space="preserve">Данные торговых реестров предоставляются органами местного самоуправления республиканскому органу исполнительной власти, реализующему государственную политику в сфере промышленности и торговли, в соответствии с порядком предоставления информации, </w:t>
      </w:r>
      <w:r w:rsidR="00D55070">
        <w:rPr>
          <w:rFonts w:ascii="Times New Roman" w:eastAsiaTheme="minorHAnsi" w:hAnsi="Times New Roman"/>
          <w:sz w:val="28"/>
          <w:szCs w:val="28"/>
        </w:rPr>
        <w:t>содержащейся в торговом реестре</w:t>
      </w:r>
      <w:r w:rsidR="004F50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7E0493">
        <w:rPr>
          <w:rFonts w:ascii="Times New Roman" w:eastAsiaTheme="minorHAnsi" w:hAnsi="Times New Roman"/>
          <w:sz w:val="28"/>
          <w:szCs w:val="28"/>
        </w:rPr>
        <w:t>;</w:t>
      </w:r>
    </w:p>
    <w:p w:rsidR="00E85379" w:rsidRDefault="00F30FF2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E85379">
        <w:rPr>
          <w:rFonts w:ascii="Times New Roman" w:hAnsi="Times New Roman"/>
          <w:bCs/>
          <w:sz w:val="28"/>
          <w:szCs w:val="28"/>
        </w:rPr>
        <w:t>) </w:t>
      </w:r>
      <w:r w:rsidR="00E85379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EF3F2A" w:rsidRPr="00EF3F2A" w:rsidRDefault="00EF3F2A" w:rsidP="008E52AB">
      <w:pPr>
        <w:spacing w:after="360" w:line="276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F2A">
        <w:rPr>
          <w:rFonts w:ascii="Times New Roman" w:eastAsiaTheme="minorHAnsi" w:hAnsi="Times New Roman"/>
          <w:bCs/>
          <w:sz w:val="28"/>
          <w:szCs w:val="28"/>
        </w:rPr>
        <w:t xml:space="preserve">«5. </w:t>
      </w:r>
      <w:r w:rsidRPr="00EF3F2A">
        <w:rPr>
          <w:rFonts w:ascii="Times New Roman" w:eastAsiaTheme="minorHAnsi" w:hAnsi="Times New Roman"/>
          <w:sz w:val="28"/>
          <w:szCs w:val="28"/>
        </w:rPr>
        <w:t>Субъекты хозяйствования, осуществляющие торговую деятельность, предоставление услуг общественного питания, бытовое обслуживание населения, предоставляют органам местного самоуправления Донецкой Народной Республики сведения для внесения в торговый реестр в соответствии с порядком формирования торгового реестра,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:rsidR="00EF3F2A" w:rsidRDefault="00EF3F2A" w:rsidP="00123207">
      <w:pPr>
        <w:spacing w:after="360" w:line="276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EF3F2A">
        <w:rPr>
          <w:rFonts w:ascii="Times New Roman" w:eastAsiaTheme="minorHAnsi" w:hAnsi="Times New Roman"/>
          <w:sz w:val="28"/>
          <w:szCs w:val="28"/>
        </w:rPr>
        <w:t xml:space="preserve">Не допускается устанавливать плату за внесение в торговые реестры сведений, предусматривать зависимость совершения определенных действий, </w:t>
      </w:r>
      <w:r w:rsidRPr="00EF3F2A">
        <w:rPr>
          <w:rFonts w:ascii="Times New Roman" w:eastAsiaTheme="minorHAnsi" w:hAnsi="Times New Roman"/>
          <w:sz w:val="28"/>
          <w:szCs w:val="28"/>
        </w:rPr>
        <w:lastRenderedPageBreak/>
        <w:t>принятия решений в отношении субъектов хозяйствования от наличия в торговых реестрах информации об этих субъектах и (или) осуществляемой ими деятельности</w:t>
      </w:r>
      <w:r w:rsidR="0051160E">
        <w:rPr>
          <w:rFonts w:ascii="Times New Roman" w:eastAsiaTheme="minorHAnsi" w:hAnsi="Times New Roman"/>
          <w:sz w:val="28"/>
          <w:szCs w:val="28"/>
        </w:rPr>
        <w:t>.</w:t>
      </w:r>
      <w:r w:rsidRPr="00EF3F2A">
        <w:rPr>
          <w:rFonts w:ascii="Times New Roman" w:eastAsiaTheme="minorHAnsi" w:hAnsi="Times New Roman"/>
          <w:sz w:val="28"/>
          <w:szCs w:val="28"/>
        </w:rPr>
        <w:t>»</w:t>
      </w:r>
      <w:r w:rsidR="0051160E">
        <w:rPr>
          <w:rFonts w:ascii="Times New Roman" w:eastAsiaTheme="minorHAnsi" w:hAnsi="Times New Roman"/>
          <w:sz w:val="28"/>
          <w:szCs w:val="28"/>
        </w:rPr>
        <w:t>;</w:t>
      </w:r>
    </w:p>
    <w:p w:rsidR="00447877" w:rsidRDefault="00F30FF2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47877">
        <w:rPr>
          <w:rFonts w:ascii="Times New Roman" w:hAnsi="Times New Roman"/>
          <w:sz w:val="28"/>
          <w:szCs w:val="28"/>
        </w:rPr>
        <w:t>)</w:t>
      </w:r>
      <w:r w:rsidR="007E0493">
        <w:rPr>
          <w:rFonts w:ascii="Times New Roman" w:hAnsi="Times New Roman"/>
          <w:sz w:val="28"/>
          <w:szCs w:val="28"/>
        </w:rPr>
        <w:t> </w:t>
      </w:r>
      <w:r w:rsidR="00447877">
        <w:rPr>
          <w:rFonts w:ascii="Times New Roman" w:hAnsi="Times New Roman"/>
          <w:sz w:val="28"/>
          <w:szCs w:val="28"/>
        </w:rPr>
        <w:t>часть 7 изложить в следующей редакции:</w:t>
      </w:r>
    </w:p>
    <w:p w:rsidR="00447877" w:rsidRPr="00447877" w:rsidRDefault="00447877" w:rsidP="00123207">
      <w:pPr>
        <w:spacing w:after="36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7CC0">
        <w:rPr>
          <w:rFonts w:ascii="Times New Roman" w:hAnsi="Times New Roman"/>
          <w:sz w:val="28"/>
          <w:szCs w:val="28"/>
        </w:rPr>
        <w:t>7. </w:t>
      </w:r>
      <w:r w:rsidRPr="00E91726">
        <w:rPr>
          <w:rFonts w:ascii="Times New Roman" w:hAnsi="Times New Roman"/>
          <w:sz w:val="28"/>
          <w:szCs w:val="28"/>
        </w:rPr>
        <w:t>Иные сведения, содержащиеся в торговых реестрах, являются информацией с ограниченным доступом и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E91726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86098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586098">
        <w:rPr>
          <w:rFonts w:ascii="Times New Roman" w:hAnsi="Times New Roman"/>
          <w:sz w:val="28"/>
          <w:szCs w:val="28"/>
        </w:rPr>
        <w:t xml:space="preserve"> предоставления информации, содержащейся в торговом реестре</w:t>
      </w:r>
      <w:r>
        <w:rPr>
          <w:rFonts w:ascii="Times New Roman" w:hAnsi="Times New Roman"/>
          <w:sz w:val="28"/>
          <w:szCs w:val="28"/>
        </w:rPr>
        <w:t>,</w:t>
      </w:r>
      <w:r w:rsidRPr="00D34F13">
        <w:rPr>
          <w:rFonts w:ascii="Times New Roman" w:hAnsi="Times New Roman"/>
          <w:sz w:val="28"/>
          <w:szCs w:val="28"/>
        </w:rPr>
        <w:t xml:space="preserve"> </w:t>
      </w:r>
      <w:r w:rsidRPr="004D1AE1">
        <w:rPr>
          <w:rFonts w:ascii="Times New Roman" w:hAnsi="Times New Roman"/>
          <w:sz w:val="28"/>
          <w:szCs w:val="28"/>
        </w:rPr>
        <w:t>утвержденным республиканским органом исполнительной власти, реализующим государственную политику в сфере промышленности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 w:rsidR="005116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1160E">
        <w:rPr>
          <w:rFonts w:ascii="Times New Roman" w:hAnsi="Times New Roman"/>
          <w:sz w:val="28"/>
          <w:szCs w:val="28"/>
        </w:rPr>
        <w:t>;</w:t>
      </w:r>
      <w:r w:rsidRPr="00941974">
        <w:rPr>
          <w:rFonts w:ascii="Times New Roman" w:hAnsi="Times New Roman"/>
          <w:sz w:val="28"/>
          <w:szCs w:val="28"/>
        </w:rPr>
        <w:t xml:space="preserve"> </w:t>
      </w:r>
    </w:p>
    <w:p w:rsidR="00EF3F2A" w:rsidRDefault="00B978F4" w:rsidP="00123207">
      <w:pPr>
        <w:widowControl w:val="0"/>
        <w:suppressAutoHyphens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F3F2A">
        <w:rPr>
          <w:rFonts w:ascii="Times New Roman" w:hAnsi="Times New Roman"/>
          <w:bCs/>
          <w:sz w:val="28"/>
          <w:szCs w:val="28"/>
        </w:rPr>
        <w:t>) </w:t>
      </w:r>
      <w:r w:rsidR="00EF3F2A">
        <w:rPr>
          <w:rFonts w:ascii="Times New Roman" w:hAnsi="Times New Roman"/>
          <w:sz w:val="28"/>
          <w:szCs w:val="28"/>
        </w:rPr>
        <w:t>часть 5 стат</w:t>
      </w:r>
      <w:r w:rsidR="00447877">
        <w:rPr>
          <w:rFonts w:ascii="Times New Roman" w:hAnsi="Times New Roman"/>
          <w:sz w:val="28"/>
          <w:szCs w:val="28"/>
        </w:rPr>
        <w:t xml:space="preserve">ьи </w:t>
      </w:r>
      <w:r w:rsidR="007E0493">
        <w:rPr>
          <w:rFonts w:ascii="Times New Roman" w:hAnsi="Times New Roman"/>
          <w:sz w:val="28"/>
          <w:szCs w:val="28"/>
        </w:rPr>
        <w:t>42</w:t>
      </w:r>
      <w:r w:rsidR="00EF3F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3F2A" w:rsidRDefault="007E0493" w:rsidP="00123207">
      <w:pPr>
        <w:spacing w:after="36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«5. </w:t>
      </w:r>
      <w:r w:rsidR="007213B9">
        <w:rPr>
          <w:rFonts w:ascii="Times New Roman" w:eastAsiaTheme="minorHAnsi" w:hAnsi="Times New Roman"/>
          <w:sz w:val="28"/>
          <w:szCs w:val="28"/>
        </w:rPr>
        <w:t>Правительству</w:t>
      </w:r>
      <w:r w:rsidR="00EF3F2A" w:rsidRPr="00EF3F2A">
        <w:rPr>
          <w:rFonts w:ascii="Times New Roman" w:eastAsiaTheme="minorHAnsi" w:hAnsi="Times New Roman"/>
          <w:sz w:val="28"/>
          <w:szCs w:val="28"/>
        </w:rPr>
        <w:t xml:space="preserve"> Донецкой Народно</w:t>
      </w:r>
      <w:r w:rsidR="00032E9F">
        <w:rPr>
          <w:rFonts w:ascii="Times New Roman" w:eastAsiaTheme="minorHAnsi" w:hAnsi="Times New Roman"/>
          <w:sz w:val="28"/>
          <w:szCs w:val="28"/>
        </w:rPr>
        <w:t>й Республики обеспечить функционирование</w:t>
      </w:r>
      <w:r w:rsidR="00EF3F2A" w:rsidRPr="00EF3F2A">
        <w:rPr>
          <w:rFonts w:ascii="Times New Roman" w:eastAsiaTheme="minorHAnsi" w:hAnsi="Times New Roman"/>
          <w:sz w:val="28"/>
          <w:szCs w:val="28"/>
        </w:rPr>
        <w:t xml:space="preserve"> </w:t>
      </w:r>
      <w:r w:rsidR="00D809D4">
        <w:rPr>
          <w:rFonts w:ascii="Times New Roman" w:eastAsiaTheme="minorHAnsi" w:hAnsi="Times New Roman"/>
          <w:sz w:val="28"/>
          <w:szCs w:val="28"/>
        </w:rPr>
        <w:t>системы государственного информационного обеспечения, предусмотренного</w:t>
      </w:r>
      <w:r w:rsidR="00EF3F2A">
        <w:rPr>
          <w:rFonts w:ascii="Times New Roman" w:eastAsiaTheme="minorHAnsi" w:hAnsi="Times New Roman"/>
          <w:sz w:val="28"/>
          <w:szCs w:val="28"/>
        </w:rPr>
        <w:t xml:space="preserve"> статьей </w:t>
      </w:r>
      <w:r w:rsidR="00F30FF2">
        <w:rPr>
          <w:rFonts w:ascii="Times New Roman" w:eastAsiaTheme="minorHAnsi" w:hAnsi="Times New Roman"/>
          <w:sz w:val="28"/>
          <w:szCs w:val="28"/>
        </w:rPr>
        <w:t>40</w:t>
      </w:r>
      <w:r w:rsidR="00EF3F2A" w:rsidRPr="00EF3F2A">
        <w:rPr>
          <w:rFonts w:ascii="Times New Roman" w:eastAsiaTheme="minorHAnsi" w:hAnsi="Times New Roman"/>
          <w:sz w:val="28"/>
          <w:szCs w:val="28"/>
        </w:rPr>
        <w:t xml:space="preserve"> настоящего Закона, не позднее шести месяцев со дня вступления в силу настоящего Закона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F3F2A" w:rsidRPr="00EF3F2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55070" w:rsidRPr="00D55070" w:rsidRDefault="00B978F4" w:rsidP="00123207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D55070" w:rsidRPr="00D55070">
        <w:rPr>
          <w:rFonts w:ascii="Times New Roman" w:eastAsiaTheme="minorHAnsi" w:hAnsi="Times New Roman"/>
          <w:sz w:val="28"/>
          <w:szCs w:val="28"/>
        </w:rPr>
        <w:t xml:space="preserve">) </w:t>
      </w:r>
      <w:r w:rsidR="00447877">
        <w:rPr>
          <w:rFonts w:ascii="Times New Roman" w:hAnsi="Times New Roman"/>
          <w:bCs/>
          <w:sz w:val="28"/>
          <w:szCs w:val="28"/>
        </w:rPr>
        <w:t>статью 4</w:t>
      </w:r>
      <w:r w:rsidR="007E0493">
        <w:rPr>
          <w:rFonts w:ascii="Times New Roman" w:hAnsi="Times New Roman"/>
          <w:bCs/>
          <w:sz w:val="28"/>
          <w:szCs w:val="28"/>
        </w:rPr>
        <w:t>3</w:t>
      </w:r>
      <w:r w:rsidR="00D55070" w:rsidRPr="00D55070">
        <w:rPr>
          <w:rFonts w:ascii="Times New Roman" w:hAnsi="Times New Roman"/>
          <w:bCs/>
          <w:sz w:val="28"/>
          <w:szCs w:val="28"/>
        </w:rPr>
        <w:t xml:space="preserve"> дополнить частью </w:t>
      </w:r>
      <w:r w:rsidR="00CD35DE">
        <w:rPr>
          <w:rFonts w:ascii="Times New Roman" w:hAnsi="Times New Roman"/>
          <w:bCs/>
          <w:sz w:val="28"/>
          <w:szCs w:val="28"/>
        </w:rPr>
        <w:t>6</w:t>
      </w:r>
      <w:r w:rsidR="00D55070" w:rsidRPr="00D55070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C400B" w:rsidRDefault="009C400B" w:rsidP="0012320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307">
        <w:rPr>
          <w:rFonts w:ascii="Times New Roman" w:hAnsi="Times New Roman"/>
          <w:sz w:val="28"/>
          <w:szCs w:val="28"/>
        </w:rPr>
        <w:t>«</w:t>
      </w:r>
      <w:r w:rsidR="00E1602A" w:rsidRPr="00E1602A">
        <w:rPr>
          <w:rFonts w:ascii="Times New Roman" w:hAnsi="Times New Roman"/>
          <w:sz w:val="28"/>
          <w:szCs w:val="28"/>
        </w:rPr>
        <w:t>6</w:t>
      </w:r>
      <w:r w:rsidRPr="00562307">
        <w:rPr>
          <w:rFonts w:ascii="Times New Roman" w:hAnsi="Times New Roman"/>
          <w:sz w:val="28"/>
          <w:szCs w:val="28"/>
        </w:rPr>
        <w:t>. Нормы настоящего Закона, предусмотренные пунктом 3 статьи 5, подпунктом «г» пункта 12 части 1 статьи 6, пунктом 8 части 6 статьи 40</w:t>
      </w:r>
      <w:r w:rsidRPr="00562307">
        <w:rPr>
          <w:rFonts w:ascii="Times New Roman" w:hAnsi="Times New Roman"/>
          <w:b/>
          <w:sz w:val="28"/>
          <w:szCs w:val="28"/>
        </w:rPr>
        <w:t xml:space="preserve"> </w:t>
      </w:r>
      <w:r w:rsidRPr="00562307">
        <w:rPr>
          <w:rFonts w:ascii="Times New Roman" w:hAnsi="Times New Roman"/>
          <w:sz w:val="28"/>
          <w:szCs w:val="28"/>
        </w:rPr>
        <w:t>на период действия военного положения на территории Донецкой Народной Республики приостановлены до первого числа квартала, следующего за кварталом, в котором отменено военное положение.»</w:t>
      </w:r>
      <w:r w:rsidR="00882D9C">
        <w:rPr>
          <w:rFonts w:ascii="Times New Roman" w:hAnsi="Times New Roman"/>
          <w:sz w:val="28"/>
          <w:szCs w:val="28"/>
        </w:rPr>
        <w:t>;</w:t>
      </w:r>
    </w:p>
    <w:p w:rsidR="00882D9C" w:rsidRPr="00562307" w:rsidRDefault="00882D9C" w:rsidP="008E52A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882D9C">
        <w:rPr>
          <w:rFonts w:ascii="Times New Roman" w:hAnsi="Times New Roman"/>
          <w:sz w:val="28"/>
          <w:szCs w:val="28"/>
        </w:rPr>
        <w:t>о тексту слова «</w:t>
      </w:r>
      <w:r>
        <w:rPr>
          <w:rFonts w:ascii="Times New Roman" w:hAnsi="Times New Roman"/>
          <w:sz w:val="28"/>
          <w:szCs w:val="28"/>
        </w:rPr>
        <w:t>Совет Министров</w:t>
      </w:r>
      <w:r w:rsidRPr="00882D9C">
        <w:rPr>
          <w:rFonts w:ascii="Times New Roman" w:hAnsi="Times New Roman"/>
          <w:sz w:val="28"/>
          <w:szCs w:val="28"/>
        </w:rPr>
        <w:t>» в соответствующих числе и падеже заменить слов</w:t>
      </w:r>
      <w:r>
        <w:rPr>
          <w:rFonts w:ascii="Times New Roman" w:hAnsi="Times New Roman"/>
          <w:sz w:val="28"/>
          <w:szCs w:val="28"/>
        </w:rPr>
        <w:t>ом</w:t>
      </w:r>
      <w:r w:rsidRPr="00882D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Правительство</w:t>
      </w:r>
      <w:r w:rsidRPr="00882D9C">
        <w:rPr>
          <w:rFonts w:ascii="Times New Roman" w:hAnsi="Times New Roman"/>
          <w:sz w:val="28"/>
          <w:szCs w:val="28"/>
        </w:rPr>
        <w:t>» в соответствующих числе и падеже</w:t>
      </w:r>
      <w:r>
        <w:rPr>
          <w:rFonts w:ascii="Times New Roman" w:hAnsi="Times New Roman"/>
          <w:sz w:val="28"/>
          <w:szCs w:val="28"/>
        </w:rPr>
        <w:t>.</w:t>
      </w:r>
    </w:p>
    <w:p w:rsidR="008E52AB" w:rsidRDefault="008E52AB" w:rsidP="008E52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E52AB" w:rsidRDefault="008E52AB" w:rsidP="008E52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E52AB" w:rsidRDefault="008E52AB" w:rsidP="008E52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E52AB" w:rsidRDefault="008E52AB" w:rsidP="008E52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E52AB" w:rsidRPr="009A6783" w:rsidRDefault="008E52AB" w:rsidP="008E52A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Глава </w:t>
      </w:r>
    </w:p>
    <w:p w:rsidR="008E52AB" w:rsidRPr="009A6783" w:rsidRDefault="008E52AB" w:rsidP="008E52AB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  <w:t>Д.В.</w:t>
      </w:r>
      <w:r>
        <w:rPr>
          <w:rFonts w:ascii="Times New Roman" w:hAnsi="Times New Roman"/>
          <w:sz w:val="28"/>
          <w:szCs w:val="28"/>
        </w:rPr>
        <w:t> </w:t>
      </w:r>
      <w:r w:rsidRPr="009A6783">
        <w:rPr>
          <w:rFonts w:ascii="Times New Roman" w:hAnsi="Times New Roman"/>
          <w:sz w:val="28"/>
          <w:szCs w:val="28"/>
        </w:rPr>
        <w:t>Пушилин</w:t>
      </w:r>
    </w:p>
    <w:p w:rsidR="008E52AB" w:rsidRPr="009A6783" w:rsidRDefault="008E52AB" w:rsidP="008E52AB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г. Донецк</w:t>
      </w:r>
    </w:p>
    <w:p w:rsidR="00996D5E" w:rsidRPr="00996D5E" w:rsidRDefault="00250389" w:rsidP="00996D5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="00996D5E" w:rsidRPr="00996D5E">
        <w:rPr>
          <w:rFonts w:ascii="Times New Roman" w:hAnsi="Times New Roman"/>
          <w:sz w:val="28"/>
          <w:szCs w:val="28"/>
        </w:rPr>
        <w:t xml:space="preserve"> февраля 2019 года</w:t>
      </w:r>
    </w:p>
    <w:p w:rsidR="00FB48EF" w:rsidRPr="00B974A6" w:rsidRDefault="00996D5E" w:rsidP="00996D5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96D5E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6</w:t>
      </w:r>
      <w:r w:rsidRPr="00996D5E">
        <w:rPr>
          <w:rFonts w:ascii="Times New Roman" w:hAnsi="Times New Roman"/>
          <w:sz w:val="28"/>
          <w:szCs w:val="28"/>
        </w:rPr>
        <w:t>-IIНС</w:t>
      </w:r>
    </w:p>
    <w:sectPr w:rsidR="00FB48EF" w:rsidRPr="00B974A6" w:rsidSect="008E52A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4B" w:rsidRDefault="0026404B" w:rsidP="00A65A8F">
      <w:pPr>
        <w:spacing w:after="0" w:line="240" w:lineRule="auto"/>
      </w:pPr>
      <w:r>
        <w:separator/>
      </w:r>
    </w:p>
  </w:endnote>
  <w:endnote w:type="continuationSeparator" w:id="1">
    <w:p w:rsidR="0026404B" w:rsidRDefault="0026404B" w:rsidP="00A6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4B" w:rsidRDefault="0026404B" w:rsidP="00A65A8F">
      <w:pPr>
        <w:spacing w:after="0" w:line="240" w:lineRule="auto"/>
      </w:pPr>
      <w:r>
        <w:separator/>
      </w:r>
    </w:p>
  </w:footnote>
  <w:footnote w:type="continuationSeparator" w:id="1">
    <w:p w:rsidR="0026404B" w:rsidRDefault="0026404B" w:rsidP="00A6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38368604"/>
      <w:docPartObj>
        <w:docPartGallery w:val="Page Numbers (Top of Page)"/>
        <w:docPartUnique/>
      </w:docPartObj>
    </w:sdtPr>
    <w:sdtContent>
      <w:p w:rsidR="0073421A" w:rsidRPr="001C17EA" w:rsidRDefault="0070353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17EA">
          <w:rPr>
            <w:rFonts w:ascii="Times New Roman" w:hAnsi="Times New Roman"/>
            <w:sz w:val="24"/>
            <w:szCs w:val="24"/>
          </w:rPr>
          <w:fldChar w:fldCharType="begin"/>
        </w:r>
        <w:r w:rsidR="0073421A" w:rsidRPr="001C17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17EA">
          <w:rPr>
            <w:rFonts w:ascii="Times New Roman" w:hAnsi="Times New Roman"/>
            <w:sz w:val="24"/>
            <w:szCs w:val="24"/>
          </w:rPr>
          <w:fldChar w:fldCharType="separate"/>
        </w:r>
        <w:r w:rsidR="003E5316">
          <w:rPr>
            <w:rFonts w:ascii="Times New Roman" w:hAnsi="Times New Roman"/>
            <w:noProof/>
            <w:sz w:val="24"/>
            <w:szCs w:val="24"/>
          </w:rPr>
          <w:t>2</w:t>
        </w:r>
        <w:r w:rsidRPr="001C17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3421A" w:rsidRDefault="007342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727"/>
    <w:rsid w:val="00032E9F"/>
    <w:rsid w:val="00092011"/>
    <w:rsid w:val="000A0598"/>
    <w:rsid w:val="000E725C"/>
    <w:rsid w:val="001205BF"/>
    <w:rsid w:val="00123207"/>
    <w:rsid w:val="0012628F"/>
    <w:rsid w:val="00133FA6"/>
    <w:rsid w:val="0016339A"/>
    <w:rsid w:val="00173074"/>
    <w:rsid w:val="00186968"/>
    <w:rsid w:val="001A69C9"/>
    <w:rsid w:val="001C17EA"/>
    <w:rsid w:val="001C2083"/>
    <w:rsid w:val="0020619C"/>
    <w:rsid w:val="00225705"/>
    <w:rsid w:val="00225A0C"/>
    <w:rsid w:val="00250389"/>
    <w:rsid w:val="0025468F"/>
    <w:rsid w:val="0026404B"/>
    <w:rsid w:val="002659A0"/>
    <w:rsid w:val="0027530E"/>
    <w:rsid w:val="00381386"/>
    <w:rsid w:val="0038336A"/>
    <w:rsid w:val="003B7EE6"/>
    <w:rsid w:val="003C4131"/>
    <w:rsid w:val="003E5316"/>
    <w:rsid w:val="003F2727"/>
    <w:rsid w:val="0040327C"/>
    <w:rsid w:val="004235B2"/>
    <w:rsid w:val="00427F93"/>
    <w:rsid w:val="00435DBF"/>
    <w:rsid w:val="00447877"/>
    <w:rsid w:val="00447D84"/>
    <w:rsid w:val="00460479"/>
    <w:rsid w:val="004B6764"/>
    <w:rsid w:val="004F11AF"/>
    <w:rsid w:val="004F4480"/>
    <w:rsid w:val="004F5051"/>
    <w:rsid w:val="0051160E"/>
    <w:rsid w:val="005344B9"/>
    <w:rsid w:val="005434AC"/>
    <w:rsid w:val="005D15D0"/>
    <w:rsid w:val="005E3327"/>
    <w:rsid w:val="005F2588"/>
    <w:rsid w:val="005F32D1"/>
    <w:rsid w:val="005F39F1"/>
    <w:rsid w:val="005F6837"/>
    <w:rsid w:val="00601BB3"/>
    <w:rsid w:val="00611383"/>
    <w:rsid w:val="00622126"/>
    <w:rsid w:val="00646F32"/>
    <w:rsid w:val="00656893"/>
    <w:rsid w:val="00671D60"/>
    <w:rsid w:val="0067352B"/>
    <w:rsid w:val="00694042"/>
    <w:rsid w:val="006B52E7"/>
    <w:rsid w:val="0070353D"/>
    <w:rsid w:val="00703A3A"/>
    <w:rsid w:val="007213B9"/>
    <w:rsid w:val="0073421A"/>
    <w:rsid w:val="007654D0"/>
    <w:rsid w:val="007E0493"/>
    <w:rsid w:val="007F0873"/>
    <w:rsid w:val="00823E99"/>
    <w:rsid w:val="00847F0D"/>
    <w:rsid w:val="00882D9C"/>
    <w:rsid w:val="00886708"/>
    <w:rsid w:val="008912DE"/>
    <w:rsid w:val="008E335E"/>
    <w:rsid w:val="008E52AB"/>
    <w:rsid w:val="00980727"/>
    <w:rsid w:val="00996D5E"/>
    <w:rsid w:val="009C400B"/>
    <w:rsid w:val="009E344A"/>
    <w:rsid w:val="009F2D73"/>
    <w:rsid w:val="009F4529"/>
    <w:rsid w:val="00A33C78"/>
    <w:rsid w:val="00A47840"/>
    <w:rsid w:val="00A56D04"/>
    <w:rsid w:val="00A65A8F"/>
    <w:rsid w:val="00AA592A"/>
    <w:rsid w:val="00AC00C3"/>
    <w:rsid w:val="00AC17D9"/>
    <w:rsid w:val="00AF7511"/>
    <w:rsid w:val="00B763E6"/>
    <w:rsid w:val="00B9368B"/>
    <w:rsid w:val="00B955EA"/>
    <w:rsid w:val="00B974A6"/>
    <w:rsid w:val="00B978F4"/>
    <w:rsid w:val="00BB39CB"/>
    <w:rsid w:val="00BF30A0"/>
    <w:rsid w:val="00BF59C9"/>
    <w:rsid w:val="00C13035"/>
    <w:rsid w:val="00C60E8E"/>
    <w:rsid w:val="00C750A1"/>
    <w:rsid w:val="00CD35DE"/>
    <w:rsid w:val="00CD6338"/>
    <w:rsid w:val="00CE122D"/>
    <w:rsid w:val="00D40B2D"/>
    <w:rsid w:val="00D53824"/>
    <w:rsid w:val="00D55070"/>
    <w:rsid w:val="00D62161"/>
    <w:rsid w:val="00D73153"/>
    <w:rsid w:val="00D809D4"/>
    <w:rsid w:val="00D90A2F"/>
    <w:rsid w:val="00DD0C36"/>
    <w:rsid w:val="00E04037"/>
    <w:rsid w:val="00E1602A"/>
    <w:rsid w:val="00E85379"/>
    <w:rsid w:val="00EA1C08"/>
    <w:rsid w:val="00EB2806"/>
    <w:rsid w:val="00EE441F"/>
    <w:rsid w:val="00EF1B7E"/>
    <w:rsid w:val="00EF3F2A"/>
    <w:rsid w:val="00F30FF2"/>
    <w:rsid w:val="00F6378E"/>
    <w:rsid w:val="00F7697D"/>
    <w:rsid w:val="00F80137"/>
    <w:rsid w:val="00FB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A6"/>
    <w:pPr>
      <w:ind w:left="720"/>
      <w:contextualSpacing/>
    </w:pPr>
  </w:style>
  <w:style w:type="paragraph" w:customStyle="1" w:styleId="a4">
    <w:name w:val="Текстовый блок"/>
    <w:rsid w:val="001633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A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A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824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72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72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725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72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725C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E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A6"/>
    <w:pPr>
      <w:ind w:left="720"/>
      <w:contextualSpacing/>
    </w:pPr>
  </w:style>
  <w:style w:type="paragraph" w:customStyle="1" w:styleId="a4">
    <w:name w:val="Текстовый блок"/>
    <w:rsid w:val="001633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A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A8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824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72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72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725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72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72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b-osnovah-gosudarstvennogo-regulirovaniya-torgovoj-deyatelnosti-sfery-obshhestvennogo-pitaniya-i-bytovogo-obsluzhivaniya-naseleniya-prinyat-postanovleniem-narodnogo-soveta-02-02-2017g-razmeshh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0DE0-0C40-49AC-984C-592BC3B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Екатерина Юрьевна</dc:creator>
  <cp:lastModifiedBy>User</cp:lastModifiedBy>
  <cp:revision>4</cp:revision>
  <cp:lastPrinted>2019-02-07T07:45:00Z</cp:lastPrinted>
  <dcterms:created xsi:type="dcterms:W3CDTF">2019-02-12T06:07:00Z</dcterms:created>
  <dcterms:modified xsi:type="dcterms:W3CDTF">2019-02-12T08:33:00Z</dcterms:modified>
</cp:coreProperties>
</file>