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DB" w:rsidRPr="00B83C82" w:rsidRDefault="00CC59DB" w:rsidP="00CC59DB">
      <w:pPr>
        <w:tabs>
          <w:tab w:val="left" w:pos="4111"/>
        </w:tabs>
        <w:spacing w:after="200" w:line="276" w:lineRule="auto"/>
        <w:ind w:right="-1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C59DB">
        <w:rPr>
          <w:rFonts w:eastAsia="Calibri"/>
          <w:i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DB" w:rsidRPr="00CC59DB" w:rsidRDefault="00CC59DB" w:rsidP="00CC59DB">
      <w:pPr>
        <w:spacing w:line="360" w:lineRule="auto"/>
        <w:ind w:right="-1"/>
        <w:jc w:val="center"/>
        <w:rPr>
          <w:rFonts w:eastAsia="Calibri"/>
          <w:caps/>
          <w:color w:val="000000"/>
          <w:sz w:val="32"/>
          <w:szCs w:val="32"/>
          <w:shd w:val="clear" w:color="auto" w:fill="FFFFFF"/>
          <w:lang w:eastAsia="en-US"/>
        </w:rPr>
      </w:pPr>
      <w:r w:rsidRPr="00CC59DB">
        <w:rPr>
          <w:rFonts w:eastAsia="Calibri"/>
          <w:caps/>
          <w:color w:val="000000"/>
          <w:sz w:val="32"/>
          <w:szCs w:val="32"/>
          <w:shd w:val="clear" w:color="auto" w:fill="FFFFFF"/>
          <w:lang w:eastAsia="en-US"/>
        </w:rPr>
        <w:t>ДонецкАЯ НароднАЯ РеспубликА</w:t>
      </w:r>
    </w:p>
    <w:p w:rsidR="00CC59DB" w:rsidRDefault="00CC59DB" w:rsidP="00CC59DB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C59DB">
        <w:rPr>
          <w:rFonts w:eastAsia="Calibri"/>
          <w:b/>
          <w:spacing w:val="80"/>
          <w:kern w:val="2"/>
          <w:sz w:val="44"/>
          <w:szCs w:val="44"/>
          <w:lang w:eastAsia="en-US"/>
        </w:rPr>
        <w:t>ЗАКОН</w:t>
      </w:r>
      <w:r w:rsidRPr="00CC59DB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CC59DB" w:rsidRPr="00CC59DB" w:rsidRDefault="00CC59DB" w:rsidP="00CC59DB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2327F" w:rsidRDefault="0012327F" w:rsidP="00CC59DB">
      <w:pPr>
        <w:spacing w:line="276" w:lineRule="auto"/>
        <w:jc w:val="center"/>
        <w:rPr>
          <w:b/>
          <w:sz w:val="28"/>
          <w:szCs w:val="28"/>
        </w:rPr>
      </w:pPr>
    </w:p>
    <w:p w:rsidR="00292E34" w:rsidRDefault="0012327F" w:rsidP="00CC59D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B76894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</w:t>
      </w:r>
      <w:r w:rsidRPr="00B22D92">
        <w:rPr>
          <w:b/>
          <w:sz w:val="28"/>
          <w:szCs w:val="28"/>
        </w:rPr>
        <w:t>ЗАК</w:t>
      </w:r>
      <w:r w:rsidR="00292E34">
        <w:rPr>
          <w:b/>
          <w:sz w:val="28"/>
          <w:szCs w:val="28"/>
        </w:rPr>
        <w:t>ОН</w:t>
      </w:r>
    </w:p>
    <w:p w:rsidR="00292E34" w:rsidRDefault="00292E34" w:rsidP="00CC59D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ДОНЕЦКОЙ НАРОДНОЙ РЕСПУБЛИКИ</w:t>
      </w:r>
    </w:p>
    <w:p w:rsidR="0012327F" w:rsidRDefault="0012327F" w:rsidP="00CC59DB">
      <w:pPr>
        <w:ind w:right="-1"/>
        <w:jc w:val="center"/>
        <w:rPr>
          <w:b/>
          <w:sz w:val="28"/>
          <w:szCs w:val="28"/>
        </w:rPr>
      </w:pPr>
      <w:r w:rsidRPr="00B22D92">
        <w:rPr>
          <w:b/>
          <w:sz w:val="28"/>
          <w:szCs w:val="28"/>
        </w:rPr>
        <w:t>«</w:t>
      </w:r>
      <w:r w:rsidRPr="00B22D92">
        <w:rPr>
          <w:b/>
          <w:bCs/>
          <w:sz w:val="28"/>
          <w:szCs w:val="28"/>
          <w:shd w:val="clear" w:color="auto" w:fill="FFFFFF"/>
        </w:rPr>
        <w:t xml:space="preserve">О </w:t>
      </w:r>
      <w:r>
        <w:rPr>
          <w:b/>
          <w:bCs/>
          <w:sz w:val="28"/>
          <w:szCs w:val="28"/>
          <w:shd w:val="clear" w:color="auto" w:fill="FFFFFF"/>
        </w:rPr>
        <w:t>НАЛОГОВОЙ СИСТЕМЕ</w:t>
      </w:r>
      <w:r w:rsidRPr="00B22D92">
        <w:rPr>
          <w:b/>
          <w:sz w:val="28"/>
          <w:szCs w:val="28"/>
        </w:rPr>
        <w:t>»</w:t>
      </w:r>
    </w:p>
    <w:p w:rsidR="00CC59DB" w:rsidRPr="00B22D92" w:rsidRDefault="00CC59DB" w:rsidP="00CC59DB">
      <w:pPr>
        <w:ind w:right="-1"/>
        <w:jc w:val="center"/>
        <w:rPr>
          <w:b/>
          <w:sz w:val="28"/>
          <w:szCs w:val="28"/>
        </w:rPr>
      </w:pPr>
    </w:p>
    <w:p w:rsidR="0012327F" w:rsidRPr="00FE531D" w:rsidRDefault="0012327F" w:rsidP="00EB1C3A">
      <w:pPr>
        <w:ind w:right="-1"/>
        <w:jc w:val="center"/>
        <w:rPr>
          <w:rStyle w:val="a3"/>
          <w:bCs/>
          <w:sz w:val="28"/>
          <w:szCs w:val="28"/>
          <w:shd w:val="clear" w:color="auto" w:fill="FFFFFF"/>
        </w:rPr>
      </w:pPr>
    </w:p>
    <w:p w:rsidR="0012327F" w:rsidRPr="00FE531D" w:rsidRDefault="00CC59DB" w:rsidP="00CC59DB">
      <w:pPr>
        <w:ind w:right="-1"/>
        <w:jc w:val="center"/>
        <w:rPr>
          <w:rStyle w:val="a3"/>
          <w:bCs/>
          <w:sz w:val="28"/>
          <w:szCs w:val="28"/>
          <w:shd w:val="clear" w:color="auto" w:fill="FFFFFF"/>
        </w:rPr>
      </w:pPr>
      <w:r w:rsidRPr="00E757DB">
        <w:rPr>
          <w:b/>
          <w:sz w:val="28"/>
          <w:szCs w:val="28"/>
        </w:rPr>
        <w:t xml:space="preserve">Принят Постановлением Народного Совета </w:t>
      </w:r>
      <w:r>
        <w:rPr>
          <w:b/>
          <w:sz w:val="28"/>
          <w:szCs w:val="28"/>
        </w:rPr>
        <w:t>8</w:t>
      </w:r>
      <w:r w:rsidRPr="00E75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E757D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E757DB">
        <w:rPr>
          <w:b/>
          <w:sz w:val="28"/>
          <w:szCs w:val="28"/>
        </w:rPr>
        <w:t xml:space="preserve"> года</w:t>
      </w:r>
    </w:p>
    <w:p w:rsidR="00CC59DB" w:rsidRDefault="00CC59DB" w:rsidP="00CC59DB">
      <w:pPr>
        <w:spacing w:line="276" w:lineRule="auto"/>
        <w:ind w:right="-1" w:firstLine="709"/>
        <w:jc w:val="both"/>
        <w:rPr>
          <w:b/>
          <w:sz w:val="28"/>
          <w:szCs w:val="28"/>
        </w:rPr>
      </w:pPr>
    </w:p>
    <w:p w:rsidR="00CC59DB" w:rsidRDefault="00CC59DB" w:rsidP="00CC59DB">
      <w:pPr>
        <w:spacing w:line="276" w:lineRule="auto"/>
        <w:ind w:right="-1" w:firstLine="709"/>
        <w:jc w:val="both"/>
        <w:rPr>
          <w:b/>
          <w:sz w:val="28"/>
          <w:szCs w:val="28"/>
        </w:rPr>
      </w:pPr>
    </w:p>
    <w:p w:rsidR="0012327F" w:rsidRDefault="0012327F" w:rsidP="00CC59DB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 1</w:t>
      </w:r>
    </w:p>
    <w:p w:rsidR="0012327F" w:rsidRDefault="0012327F" w:rsidP="00CC59DB">
      <w:pPr>
        <w:shd w:val="clear" w:color="auto" w:fill="FFFFFF"/>
        <w:tabs>
          <w:tab w:val="left" w:pos="930"/>
        </w:tabs>
        <w:spacing w:after="360" w:line="276" w:lineRule="auto"/>
        <w:ind w:firstLine="709"/>
        <w:jc w:val="both"/>
        <w:rPr>
          <w:bCs/>
          <w:sz w:val="28"/>
          <w:szCs w:val="28"/>
        </w:rPr>
      </w:pPr>
      <w:r w:rsidRPr="00CC6A2B">
        <w:rPr>
          <w:bCs/>
          <w:sz w:val="28"/>
          <w:szCs w:val="28"/>
        </w:rPr>
        <w:t xml:space="preserve">Внести в </w:t>
      </w:r>
      <w:hyperlink r:id="rId9" w:history="1">
        <w:r w:rsidRPr="009C6912">
          <w:rPr>
            <w:rStyle w:val="af0"/>
            <w:bCs/>
            <w:sz w:val="28"/>
            <w:szCs w:val="28"/>
          </w:rPr>
          <w:t>Закон Донецкой Народной Республики от 25 декабря 2015 года №</w:t>
        </w:r>
        <w:r w:rsidR="00292E34" w:rsidRPr="009C6912">
          <w:rPr>
            <w:rStyle w:val="af0"/>
            <w:bCs/>
            <w:sz w:val="28"/>
            <w:szCs w:val="28"/>
          </w:rPr>
          <w:t> </w:t>
        </w:r>
        <w:r w:rsidRPr="009C6912">
          <w:rPr>
            <w:rStyle w:val="af0"/>
            <w:bCs/>
            <w:sz w:val="28"/>
            <w:szCs w:val="28"/>
          </w:rPr>
          <w:t>99-ІНС «О налоговой системе»</w:t>
        </w:r>
      </w:hyperlink>
      <w:r w:rsidRPr="00CC6A2B">
        <w:rPr>
          <w:bCs/>
          <w:sz w:val="28"/>
          <w:szCs w:val="28"/>
        </w:rPr>
        <w:t xml:space="preserve"> (опубликован на официальном сайте Народного Совета Донецкой Народной Республики 19 января 2016 года)</w:t>
      </w:r>
      <w:r>
        <w:rPr>
          <w:bCs/>
          <w:sz w:val="28"/>
          <w:szCs w:val="28"/>
        </w:rPr>
        <w:t xml:space="preserve"> </w:t>
      </w:r>
      <w:r w:rsidR="00EB2004">
        <w:rPr>
          <w:bCs/>
          <w:sz w:val="28"/>
          <w:szCs w:val="28"/>
        </w:rPr>
        <w:t xml:space="preserve">следующие </w:t>
      </w:r>
      <w:r>
        <w:rPr>
          <w:bCs/>
          <w:sz w:val="28"/>
          <w:szCs w:val="28"/>
        </w:rPr>
        <w:t>изменени</w:t>
      </w:r>
      <w:r w:rsidR="00EB2004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:</w:t>
      </w:r>
    </w:p>
    <w:p w:rsidR="00EB2004" w:rsidRPr="00CC6A2B" w:rsidRDefault="00EB2004" w:rsidP="00CC59DB">
      <w:pPr>
        <w:shd w:val="clear" w:color="auto" w:fill="FFFFFF"/>
        <w:tabs>
          <w:tab w:val="left" w:pos="930"/>
        </w:tabs>
        <w:spacing w:after="36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B7689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дополнить статьей 251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 следующего содержания:</w:t>
      </w:r>
    </w:p>
    <w:p w:rsidR="0012327F" w:rsidRPr="004F1FA1" w:rsidRDefault="0012327F" w:rsidP="00CC59DB">
      <w:pPr>
        <w:shd w:val="clear" w:color="auto" w:fill="FFFFFF"/>
        <w:tabs>
          <w:tab w:val="left" w:pos="930"/>
        </w:tabs>
        <w:spacing w:after="36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F1FA1">
        <w:rPr>
          <w:b/>
          <w:bCs/>
          <w:sz w:val="28"/>
          <w:szCs w:val="28"/>
        </w:rPr>
        <w:t>Статья</w:t>
      </w:r>
      <w:r w:rsidR="00B76894">
        <w:rPr>
          <w:b/>
          <w:bCs/>
          <w:sz w:val="28"/>
          <w:szCs w:val="28"/>
        </w:rPr>
        <w:t> </w:t>
      </w:r>
      <w:r w:rsidRPr="004F1FA1">
        <w:rPr>
          <w:b/>
          <w:bCs/>
          <w:sz w:val="28"/>
          <w:szCs w:val="28"/>
        </w:rPr>
        <w:t>251</w:t>
      </w:r>
      <w:r w:rsidRPr="004F1FA1">
        <w:rPr>
          <w:b/>
          <w:bCs/>
          <w:sz w:val="28"/>
          <w:szCs w:val="28"/>
          <w:vertAlign w:val="superscript"/>
        </w:rPr>
        <w:t>2</w:t>
      </w:r>
    </w:p>
    <w:p w:rsidR="0012327F" w:rsidRPr="0022188B" w:rsidRDefault="0012327F" w:rsidP="00CC59DB">
      <w:pPr>
        <w:shd w:val="clear" w:color="auto" w:fill="FFFFFF"/>
        <w:tabs>
          <w:tab w:val="left" w:pos="930"/>
        </w:tabs>
        <w:spacing w:after="360" w:line="276" w:lineRule="auto"/>
        <w:ind w:firstLine="709"/>
        <w:jc w:val="both"/>
        <w:rPr>
          <w:sz w:val="28"/>
          <w:szCs w:val="28"/>
        </w:rPr>
      </w:pPr>
      <w:r w:rsidRPr="0022188B">
        <w:rPr>
          <w:bCs/>
          <w:sz w:val="28"/>
          <w:szCs w:val="28"/>
        </w:rPr>
        <w:t>251</w:t>
      </w:r>
      <w:r w:rsidRPr="0022188B">
        <w:rPr>
          <w:bCs/>
          <w:sz w:val="28"/>
          <w:szCs w:val="28"/>
          <w:vertAlign w:val="superscript"/>
        </w:rPr>
        <w:t>2</w:t>
      </w:r>
      <w:r w:rsidRPr="0022188B">
        <w:rPr>
          <w:bCs/>
          <w:sz w:val="28"/>
          <w:szCs w:val="28"/>
        </w:rPr>
        <w:t>.1. </w:t>
      </w:r>
      <w:r w:rsidRPr="0022188B">
        <w:rPr>
          <w:sz w:val="28"/>
          <w:szCs w:val="28"/>
        </w:rPr>
        <w:t>До 31 декабря 2020 года положения пункта 143.6 статьи 143 настоящего Закона (в части применения коэффициента к ставкам экологического налога, равного 3</w:t>
      </w:r>
      <w:r w:rsidR="008831D5">
        <w:rPr>
          <w:sz w:val="28"/>
          <w:szCs w:val="28"/>
        </w:rPr>
        <w:t xml:space="preserve"> и</w:t>
      </w:r>
      <w:r w:rsidRPr="0022188B">
        <w:rPr>
          <w:sz w:val="28"/>
          <w:szCs w:val="28"/>
        </w:rPr>
        <w:t xml:space="preserve"> учитывающего расположение места (зоны) размещения отходов в пределах населенного пункта или на расстоянии менее </w:t>
      </w:r>
      <w:r w:rsidR="009F1A7F">
        <w:rPr>
          <w:sz w:val="28"/>
          <w:szCs w:val="28"/>
        </w:rPr>
        <w:br/>
      </w:r>
      <w:r w:rsidRPr="0022188B">
        <w:rPr>
          <w:sz w:val="28"/>
          <w:szCs w:val="28"/>
        </w:rPr>
        <w:t>3 км от его границ) не распространяются на субъект</w:t>
      </w:r>
      <w:r w:rsidR="00EA6CED">
        <w:rPr>
          <w:sz w:val="28"/>
          <w:szCs w:val="28"/>
        </w:rPr>
        <w:t>ы</w:t>
      </w:r>
      <w:r w:rsidRPr="0022188B">
        <w:rPr>
          <w:sz w:val="28"/>
          <w:szCs w:val="28"/>
        </w:rPr>
        <w:t xml:space="preserve"> хозяйствования, указанны</w:t>
      </w:r>
      <w:r w:rsidR="008831D5">
        <w:rPr>
          <w:sz w:val="28"/>
          <w:szCs w:val="28"/>
        </w:rPr>
        <w:t>е</w:t>
      </w:r>
      <w:r w:rsidRPr="0022188B">
        <w:rPr>
          <w:sz w:val="28"/>
          <w:szCs w:val="28"/>
        </w:rPr>
        <w:t xml:space="preserve"> в пункте </w:t>
      </w:r>
      <w:r w:rsidRPr="0022188B">
        <w:rPr>
          <w:bCs/>
          <w:sz w:val="28"/>
          <w:szCs w:val="28"/>
        </w:rPr>
        <w:t>251</w:t>
      </w:r>
      <w:r w:rsidRPr="0022188B">
        <w:rPr>
          <w:bCs/>
          <w:sz w:val="28"/>
          <w:szCs w:val="28"/>
          <w:vertAlign w:val="superscript"/>
        </w:rPr>
        <w:t>2</w:t>
      </w:r>
      <w:r w:rsidRPr="0022188B">
        <w:rPr>
          <w:bCs/>
          <w:sz w:val="28"/>
          <w:szCs w:val="28"/>
        </w:rPr>
        <w:t>.3 настоящей статьи.</w:t>
      </w:r>
    </w:p>
    <w:p w:rsidR="0012327F" w:rsidRPr="0022188B" w:rsidRDefault="0012327F" w:rsidP="00CC59DB">
      <w:pPr>
        <w:shd w:val="clear" w:color="auto" w:fill="FFFFFF"/>
        <w:tabs>
          <w:tab w:val="left" w:pos="930"/>
        </w:tabs>
        <w:spacing w:after="360" w:line="276" w:lineRule="auto"/>
        <w:ind w:firstLine="709"/>
        <w:jc w:val="both"/>
        <w:rPr>
          <w:sz w:val="28"/>
          <w:szCs w:val="28"/>
        </w:rPr>
      </w:pPr>
      <w:r w:rsidRPr="0022188B">
        <w:rPr>
          <w:bCs/>
          <w:sz w:val="28"/>
          <w:szCs w:val="28"/>
        </w:rPr>
        <w:t>251</w:t>
      </w:r>
      <w:r w:rsidRPr="0022188B">
        <w:rPr>
          <w:bCs/>
          <w:sz w:val="28"/>
          <w:szCs w:val="28"/>
          <w:vertAlign w:val="superscript"/>
        </w:rPr>
        <w:t>2</w:t>
      </w:r>
      <w:r w:rsidRPr="0022188B">
        <w:rPr>
          <w:bCs/>
          <w:sz w:val="28"/>
          <w:szCs w:val="28"/>
        </w:rPr>
        <w:t>.2. Д</w:t>
      </w:r>
      <w:r w:rsidRPr="0022188B">
        <w:rPr>
          <w:sz w:val="28"/>
          <w:szCs w:val="28"/>
        </w:rPr>
        <w:t xml:space="preserve">о 31 декабря 2020 года положения пункта 144.7 статьи 144 настоящего Закона (в части применения </w:t>
      </w:r>
      <w:r>
        <w:rPr>
          <w:sz w:val="28"/>
          <w:szCs w:val="28"/>
        </w:rPr>
        <w:t xml:space="preserve">корректирующего </w:t>
      </w:r>
      <w:r w:rsidRPr="0022188B">
        <w:rPr>
          <w:sz w:val="28"/>
          <w:szCs w:val="28"/>
        </w:rPr>
        <w:t xml:space="preserve">коэффициента к ставкам налога, равного 5 и применяемого в случае размещения отходов в специально отведенных местах или объектах, которые не обеспечивают </w:t>
      </w:r>
      <w:r w:rsidRPr="0022188B">
        <w:rPr>
          <w:sz w:val="28"/>
          <w:szCs w:val="28"/>
        </w:rPr>
        <w:lastRenderedPageBreak/>
        <w:t>полного исключения загрязнения окружающей среды) не распространяются на субъект</w:t>
      </w:r>
      <w:r w:rsidR="008831D5">
        <w:rPr>
          <w:sz w:val="28"/>
          <w:szCs w:val="28"/>
        </w:rPr>
        <w:t>ы</w:t>
      </w:r>
      <w:r w:rsidRPr="0022188B">
        <w:rPr>
          <w:sz w:val="28"/>
          <w:szCs w:val="28"/>
        </w:rPr>
        <w:t xml:space="preserve"> хозяйствования, указанны</w:t>
      </w:r>
      <w:r w:rsidR="008831D5">
        <w:rPr>
          <w:sz w:val="28"/>
          <w:szCs w:val="28"/>
        </w:rPr>
        <w:t>е</w:t>
      </w:r>
      <w:r w:rsidRPr="0022188B">
        <w:rPr>
          <w:sz w:val="28"/>
          <w:szCs w:val="28"/>
        </w:rPr>
        <w:t xml:space="preserve"> в пункте </w:t>
      </w:r>
      <w:r w:rsidRPr="0022188B">
        <w:rPr>
          <w:bCs/>
          <w:sz w:val="28"/>
          <w:szCs w:val="28"/>
        </w:rPr>
        <w:t>251</w:t>
      </w:r>
      <w:r w:rsidRPr="0022188B">
        <w:rPr>
          <w:bCs/>
          <w:sz w:val="28"/>
          <w:szCs w:val="28"/>
          <w:vertAlign w:val="superscript"/>
        </w:rPr>
        <w:t>2</w:t>
      </w:r>
      <w:r w:rsidRPr="0022188B">
        <w:rPr>
          <w:bCs/>
          <w:sz w:val="28"/>
          <w:szCs w:val="28"/>
        </w:rPr>
        <w:t>.3 настоящей статьи.</w:t>
      </w:r>
    </w:p>
    <w:p w:rsidR="0012327F" w:rsidRDefault="0012327F" w:rsidP="00CC59DB">
      <w:pPr>
        <w:shd w:val="clear" w:color="auto" w:fill="FFFFFF"/>
        <w:tabs>
          <w:tab w:val="left" w:pos="930"/>
        </w:tabs>
        <w:spacing w:after="360" w:line="276" w:lineRule="auto"/>
        <w:ind w:firstLine="709"/>
        <w:jc w:val="both"/>
        <w:rPr>
          <w:bCs/>
          <w:sz w:val="28"/>
          <w:szCs w:val="28"/>
        </w:rPr>
      </w:pPr>
      <w:r w:rsidRPr="0022188B">
        <w:rPr>
          <w:bCs/>
          <w:sz w:val="28"/>
          <w:szCs w:val="28"/>
        </w:rPr>
        <w:t>251</w:t>
      </w:r>
      <w:r w:rsidRPr="0022188B">
        <w:rPr>
          <w:bCs/>
          <w:sz w:val="28"/>
          <w:szCs w:val="28"/>
          <w:vertAlign w:val="superscript"/>
        </w:rPr>
        <w:t>2</w:t>
      </w:r>
      <w:r w:rsidRPr="0022188B">
        <w:rPr>
          <w:bCs/>
          <w:sz w:val="28"/>
          <w:szCs w:val="28"/>
        </w:rPr>
        <w:t>.3. Положения настоящей статьи применяются к субъектам хозяйствования, которые осуществляют эксплуатацию существующих мест (зон) размещения твердых бытовых отходов</w:t>
      </w:r>
      <w:r>
        <w:rPr>
          <w:bCs/>
          <w:sz w:val="28"/>
          <w:szCs w:val="28"/>
        </w:rPr>
        <w:t xml:space="preserve"> – полигонов</w:t>
      </w:r>
      <w:r w:rsidRPr="0022188B">
        <w:rPr>
          <w:bCs/>
          <w:sz w:val="28"/>
          <w:szCs w:val="28"/>
        </w:rPr>
        <w:t>. Перечень указанных в настоящем пункте субъектов хозяйствования определяется Правительством Донецкой Народной Республики.</w:t>
      </w:r>
      <w:r w:rsidR="00EB2004">
        <w:rPr>
          <w:bCs/>
          <w:sz w:val="28"/>
          <w:szCs w:val="28"/>
        </w:rPr>
        <w:t>»;</w:t>
      </w:r>
    </w:p>
    <w:p w:rsidR="0012327F" w:rsidRPr="00FE531D" w:rsidRDefault="00EB2004" w:rsidP="00CC59DB">
      <w:pPr>
        <w:shd w:val="clear" w:color="auto" w:fill="FFFFFF"/>
        <w:tabs>
          <w:tab w:val="left" w:pos="93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B76894">
        <w:rPr>
          <w:bCs/>
          <w:sz w:val="28"/>
          <w:szCs w:val="28"/>
        </w:rPr>
        <w:t> </w:t>
      </w:r>
      <w:r w:rsidRPr="00EB2004">
        <w:rPr>
          <w:bCs/>
          <w:sz w:val="28"/>
          <w:szCs w:val="28"/>
        </w:rPr>
        <w:t>по тексту слова «Совет Министров» в соответствующих числе и падеже заменить словом «Правительство» в соответствующих числе и падеже.</w:t>
      </w:r>
      <w:r w:rsidR="00CC59DB" w:rsidRPr="00FE531D">
        <w:rPr>
          <w:bCs/>
          <w:sz w:val="28"/>
          <w:szCs w:val="28"/>
        </w:rPr>
        <w:t xml:space="preserve"> </w:t>
      </w:r>
    </w:p>
    <w:p w:rsidR="00CC59DB" w:rsidRDefault="00CC59DB" w:rsidP="00CC59DB">
      <w:pPr>
        <w:ind w:right="-1"/>
        <w:rPr>
          <w:sz w:val="28"/>
          <w:szCs w:val="28"/>
        </w:rPr>
      </w:pPr>
    </w:p>
    <w:p w:rsidR="00CC59DB" w:rsidRDefault="00CC59DB" w:rsidP="00CC59DB">
      <w:pPr>
        <w:ind w:right="-1"/>
        <w:rPr>
          <w:sz w:val="28"/>
          <w:szCs w:val="28"/>
        </w:rPr>
      </w:pPr>
    </w:p>
    <w:p w:rsidR="00CC59DB" w:rsidRDefault="00CC59DB" w:rsidP="00CC59DB">
      <w:pPr>
        <w:ind w:right="-1"/>
        <w:rPr>
          <w:sz w:val="28"/>
          <w:szCs w:val="28"/>
        </w:rPr>
      </w:pPr>
    </w:p>
    <w:p w:rsidR="00CC59DB" w:rsidRDefault="00CC59DB" w:rsidP="00CC59DB">
      <w:pPr>
        <w:ind w:right="-1"/>
        <w:rPr>
          <w:sz w:val="28"/>
          <w:szCs w:val="28"/>
        </w:rPr>
      </w:pPr>
    </w:p>
    <w:p w:rsidR="00CC59DB" w:rsidRPr="009A6783" w:rsidRDefault="00CC59DB" w:rsidP="00CC59DB">
      <w:pPr>
        <w:ind w:right="-1"/>
        <w:rPr>
          <w:sz w:val="28"/>
          <w:szCs w:val="28"/>
        </w:rPr>
      </w:pPr>
      <w:r w:rsidRPr="009A6783">
        <w:rPr>
          <w:sz w:val="28"/>
          <w:szCs w:val="28"/>
        </w:rPr>
        <w:t xml:space="preserve">Глава </w:t>
      </w:r>
    </w:p>
    <w:p w:rsidR="00CC59DB" w:rsidRPr="009A6783" w:rsidRDefault="00CC59DB" w:rsidP="00CC59DB">
      <w:pPr>
        <w:spacing w:after="120"/>
        <w:ind w:right="-1"/>
        <w:rPr>
          <w:sz w:val="28"/>
          <w:szCs w:val="28"/>
        </w:rPr>
      </w:pPr>
      <w:r w:rsidRPr="009A6783">
        <w:rPr>
          <w:sz w:val="28"/>
          <w:szCs w:val="28"/>
        </w:rPr>
        <w:t>Донецкой Народной Республики</w:t>
      </w:r>
      <w:r w:rsidRPr="009A6783">
        <w:rPr>
          <w:sz w:val="28"/>
          <w:szCs w:val="28"/>
        </w:rPr>
        <w:tab/>
      </w:r>
      <w:r w:rsidRPr="009A6783">
        <w:rPr>
          <w:sz w:val="28"/>
          <w:szCs w:val="28"/>
        </w:rPr>
        <w:tab/>
      </w:r>
      <w:r w:rsidRPr="009A6783">
        <w:rPr>
          <w:sz w:val="28"/>
          <w:szCs w:val="28"/>
        </w:rPr>
        <w:tab/>
      </w:r>
      <w:r w:rsidRPr="009A6783">
        <w:rPr>
          <w:sz w:val="28"/>
          <w:szCs w:val="28"/>
        </w:rPr>
        <w:tab/>
      </w:r>
      <w:r w:rsidRPr="009A6783">
        <w:rPr>
          <w:sz w:val="28"/>
          <w:szCs w:val="28"/>
        </w:rPr>
        <w:tab/>
        <w:t>Д.В.</w:t>
      </w:r>
      <w:r>
        <w:rPr>
          <w:sz w:val="28"/>
          <w:szCs w:val="28"/>
        </w:rPr>
        <w:t> </w:t>
      </w:r>
      <w:r w:rsidRPr="009A6783">
        <w:rPr>
          <w:sz w:val="28"/>
          <w:szCs w:val="28"/>
        </w:rPr>
        <w:t>Пушилин</w:t>
      </w:r>
    </w:p>
    <w:p w:rsidR="00CC59DB" w:rsidRPr="009A6783" w:rsidRDefault="00CC59DB" w:rsidP="00CC59DB">
      <w:pPr>
        <w:spacing w:after="120"/>
        <w:ind w:right="-1"/>
        <w:rPr>
          <w:sz w:val="28"/>
          <w:szCs w:val="28"/>
        </w:rPr>
      </w:pPr>
      <w:r w:rsidRPr="009A6783">
        <w:rPr>
          <w:sz w:val="28"/>
          <w:szCs w:val="28"/>
        </w:rPr>
        <w:t>г. Донецк</w:t>
      </w:r>
    </w:p>
    <w:p w:rsidR="00CC59DB" w:rsidRPr="009A6783" w:rsidRDefault="00BA21C5" w:rsidP="00CC59DB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>08</w:t>
      </w:r>
      <w:bookmarkStart w:id="0" w:name="_GoBack"/>
      <w:bookmarkEnd w:id="0"/>
      <w:r w:rsidR="00CC59DB" w:rsidRPr="009A6783">
        <w:rPr>
          <w:sz w:val="28"/>
          <w:szCs w:val="28"/>
        </w:rPr>
        <w:t xml:space="preserve"> </w:t>
      </w:r>
      <w:r w:rsidR="00BF1F70">
        <w:rPr>
          <w:sz w:val="28"/>
          <w:szCs w:val="28"/>
        </w:rPr>
        <w:t>февраля</w:t>
      </w:r>
      <w:r w:rsidR="00CC59DB" w:rsidRPr="009A6783">
        <w:rPr>
          <w:sz w:val="28"/>
          <w:szCs w:val="28"/>
        </w:rPr>
        <w:t xml:space="preserve"> 201</w:t>
      </w:r>
      <w:r w:rsidR="00CC59DB">
        <w:rPr>
          <w:sz w:val="28"/>
          <w:szCs w:val="28"/>
        </w:rPr>
        <w:t>9</w:t>
      </w:r>
      <w:r w:rsidR="00CC59DB" w:rsidRPr="009A6783">
        <w:rPr>
          <w:sz w:val="28"/>
          <w:szCs w:val="28"/>
        </w:rPr>
        <w:t xml:space="preserve"> года</w:t>
      </w:r>
    </w:p>
    <w:p w:rsidR="00CC59DB" w:rsidRPr="00B974A6" w:rsidRDefault="00BF1F70" w:rsidP="00CC59DB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 w:rsidRPr="00BF1F70">
        <w:rPr>
          <w:sz w:val="28"/>
          <w:szCs w:val="28"/>
        </w:rPr>
        <w:t>17-IIНС</w:t>
      </w:r>
    </w:p>
    <w:p w:rsidR="0012327F" w:rsidRPr="001227C0" w:rsidRDefault="0012327F" w:rsidP="00CC59DB">
      <w:pPr>
        <w:ind w:right="-284"/>
        <w:rPr>
          <w:sz w:val="28"/>
          <w:szCs w:val="28"/>
          <w:lang w:eastAsia="en-US"/>
        </w:rPr>
      </w:pPr>
    </w:p>
    <w:sectPr w:rsidR="0012327F" w:rsidRPr="001227C0" w:rsidSect="00292E34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F0F" w:rsidRDefault="00530F0F" w:rsidP="00FE531D">
      <w:r>
        <w:separator/>
      </w:r>
    </w:p>
  </w:endnote>
  <w:endnote w:type="continuationSeparator" w:id="1">
    <w:p w:rsidR="00530F0F" w:rsidRDefault="00530F0F" w:rsidP="00FE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F0F" w:rsidRDefault="00530F0F" w:rsidP="00FE531D">
      <w:r>
        <w:separator/>
      </w:r>
    </w:p>
  </w:footnote>
  <w:footnote w:type="continuationSeparator" w:id="1">
    <w:p w:rsidR="00530F0F" w:rsidRDefault="00530F0F" w:rsidP="00FE5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7F" w:rsidRDefault="003B28A6">
    <w:pPr>
      <w:pStyle w:val="aa"/>
      <w:jc w:val="center"/>
    </w:pPr>
    <w:r>
      <w:fldChar w:fldCharType="begin"/>
    </w:r>
    <w:r w:rsidR="008831D5">
      <w:instrText>PAGE   \* MERGEFORMAT</w:instrText>
    </w:r>
    <w:r>
      <w:fldChar w:fldCharType="separate"/>
    </w:r>
    <w:r w:rsidR="009C6912">
      <w:rPr>
        <w:noProof/>
      </w:rPr>
      <w:t>2</w:t>
    </w:r>
    <w:r>
      <w:rPr>
        <w:noProof/>
      </w:rPr>
      <w:fldChar w:fldCharType="end"/>
    </w:r>
  </w:p>
  <w:p w:rsidR="0012327F" w:rsidRDefault="001232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C5572"/>
    <w:multiLevelType w:val="hybridMultilevel"/>
    <w:tmpl w:val="201C566C"/>
    <w:lvl w:ilvl="0" w:tplc="F7EA6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7200E39"/>
    <w:multiLevelType w:val="hybridMultilevel"/>
    <w:tmpl w:val="5DE0C42A"/>
    <w:lvl w:ilvl="0" w:tplc="1666CBC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7C0"/>
    <w:rsid w:val="000133B6"/>
    <w:rsid w:val="0001463E"/>
    <w:rsid w:val="00017E6C"/>
    <w:rsid w:val="00022E15"/>
    <w:rsid w:val="00023BB6"/>
    <w:rsid w:val="00031945"/>
    <w:rsid w:val="00037BFD"/>
    <w:rsid w:val="00037FC6"/>
    <w:rsid w:val="0006104E"/>
    <w:rsid w:val="000A65CB"/>
    <w:rsid w:val="000F1C6D"/>
    <w:rsid w:val="00110093"/>
    <w:rsid w:val="00110E4A"/>
    <w:rsid w:val="001153C3"/>
    <w:rsid w:val="00115991"/>
    <w:rsid w:val="001227C0"/>
    <w:rsid w:val="0012327F"/>
    <w:rsid w:val="00132AFD"/>
    <w:rsid w:val="00137B48"/>
    <w:rsid w:val="00144A1B"/>
    <w:rsid w:val="001723BE"/>
    <w:rsid w:val="00176946"/>
    <w:rsid w:val="001A2F94"/>
    <w:rsid w:val="001B4B01"/>
    <w:rsid w:val="001D59CC"/>
    <w:rsid w:val="001F61A8"/>
    <w:rsid w:val="00211B49"/>
    <w:rsid w:val="0022188B"/>
    <w:rsid w:val="0023699F"/>
    <w:rsid w:val="00260CA9"/>
    <w:rsid w:val="002732D9"/>
    <w:rsid w:val="00281230"/>
    <w:rsid w:val="00291284"/>
    <w:rsid w:val="00292E34"/>
    <w:rsid w:val="002C409F"/>
    <w:rsid w:val="003204DA"/>
    <w:rsid w:val="003227F8"/>
    <w:rsid w:val="0034282C"/>
    <w:rsid w:val="00350766"/>
    <w:rsid w:val="003575BA"/>
    <w:rsid w:val="00375F53"/>
    <w:rsid w:val="00390D85"/>
    <w:rsid w:val="00395215"/>
    <w:rsid w:val="003A5E42"/>
    <w:rsid w:val="003B0DDD"/>
    <w:rsid w:val="003B28A6"/>
    <w:rsid w:val="003C2CD6"/>
    <w:rsid w:val="003D2605"/>
    <w:rsid w:val="003F7A69"/>
    <w:rsid w:val="0042311A"/>
    <w:rsid w:val="00444CA1"/>
    <w:rsid w:val="00496973"/>
    <w:rsid w:val="004C28DE"/>
    <w:rsid w:val="004F1FA1"/>
    <w:rsid w:val="00530F0F"/>
    <w:rsid w:val="005552DB"/>
    <w:rsid w:val="005654C4"/>
    <w:rsid w:val="005704E5"/>
    <w:rsid w:val="0059425F"/>
    <w:rsid w:val="005976BB"/>
    <w:rsid w:val="005A5FC6"/>
    <w:rsid w:val="005B137A"/>
    <w:rsid w:val="005B3831"/>
    <w:rsid w:val="005C026B"/>
    <w:rsid w:val="005C53E6"/>
    <w:rsid w:val="005D76E0"/>
    <w:rsid w:val="005F10FC"/>
    <w:rsid w:val="00603344"/>
    <w:rsid w:val="0061319E"/>
    <w:rsid w:val="00613548"/>
    <w:rsid w:val="006321F5"/>
    <w:rsid w:val="006344D6"/>
    <w:rsid w:val="00664801"/>
    <w:rsid w:val="006D5861"/>
    <w:rsid w:val="0070278A"/>
    <w:rsid w:val="00706E2F"/>
    <w:rsid w:val="0070761D"/>
    <w:rsid w:val="00752CFE"/>
    <w:rsid w:val="00756C68"/>
    <w:rsid w:val="007A1DD8"/>
    <w:rsid w:val="007B3009"/>
    <w:rsid w:val="007E7659"/>
    <w:rsid w:val="007F547F"/>
    <w:rsid w:val="00811D44"/>
    <w:rsid w:val="008359AB"/>
    <w:rsid w:val="00843CF9"/>
    <w:rsid w:val="008831D5"/>
    <w:rsid w:val="008C031F"/>
    <w:rsid w:val="008E44A9"/>
    <w:rsid w:val="008F1A85"/>
    <w:rsid w:val="008F36F0"/>
    <w:rsid w:val="00913645"/>
    <w:rsid w:val="00921808"/>
    <w:rsid w:val="00926734"/>
    <w:rsid w:val="00932D85"/>
    <w:rsid w:val="009366E1"/>
    <w:rsid w:val="009608D9"/>
    <w:rsid w:val="00963B39"/>
    <w:rsid w:val="009651C6"/>
    <w:rsid w:val="00972143"/>
    <w:rsid w:val="009C6912"/>
    <w:rsid w:val="009F1A7F"/>
    <w:rsid w:val="009F1B0E"/>
    <w:rsid w:val="00A0379B"/>
    <w:rsid w:val="00A23577"/>
    <w:rsid w:val="00A243B0"/>
    <w:rsid w:val="00A36069"/>
    <w:rsid w:val="00A424F6"/>
    <w:rsid w:val="00A5403C"/>
    <w:rsid w:val="00A62FD3"/>
    <w:rsid w:val="00A72640"/>
    <w:rsid w:val="00A92C2B"/>
    <w:rsid w:val="00A96122"/>
    <w:rsid w:val="00A97290"/>
    <w:rsid w:val="00AA7F88"/>
    <w:rsid w:val="00AC1441"/>
    <w:rsid w:val="00AE0E5B"/>
    <w:rsid w:val="00B145CF"/>
    <w:rsid w:val="00B22D92"/>
    <w:rsid w:val="00B26811"/>
    <w:rsid w:val="00B467EA"/>
    <w:rsid w:val="00B76010"/>
    <w:rsid w:val="00B76894"/>
    <w:rsid w:val="00B83C82"/>
    <w:rsid w:val="00BA21C5"/>
    <w:rsid w:val="00BB70FE"/>
    <w:rsid w:val="00BC0154"/>
    <w:rsid w:val="00BC1A52"/>
    <w:rsid w:val="00BD191F"/>
    <w:rsid w:val="00BF1F70"/>
    <w:rsid w:val="00BF74A0"/>
    <w:rsid w:val="00C12E5F"/>
    <w:rsid w:val="00C633BD"/>
    <w:rsid w:val="00C815D0"/>
    <w:rsid w:val="00C848B2"/>
    <w:rsid w:val="00C9152D"/>
    <w:rsid w:val="00CA3D4F"/>
    <w:rsid w:val="00CC59DB"/>
    <w:rsid w:val="00CC6A2B"/>
    <w:rsid w:val="00CD0E77"/>
    <w:rsid w:val="00CE5AA4"/>
    <w:rsid w:val="00CF213F"/>
    <w:rsid w:val="00CF32FC"/>
    <w:rsid w:val="00CF34EE"/>
    <w:rsid w:val="00D42D2E"/>
    <w:rsid w:val="00D42F02"/>
    <w:rsid w:val="00D435D9"/>
    <w:rsid w:val="00D47E73"/>
    <w:rsid w:val="00D540C2"/>
    <w:rsid w:val="00D62010"/>
    <w:rsid w:val="00D83343"/>
    <w:rsid w:val="00D9021B"/>
    <w:rsid w:val="00D92416"/>
    <w:rsid w:val="00DB7EF5"/>
    <w:rsid w:val="00DC1847"/>
    <w:rsid w:val="00DC5F88"/>
    <w:rsid w:val="00DD3376"/>
    <w:rsid w:val="00DE36B3"/>
    <w:rsid w:val="00DF67FF"/>
    <w:rsid w:val="00E13965"/>
    <w:rsid w:val="00E32847"/>
    <w:rsid w:val="00E467CF"/>
    <w:rsid w:val="00E93704"/>
    <w:rsid w:val="00EA0352"/>
    <w:rsid w:val="00EA4328"/>
    <w:rsid w:val="00EA6CED"/>
    <w:rsid w:val="00EB1201"/>
    <w:rsid w:val="00EB1C3A"/>
    <w:rsid w:val="00EB2004"/>
    <w:rsid w:val="00EC655C"/>
    <w:rsid w:val="00EC669D"/>
    <w:rsid w:val="00EE7AD9"/>
    <w:rsid w:val="00EF5DEF"/>
    <w:rsid w:val="00F20D04"/>
    <w:rsid w:val="00F20F76"/>
    <w:rsid w:val="00F81D17"/>
    <w:rsid w:val="00FA7885"/>
    <w:rsid w:val="00FB0E80"/>
    <w:rsid w:val="00FC0995"/>
    <w:rsid w:val="00FD5407"/>
    <w:rsid w:val="00FE531D"/>
    <w:rsid w:val="00FF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227C0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CE5A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5AA4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6D5861"/>
    <w:pPr>
      <w:ind w:left="720"/>
      <w:contextualSpacing/>
    </w:pPr>
  </w:style>
  <w:style w:type="character" w:styleId="a7">
    <w:name w:val="annotation reference"/>
    <w:basedOn w:val="a0"/>
    <w:uiPriority w:val="99"/>
    <w:semiHidden/>
    <w:rsid w:val="00A424F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A424F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A424F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FE53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E531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FE53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E531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rsid w:val="004F1FA1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locked/>
    <w:rsid w:val="004F1FA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9C6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227C0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CE5A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5AA4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6D5861"/>
    <w:pPr>
      <w:ind w:left="720"/>
      <w:contextualSpacing/>
    </w:pPr>
  </w:style>
  <w:style w:type="character" w:styleId="a7">
    <w:name w:val="annotation reference"/>
    <w:basedOn w:val="a0"/>
    <w:uiPriority w:val="99"/>
    <w:semiHidden/>
    <w:rsid w:val="00A424F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A424F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A424F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FE53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E531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FE53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E531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rsid w:val="004F1FA1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locked/>
    <w:rsid w:val="004F1FA1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nr-online.ru/download/o-nologovoi-suste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C57E-81CB-4F4F-AAE9-7499BA94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cp:lastPrinted>2019-02-07T08:45:00Z</cp:lastPrinted>
  <dcterms:created xsi:type="dcterms:W3CDTF">2019-02-12T06:08:00Z</dcterms:created>
  <dcterms:modified xsi:type="dcterms:W3CDTF">2019-02-12T08:49:00Z</dcterms:modified>
</cp:coreProperties>
</file>