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148" w:rsidRDefault="00D46148" w:rsidP="00AB28E3">
      <w:pPr>
        <w:pStyle w:val="40"/>
        <w:pBdr>
          <w:bottom w:val="double" w:sz="6" w:space="1" w:color="auto"/>
        </w:pBdr>
        <w:tabs>
          <w:tab w:val="left" w:pos="284"/>
        </w:tabs>
        <w:spacing w:line="276" w:lineRule="auto"/>
        <w:ind w:right="40"/>
      </w:pPr>
      <w:r>
        <w:rPr>
          <w:noProof/>
          <w:lang w:bidi="ar-SA"/>
        </w:rPr>
        <w:drawing>
          <wp:inline distT="0" distB="0" distL="0" distR="0">
            <wp:extent cx="6219825" cy="1233170"/>
            <wp:effectExtent l="19050" t="0" r="9525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1233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BB1" w:rsidRDefault="00F06192" w:rsidP="00AB28E3">
      <w:pPr>
        <w:pStyle w:val="40"/>
        <w:tabs>
          <w:tab w:val="left" w:pos="284"/>
        </w:tabs>
        <w:spacing w:line="360" w:lineRule="auto"/>
        <w:ind w:right="40"/>
      </w:pPr>
      <w:r>
        <w:t xml:space="preserve">РАСПОРЯЖЕНИЕ </w:t>
      </w:r>
    </w:p>
    <w:p w:rsidR="00836FAB" w:rsidRDefault="00F06192" w:rsidP="00AB28E3">
      <w:pPr>
        <w:pStyle w:val="40"/>
        <w:tabs>
          <w:tab w:val="left" w:pos="284"/>
        </w:tabs>
        <w:spacing w:line="360" w:lineRule="auto"/>
        <w:ind w:right="40"/>
      </w:pPr>
      <w:r>
        <w:t>ГЛАВЫ ДОНЕЦКОЙ НАРОДНОЙ РЕСПУБЛИКИ</w:t>
      </w:r>
    </w:p>
    <w:p w:rsidR="00A95BB1" w:rsidRDefault="00A95BB1" w:rsidP="00AB28E3">
      <w:pPr>
        <w:pStyle w:val="40"/>
        <w:tabs>
          <w:tab w:val="left" w:pos="284"/>
        </w:tabs>
        <w:spacing w:line="360" w:lineRule="auto"/>
        <w:ind w:right="40"/>
      </w:pPr>
    </w:p>
    <w:p w:rsidR="00A95BB1" w:rsidRDefault="00A95BB1" w:rsidP="00AB28E3">
      <w:pPr>
        <w:pStyle w:val="40"/>
        <w:tabs>
          <w:tab w:val="left" w:pos="284"/>
        </w:tabs>
        <w:spacing w:line="276" w:lineRule="auto"/>
        <w:ind w:right="40"/>
      </w:pPr>
    </w:p>
    <w:p w:rsidR="00836FAB" w:rsidRDefault="00F06192" w:rsidP="00AB28E3">
      <w:pPr>
        <w:pStyle w:val="40"/>
        <w:tabs>
          <w:tab w:val="left" w:pos="284"/>
        </w:tabs>
        <w:spacing w:line="276" w:lineRule="auto"/>
        <w:ind w:right="40"/>
      </w:pPr>
      <w:r>
        <w:t>О создании организационного комитета</w:t>
      </w:r>
    </w:p>
    <w:p w:rsidR="00A95BB1" w:rsidRDefault="00A95BB1" w:rsidP="00AB28E3">
      <w:pPr>
        <w:pStyle w:val="40"/>
        <w:tabs>
          <w:tab w:val="left" w:pos="284"/>
        </w:tabs>
        <w:spacing w:line="276" w:lineRule="auto"/>
        <w:ind w:right="40"/>
      </w:pPr>
    </w:p>
    <w:p w:rsidR="00A95BB1" w:rsidRDefault="00A95BB1" w:rsidP="00AB28E3">
      <w:pPr>
        <w:pStyle w:val="40"/>
        <w:tabs>
          <w:tab w:val="left" w:pos="284"/>
        </w:tabs>
        <w:spacing w:line="276" w:lineRule="auto"/>
        <w:ind w:right="40"/>
      </w:pPr>
    </w:p>
    <w:p w:rsidR="00836FAB" w:rsidRDefault="00F06192" w:rsidP="00AB28E3">
      <w:pPr>
        <w:pStyle w:val="1"/>
        <w:tabs>
          <w:tab w:val="left" w:pos="284"/>
        </w:tabs>
        <w:spacing w:before="0" w:after="0" w:line="276" w:lineRule="auto"/>
        <w:ind w:left="20" w:right="20" w:firstLine="580"/>
      </w:pPr>
      <w:r>
        <w:t xml:space="preserve">В целях координации деятельности органов государственной власти, органов местного самоуправления и общественных объединений по подготовке и проведению празднования Дня </w:t>
      </w:r>
      <w:r w:rsidR="006260DB">
        <w:t>Победы 09 мая 2019</w:t>
      </w:r>
      <w:r>
        <w:t xml:space="preserve"> г</w:t>
      </w:r>
      <w:r w:rsidR="006260DB">
        <w:t>ода и Дня Республики 11 мая 2019</w:t>
      </w:r>
      <w:r>
        <w:t xml:space="preserve"> года</w:t>
      </w:r>
    </w:p>
    <w:p w:rsidR="00A95BB1" w:rsidRDefault="00A95BB1" w:rsidP="00AB28E3">
      <w:pPr>
        <w:pStyle w:val="1"/>
        <w:tabs>
          <w:tab w:val="left" w:pos="284"/>
        </w:tabs>
        <w:spacing w:before="0" w:after="0" w:line="276" w:lineRule="auto"/>
        <w:ind w:left="20" w:right="20" w:firstLine="580"/>
      </w:pPr>
    </w:p>
    <w:p w:rsidR="00836FAB" w:rsidRDefault="00F06192" w:rsidP="00AB28E3">
      <w:pPr>
        <w:pStyle w:val="1"/>
        <w:tabs>
          <w:tab w:val="left" w:pos="284"/>
        </w:tabs>
        <w:spacing w:before="0" w:after="0" w:line="276" w:lineRule="auto"/>
        <w:ind w:left="20"/>
        <w:jc w:val="left"/>
      </w:pPr>
      <w:r>
        <w:t>РАСПОРЯЖАЮСЬ:</w:t>
      </w:r>
    </w:p>
    <w:p w:rsidR="00A95BB1" w:rsidRDefault="00A95BB1" w:rsidP="00AB28E3">
      <w:pPr>
        <w:pStyle w:val="1"/>
        <w:tabs>
          <w:tab w:val="left" w:pos="284"/>
        </w:tabs>
        <w:spacing w:before="0" w:after="0" w:line="276" w:lineRule="auto"/>
        <w:ind w:left="20"/>
        <w:jc w:val="left"/>
      </w:pPr>
    </w:p>
    <w:p w:rsidR="00836FAB" w:rsidRDefault="00F06192" w:rsidP="00AB28E3">
      <w:pPr>
        <w:pStyle w:val="1"/>
        <w:numPr>
          <w:ilvl w:val="0"/>
          <w:numId w:val="1"/>
        </w:numPr>
        <w:tabs>
          <w:tab w:val="left" w:pos="284"/>
          <w:tab w:val="left" w:pos="1370"/>
        </w:tabs>
        <w:spacing w:before="120" w:after="120" w:line="276" w:lineRule="auto"/>
        <w:ind w:left="20" w:right="20" w:firstLine="720"/>
      </w:pPr>
      <w:r>
        <w:t>Создать организационный комитет по подготовке к празднованию Дня Победы и Дня Республики (далее - организационный комитет).</w:t>
      </w:r>
    </w:p>
    <w:p w:rsidR="00836FAB" w:rsidRDefault="00F06192" w:rsidP="00AB28E3">
      <w:pPr>
        <w:pStyle w:val="1"/>
        <w:numPr>
          <w:ilvl w:val="0"/>
          <w:numId w:val="1"/>
        </w:numPr>
        <w:tabs>
          <w:tab w:val="left" w:pos="284"/>
          <w:tab w:val="left" w:pos="1370"/>
        </w:tabs>
        <w:spacing w:before="120" w:after="120" w:line="276" w:lineRule="auto"/>
        <w:ind w:left="20" w:right="20" w:firstLine="720"/>
      </w:pPr>
      <w:r>
        <w:t>Председателем организационного комитета назначить начальника</w:t>
      </w:r>
      <w:r>
        <w:t xml:space="preserve"> Управления внутренней политики Администрации Главы Донецкой Народной Республики Позднякову Ольгу Валерьевну.</w:t>
      </w:r>
    </w:p>
    <w:p w:rsidR="00836FAB" w:rsidRDefault="00F06192" w:rsidP="00AB28E3">
      <w:pPr>
        <w:pStyle w:val="1"/>
        <w:numPr>
          <w:ilvl w:val="0"/>
          <w:numId w:val="1"/>
        </w:numPr>
        <w:tabs>
          <w:tab w:val="left" w:pos="284"/>
          <w:tab w:val="left" w:pos="1370"/>
        </w:tabs>
        <w:spacing w:before="120" w:after="120" w:line="276" w:lineRule="auto"/>
        <w:ind w:left="20" w:firstLine="720"/>
      </w:pPr>
      <w:r>
        <w:t>Утвердить состав организационного комитета (Приложение).</w:t>
      </w:r>
    </w:p>
    <w:p w:rsidR="00836FAB" w:rsidRDefault="00F06192" w:rsidP="00AB28E3">
      <w:pPr>
        <w:pStyle w:val="a6"/>
        <w:numPr>
          <w:ilvl w:val="0"/>
          <w:numId w:val="1"/>
        </w:numPr>
        <w:tabs>
          <w:tab w:val="left" w:pos="284"/>
          <w:tab w:val="left" w:pos="1370"/>
        </w:tabs>
        <w:spacing w:before="120" w:after="120" w:line="276" w:lineRule="auto"/>
        <w:ind w:left="20" w:firstLine="720"/>
      </w:pPr>
      <w:r>
        <w:t>Настоящее Распоряжение вступает в силу со дня его</w:t>
      </w:r>
      <w:r w:rsidR="00A95BB1">
        <w:t xml:space="preserve"> подписания.</w:t>
      </w:r>
    </w:p>
    <w:p w:rsidR="00A95BB1" w:rsidRDefault="00A95BB1" w:rsidP="00AB28E3">
      <w:pPr>
        <w:pStyle w:val="30"/>
        <w:tabs>
          <w:tab w:val="left" w:pos="284"/>
        </w:tabs>
        <w:spacing w:line="276" w:lineRule="auto"/>
      </w:pPr>
    </w:p>
    <w:p w:rsidR="00836FAB" w:rsidRDefault="00D46148" w:rsidP="00AB28E3">
      <w:pPr>
        <w:pStyle w:val="30"/>
        <w:tabs>
          <w:tab w:val="left" w:pos="284"/>
        </w:tabs>
        <w:spacing w:line="276" w:lineRule="auto"/>
        <w:rPr>
          <w:b w:val="0"/>
          <w:sz w:val="28"/>
          <w:szCs w:val="28"/>
        </w:rPr>
      </w:pPr>
      <w:r w:rsidRPr="00D46148">
        <w:rPr>
          <w:b w:val="0"/>
          <w:sz w:val="28"/>
          <w:szCs w:val="28"/>
        </w:rPr>
        <w:t xml:space="preserve">Глава </w:t>
      </w:r>
      <w:r w:rsidRPr="00D46148">
        <w:rPr>
          <w:b w:val="0"/>
          <w:sz w:val="28"/>
          <w:szCs w:val="28"/>
        </w:rPr>
        <w:br/>
        <w:t xml:space="preserve">Донецкой Народной Республики      </w:t>
      </w:r>
      <w:r>
        <w:rPr>
          <w:b w:val="0"/>
          <w:sz w:val="28"/>
          <w:szCs w:val="28"/>
        </w:rPr>
        <w:t xml:space="preserve">                           </w:t>
      </w:r>
      <w:r w:rsidR="00771BAE">
        <w:rPr>
          <w:b w:val="0"/>
          <w:sz w:val="28"/>
          <w:szCs w:val="28"/>
        </w:rPr>
        <w:t xml:space="preserve">      </w:t>
      </w:r>
      <w:r w:rsidRPr="00D46148">
        <w:rPr>
          <w:b w:val="0"/>
          <w:sz w:val="28"/>
          <w:szCs w:val="28"/>
        </w:rPr>
        <w:t xml:space="preserve">           </w:t>
      </w:r>
      <w:r w:rsidR="00F06192" w:rsidRPr="00D46148">
        <w:rPr>
          <w:b w:val="0"/>
          <w:sz w:val="28"/>
          <w:szCs w:val="28"/>
        </w:rPr>
        <w:t>Д.</w:t>
      </w:r>
      <w:r>
        <w:rPr>
          <w:b w:val="0"/>
          <w:sz w:val="28"/>
          <w:szCs w:val="28"/>
        </w:rPr>
        <w:t xml:space="preserve"> </w:t>
      </w:r>
      <w:r w:rsidR="00F06192" w:rsidRPr="00D46148">
        <w:rPr>
          <w:b w:val="0"/>
          <w:sz w:val="28"/>
          <w:szCs w:val="28"/>
        </w:rPr>
        <w:t>В. Пушилин</w:t>
      </w:r>
    </w:p>
    <w:p w:rsidR="00D86F27" w:rsidRDefault="00D86F27" w:rsidP="00AB28E3">
      <w:pPr>
        <w:pStyle w:val="30"/>
        <w:tabs>
          <w:tab w:val="left" w:pos="284"/>
        </w:tabs>
        <w:spacing w:line="276" w:lineRule="auto"/>
        <w:rPr>
          <w:b w:val="0"/>
          <w:sz w:val="28"/>
          <w:szCs w:val="28"/>
        </w:rPr>
      </w:pPr>
    </w:p>
    <w:p w:rsidR="00D86F27" w:rsidRDefault="00D86F27" w:rsidP="00AB28E3">
      <w:pPr>
        <w:pStyle w:val="30"/>
        <w:tabs>
          <w:tab w:val="left" w:pos="284"/>
        </w:tabs>
        <w:spacing w:line="276" w:lineRule="auto"/>
        <w:rPr>
          <w:b w:val="0"/>
          <w:sz w:val="28"/>
          <w:szCs w:val="28"/>
        </w:rPr>
      </w:pPr>
    </w:p>
    <w:p w:rsidR="00D86F27" w:rsidRDefault="00D86F27" w:rsidP="00D86F27">
      <w:pPr>
        <w:pStyle w:val="30"/>
        <w:tabs>
          <w:tab w:val="left" w:pos="284"/>
        </w:tabs>
        <w:spacing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>
        <w:rPr>
          <w:b w:val="0"/>
          <w:sz w:val="28"/>
          <w:szCs w:val="28"/>
          <w:u w:val="single"/>
        </w:rPr>
        <w:t>5</w:t>
      </w:r>
      <w:r>
        <w:rPr>
          <w:b w:val="0"/>
          <w:sz w:val="28"/>
          <w:szCs w:val="28"/>
        </w:rPr>
        <w:t xml:space="preserve">»   </w:t>
      </w:r>
      <w:r>
        <w:rPr>
          <w:b w:val="0"/>
          <w:sz w:val="28"/>
          <w:szCs w:val="28"/>
          <w:u w:val="single"/>
        </w:rPr>
        <w:t>февраля</w:t>
      </w:r>
      <w:r w:rsidRPr="00D86F27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2019 года </w:t>
      </w:r>
    </w:p>
    <w:p w:rsidR="00D86F27" w:rsidRPr="00D86F27" w:rsidRDefault="00D86F27" w:rsidP="00D86F27">
      <w:pPr>
        <w:pStyle w:val="30"/>
        <w:tabs>
          <w:tab w:val="left" w:pos="284"/>
        </w:tabs>
        <w:spacing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№ </w:t>
      </w:r>
      <w:r w:rsidRPr="00D86F27">
        <w:rPr>
          <w:b w:val="0"/>
          <w:sz w:val="28"/>
          <w:szCs w:val="28"/>
          <w:u w:val="single"/>
        </w:rPr>
        <w:t xml:space="preserve">17 </w:t>
      </w:r>
    </w:p>
    <w:p w:rsidR="00D46148" w:rsidRDefault="002675BF" w:rsidP="00AB28E3">
      <w:pPr>
        <w:pStyle w:val="30"/>
        <w:tabs>
          <w:tab w:val="left" w:pos="284"/>
        </w:tabs>
        <w:spacing w:line="276" w:lineRule="auto"/>
        <w:rPr>
          <w:b w:val="0"/>
          <w:sz w:val="28"/>
          <w:szCs w:val="28"/>
        </w:rPr>
      </w:pPr>
      <w:r>
        <w:rPr>
          <w:b w:val="0"/>
          <w:noProof/>
          <w:sz w:val="28"/>
          <w:szCs w:val="28"/>
          <w:lang w:bidi="ar-SA"/>
        </w:rPr>
        <w:lastRenderedPageBreak/>
        <w:drawing>
          <wp:inline distT="0" distB="0" distL="0" distR="0">
            <wp:extent cx="5996940" cy="8707755"/>
            <wp:effectExtent l="19050" t="0" r="3810" b="0"/>
            <wp:docPr id="2" name="Рисунок 2" descr="C:\Users\User\Desktop\доки\постановления совета министров\06.02\р-17\rasporiazhglavaN17_05022019_P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06.02\р-17\rasporiazhglavaN17_05022019_Page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8707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 w:val="0"/>
          <w:noProof/>
          <w:sz w:val="28"/>
          <w:szCs w:val="28"/>
          <w:lang w:bidi="ar-SA"/>
        </w:rPr>
        <w:lastRenderedPageBreak/>
        <w:drawing>
          <wp:inline distT="0" distB="0" distL="0" distR="0">
            <wp:extent cx="5922645" cy="8697595"/>
            <wp:effectExtent l="19050" t="0" r="1905" b="0"/>
            <wp:docPr id="3" name="Рисунок 3" descr="C:\Users\User\Desktop\доки\постановления совета министров\06.02\р-17\rasporiazhglavaN17_05022019_Pag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06.02\р-17\rasporiazhglavaN17_05022019_Page3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2645" cy="8697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 w:val="0"/>
          <w:noProof/>
          <w:sz w:val="28"/>
          <w:szCs w:val="28"/>
          <w:lang w:bidi="ar-SA"/>
        </w:rPr>
        <w:lastRenderedPageBreak/>
        <w:drawing>
          <wp:inline distT="0" distB="0" distL="0" distR="0">
            <wp:extent cx="6028690" cy="4231640"/>
            <wp:effectExtent l="19050" t="0" r="0" b="0"/>
            <wp:docPr id="4" name="Рисунок 4" descr="C:\Users\User\Desktop\доки\постановления совета министров\06.02\р-17\rasporiazhglavaN17_05022019_Pag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06.02\р-17\rasporiazhglavaN17_05022019_Page4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8690" cy="4231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6148" w:rsidRDefault="00D46148" w:rsidP="00AB28E3">
      <w:pPr>
        <w:pStyle w:val="30"/>
        <w:tabs>
          <w:tab w:val="left" w:pos="284"/>
        </w:tabs>
        <w:spacing w:line="276" w:lineRule="auto"/>
        <w:rPr>
          <w:b w:val="0"/>
          <w:sz w:val="28"/>
          <w:szCs w:val="28"/>
        </w:rPr>
      </w:pPr>
    </w:p>
    <w:p w:rsidR="00D46148" w:rsidRPr="00D46148" w:rsidRDefault="00D46148" w:rsidP="00AB28E3">
      <w:pPr>
        <w:pStyle w:val="30"/>
        <w:tabs>
          <w:tab w:val="left" w:pos="284"/>
        </w:tabs>
        <w:spacing w:line="276" w:lineRule="auto"/>
        <w:rPr>
          <w:b w:val="0"/>
          <w:sz w:val="28"/>
          <w:szCs w:val="28"/>
        </w:rPr>
      </w:pPr>
    </w:p>
    <w:sectPr w:rsidR="00D46148" w:rsidRPr="00D46148" w:rsidSect="00D86F27">
      <w:type w:val="continuous"/>
      <w:pgSz w:w="11906" w:h="16838"/>
      <w:pgMar w:top="1418" w:right="985" w:bottom="1135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192" w:rsidRDefault="00F06192" w:rsidP="00836FAB">
      <w:r>
        <w:separator/>
      </w:r>
    </w:p>
  </w:endnote>
  <w:endnote w:type="continuationSeparator" w:id="1">
    <w:p w:rsidR="00F06192" w:rsidRDefault="00F06192" w:rsidP="00836F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192" w:rsidRDefault="00F06192"/>
  </w:footnote>
  <w:footnote w:type="continuationSeparator" w:id="1">
    <w:p w:rsidR="00F06192" w:rsidRDefault="00F0619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C96E9E"/>
    <w:multiLevelType w:val="multilevel"/>
    <w:tmpl w:val="FBA0DE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836FAB"/>
    <w:rsid w:val="002675BF"/>
    <w:rsid w:val="006260DB"/>
    <w:rsid w:val="00771BAE"/>
    <w:rsid w:val="00836FAB"/>
    <w:rsid w:val="00A95BB1"/>
    <w:rsid w:val="00AB28E3"/>
    <w:rsid w:val="00AD50ED"/>
    <w:rsid w:val="00B93A74"/>
    <w:rsid w:val="00D46148"/>
    <w:rsid w:val="00D86F27"/>
    <w:rsid w:val="00F06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36FA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36FAB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sid w:val="00836F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sid w:val="00836F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836F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Подпись к картинке (2)_"/>
    <w:basedOn w:val="a0"/>
    <w:link w:val="20"/>
    <w:rsid w:val="00836FAB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Подпись к картинке (3)_"/>
    <w:basedOn w:val="a0"/>
    <w:link w:val="30"/>
    <w:rsid w:val="00836F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40">
    <w:name w:val="Основной текст (4)"/>
    <w:basedOn w:val="a"/>
    <w:link w:val="4"/>
    <w:rsid w:val="00836FAB"/>
    <w:pPr>
      <w:spacing w:line="55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4"/>
    <w:rsid w:val="00836FAB"/>
    <w:pPr>
      <w:spacing w:before="480" w:after="300" w:line="36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Подпись к картинке"/>
    <w:basedOn w:val="a"/>
    <w:link w:val="a5"/>
    <w:rsid w:val="00836FAB"/>
    <w:pPr>
      <w:spacing w:after="18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Подпись к картинке (2)"/>
    <w:basedOn w:val="a"/>
    <w:link w:val="2"/>
    <w:rsid w:val="00836FAB"/>
    <w:pPr>
      <w:spacing w:before="180" w:line="0" w:lineRule="atLeast"/>
    </w:pPr>
    <w:rPr>
      <w:rFonts w:ascii="Sylfaen" w:eastAsia="Sylfaen" w:hAnsi="Sylfaen" w:cs="Sylfaen"/>
      <w:sz w:val="23"/>
      <w:szCs w:val="23"/>
    </w:rPr>
  </w:style>
  <w:style w:type="paragraph" w:customStyle="1" w:styleId="30">
    <w:name w:val="Подпись к картинке (3)"/>
    <w:basedOn w:val="a"/>
    <w:link w:val="3"/>
    <w:rsid w:val="00836FAB"/>
    <w:pPr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D4614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6148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2019-02-06T09:49:00Z</dcterms:created>
  <dcterms:modified xsi:type="dcterms:W3CDTF">2019-02-06T10:12:00Z</dcterms:modified>
</cp:coreProperties>
</file>