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701" w:rsidRDefault="001E0701" w:rsidP="001E0701">
      <w:pPr>
        <w:pStyle w:val="10"/>
        <w:keepNext/>
        <w:keepLines/>
        <w:spacing w:after="0" w:line="276" w:lineRule="auto"/>
        <w:rPr>
          <w:rStyle w:val="11"/>
          <w:b/>
          <w:bCs/>
        </w:rPr>
      </w:pPr>
      <w:bookmarkStart w:id="0" w:name="bookmark0"/>
    </w:p>
    <w:p w:rsidR="00CC0278" w:rsidRDefault="00C654D7" w:rsidP="001E0701">
      <w:pPr>
        <w:pStyle w:val="10"/>
        <w:keepNext/>
        <w:keepLines/>
        <w:spacing w:after="0" w:line="276" w:lineRule="auto"/>
      </w:pPr>
      <w:r>
        <w:rPr>
          <w:rStyle w:val="11"/>
          <w:b/>
          <w:bCs/>
        </w:rPr>
        <w:t>ДОНЕЦКАЯ НАРОДНАЯ РЕСПУБЛИКА</w:t>
      </w:r>
      <w:bookmarkEnd w:id="0"/>
    </w:p>
    <w:p w:rsidR="00CC0278" w:rsidRDefault="00C654D7" w:rsidP="001E0701">
      <w:pPr>
        <w:pStyle w:val="10"/>
        <w:keepNext/>
        <w:keepLines/>
        <w:spacing w:after="0" w:line="276" w:lineRule="auto"/>
        <w:rPr>
          <w:rStyle w:val="11"/>
          <w:b/>
          <w:bCs/>
        </w:rPr>
      </w:pPr>
      <w:r>
        <w:rPr>
          <w:rStyle w:val="11"/>
          <w:b/>
          <w:bCs/>
        </w:rPr>
        <w:t>СОВЕТ МИНИСТРОВ</w:t>
      </w:r>
    </w:p>
    <w:p w:rsidR="001E0701" w:rsidRDefault="001E0701" w:rsidP="001E0701">
      <w:pPr>
        <w:pStyle w:val="10"/>
        <w:keepNext/>
        <w:keepLines/>
        <w:spacing w:after="0" w:line="276" w:lineRule="auto"/>
      </w:pPr>
    </w:p>
    <w:p w:rsidR="00CC0278" w:rsidRDefault="00C654D7" w:rsidP="001E0701">
      <w:pPr>
        <w:pStyle w:val="20"/>
        <w:keepNext/>
        <w:keepLines/>
        <w:spacing w:before="0" w:after="0" w:line="276" w:lineRule="auto"/>
        <w:rPr>
          <w:rStyle w:val="215pt"/>
          <w:b/>
          <w:bCs/>
        </w:rPr>
      </w:pPr>
      <w:r>
        <w:rPr>
          <w:rStyle w:val="215pt"/>
          <w:b/>
          <w:bCs/>
        </w:rPr>
        <w:t>ПОСТАНОВЛЕНИЕ</w:t>
      </w:r>
    </w:p>
    <w:p w:rsidR="001E0701" w:rsidRDefault="001E0701" w:rsidP="001E0701">
      <w:pPr>
        <w:pStyle w:val="20"/>
        <w:keepNext/>
        <w:keepLines/>
        <w:spacing w:before="0" w:after="0" w:line="276" w:lineRule="auto"/>
      </w:pPr>
    </w:p>
    <w:p w:rsidR="00CC0278" w:rsidRDefault="00C654D7" w:rsidP="001E0701">
      <w:pPr>
        <w:pStyle w:val="20"/>
        <w:keepNext/>
        <w:keepLines/>
        <w:spacing w:before="0" w:after="0" w:line="276" w:lineRule="auto"/>
        <w:rPr>
          <w:rStyle w:val="22"/>
          <w:b/>
          <w:bCs/>
        </w:rPr>
      </w:pPr>
      <w:bookmarkStart w:id="1" w:name="bookmark1"/>
      <w:r>
        <w:rPr>
          <w:rStyle w:val="21"/>
          <w:b/>
          <w:bCs/>
        </w:rPr>
        <w:t xml:space="preserve">№ 14-16 от </w:t>
      </w:r>
      <w:r>
        <w:rPr>
          <w:rStyle w:val="22"/>
          <w:b/>
          <w:bCs/>
        </w:rPr>
        <w:t>24.07.2015 г.</w:t>
      </w:r>
      <w:bookmarkEnd w:id="1"/>
    </w:p>
    <w:p w:rsidR="001E0701" w:rsidRDefault="001E0701" w:rsidP="001E0701">
      <w:pPr>
        <w:pStyle w:val="20"/>
        <w:keepNext/>
        <w:keepLines/>
        <w:spacing w:before="0" w:after="0" w:line="276" w:lineRule="auto"/>
        <w:rPr>
          <w:rStyle w:val="22"/>
          <w:b/>
          <w:bCs/>
        </w:rPr>
      </w:pPr>
    </w:p>
    <w:p w:rsidR="001E0701" w:rsidRDefault="001E0701" w:rsidP="001E0701">
      <w:pPr>
        <w:pStyle w:val="20"/>
        <w:keepNext/>
        <w:keepLines/>
        <w:spacing w:before="0" w:after="0" w:line="276" w:lineRule="auto"/>
      </w:pPr>
    </w:p>
    <w:p w:rsidR="00CC0278" w:rsidRDefault="00C654D7" w:rsidP="001E0701">
      <w:pPr>
        <w:pStyle w:val="24"/>
        <w:spacing w:before="0" w:after="0" w:line="276" w:lineRule="auto"/>
      </w:pPr>
      <w:r>
        <w:rPr>
          <w:rStyle w:val="25"/>
          <w:b/>
          <w:bCs/>
        </w:rPr>
        <w:t xml:space="preserve">О внесении изменений во Временный </w:t>
      </w:r>
      <w:r>
        <w:rPr>
          <w:rStyle w:val="26"/>
          <w:b/>
          <w:bCs/>
        </w:rPr>
        <w:t xml:space="preserve">порядок о сборе </w:t>
      </w:r>
      <w:r>
        <w:rPr>
          <w:rStyle w:val="25"/>
          <w:b/>
          <w:bCs/>
        </w:rPr>
        <w:t>и учете единого</w:t>
      </w:r>
    </w:p>
    <w:p w:rsidR="00CC0278" w:rsidRDefault="00C654D7" w:rsidP="001E0701">
      <w:pPr>
        <w:pStyle w:val="24"/>
        <w:spacing w:before="0" w:after="0" w:line="276" w:lineRule="auto"/>
      </w:pPr>
      <w:r>
        <w:rPr>
          <w:rStyle w:val="25"/>
          <w:b/>
          <w:bCs/>
        </w:rPr>
        <w:t xml:space="preserve">взноса на общеобязательное государственное </w:t>
      </w:r>
      <w:r>
        <w:rPr>
          <w:rStyle w:val="26"/>
          <w:b/>
          <w:bCs/>
        </w:rPr>
        <w:t xml:space="preserve">социальное </w:t>
      </w:r>
      <w:r>
        <w:rPr>
          <w:rStyle w:val="25"/>
          <w:b/>
          <w:bCs/>
        </w:rPr>
        <w:t xml:space="preserve">страхование на </w:t>
      </w:r>
      <w:r>
        <w:rPr>
          <w:rStyle w:val="212pt"/>
          <w:b/>
          <w:bCs/>
        </w:rPr>
        <w:t xml:space="preserve">территории Донецкой Народной </w:t>
      </w:r>
      <w:r>
        <w:rPr>
          <w:rStyle w:val="212pt0"/>
          <w:b/>
          <w:bCs/>
        </w:rPr>
        <w:t xml:space="preserve">Республики, </w:t>
      </w:r>
      <w:r w:rsidR="001E0701">
        <w:rPr>
          <w:rStyle w:val="212pt"/>
          <w:b/>
          <w:bCs/>
        </w:rPr>
        <w:t>утвержденн</w:t>
      </w:r>
      <w:r>
        <w:rPr>
          <w:rStyle w:val="212pt"/>
          <w:b/>
          <w:bCs/>
        </w:rPr>
        <w:t>ый</w:t>
      </w:r>
    </w:p>
    <w:p w:rsidR="00CC0278" w:rsidRDefault="00C654D7" w:rsidP="001E0701">
      <w:pPr>
        <w:pStyle w:val="24"/>
        <w:spacing w:before="0" w:after="0" w:line="276" w:lineRule="auto"/>
      </w:pPr>
      <w:r>
        <w:rPr>
          <w:rStyle w:val="25"/>
          <w:b/>
          <w:bCs/>
        </w:rPr>
        <w:t xml:space="preserve">Постановлением Президиума </w:t>
      </w:r>
      <w:r>
        <w:rPr>
          <w:rStyle w:val="26"/>
          <w:b/>
          <w:bCs/>
        </w:rPr>
        <w:t xml:space="preserve">Совета </w:t>
      </w:r>
      <w:r>
        <w:rPr>
          <w:rStyle w:val="25"/>
          <w:b/>
          <w:bCs/>
        </w:rPr>
        <w:t>Министров</w:t>
      </w:r>
    </w:p>
    <w:p w:rsidR="00CC0278" w:rsidRDefault="00C654D7" w:rsidP="001E0701">
      <w:pPr>
        <w:pStyle w:val="24"/>
        <w:spacing w:before="0" w:after="0" w:line="276" w:lineRule="auto"/>
        <w:rPr>
          <w:rStyle w:val="25"/>
          <w:b/>
          <w:bCs/>
        </w:rPr>
      </w:pPr>
      <w:r>
        <w:rPr>
          <w:rStyle w:val="25"/>
          <w:b/>
          <w:bCs/>
        </w:rPr>
        <w:t xml:space="preserve">Донецкой Народной Республики от </w:t>
      </w:r>
      <w:r>
        <w:rPr>
          <w:rStyle w:val="26"/>
          <w:b/>
          <w:bCs/>
        </w:rPr>
        <w:t xml:space="preserve">18.04.2015 </w:t>
      </w:r>
      <w:r>
        <w:rPr>
          <w:rStyle w:val="25"/>
          <w:b/>
          <w:bCs/>
        </w:rPr>
        <w:t>г. № 6-7</w:t>
      </w:r>
    </w:p>
    <w:p w:rsidR="001E0701" w:rsidRDefault="001E0701" w:rsidP="001E0701">
      <w:pPr>
        <w:pStyle w:val="24"/>
        <w:spacing w:before="0" w:after="0" w:line="276" w:lineRule="auto"/>
        <w:rPr>
          <w:rStyle w:val="25"/>
          <w:b/>
          <w:bCs/>
        </w:rPr>
      </w:pPr>
    </w:p>
    <w:p w:rsidR="001E0701" w:rsidRDefault="001E0701" w:rsidP="001E0701">
      <w:pPr>
        <w:pStyle w:val="24"/>
        <w:spacing w:before="0" w:after="0" w:line="276" w:lineRule="auto"/>
      </w:pPr>
    </w:p>
    <w:p w:rsidR="00CC0278" w:rsidRDefault="00C654D7" w:rsidP="001E0701">
      <w:pPr>
        <w:pStyle w:val="7"/>
        <w:spacing w:before="0" w:line="276" w:lineRule="auto"/>
        <w:ind w:left="20" w:right="20" w:firstLine="840"/>
      </w:pPr>
      <w:r>
        <w:rPr>
          <w:rStyle w:val="12"/>
        </w:rPr>
        <w:t xml:space="preserve">В целях усовершенствования порядка </w:t>
      </w:r>
      <w:r>
        <w:rPr>
          <w:rStyle w:val="27"/>
        </w:rPr>
        <w:t xml:space="preserve">сбора и </w:t>
      </w:r>
      <w:r>
        <w:rPr>
          <w:rStyle w:val="12"/>
        </w:rPr>
        <w:t xml:space="preserve">учета единого взноса на общеобязательное государственное социальное </w:t>
      </w:r>
      <w:r>
        <w:rPr>
          <w:rStyle w:val="27"/>
        </w:rPr>
        <w:t xml:space="preserve">страхование, </w:t>
      </w:r>
      <w:r>
        <w:rPr>
          <w:rStyle w:val="12"/>
        </w:rPr>
        <w:t>Совет Минис</w:t>
      </w:r>
      <w:r>
        <w:rPr>
          <w:rStyle w:val="12"/>
        </w:rPr>
        <w:t>тров Донецкой Народной Республики постановляет:</w:t>
      </w:r>
    </w:p>
    <w:p w:rsidR="00CC0278" w:rsidRDefault="00C654D7" w:rsidP="001E0701">
      <w:pPr>
        <w:pStyle w:val="7"/>
        <w:numPr>
          <w:ilvl w:val="0"/>
          <w:numId w:val="1"/>
        </w:numPr>
        <w:spacing w:before="0" w:line="276" w:lineRule="auto"/>
        <w:ind w:left="20" w:right="20" w:firstLine="840"/>
      </w:pPr>
      <w:r>
        <w:rPr>
          <w:rStyle w:val="12"/>
        </w:rPr>
        <w:t xml:space="preserve"> Пункт 7 части 1 статьи 1 </w:t>
      </w:r>
      <w:hyperlink r:id="rId7" w:history="1">
        <w:r w:rsidRPr="003E48FA">
          <w:rPr>
            <w:rStyle w:val="a3"/>
          </w:rPr>
          <w:t xml:space="preserve">Временного </w:t>
        </w:r>
        <w:r w:rsidRPr="003E48FA">
          <w:rPr>
            <w:rStyle w:val="a3"/>
          </w:rPr>
          <w:t xml:space="preserve">порядка о сборе и учете единого взноса на общеобязательное </w:t>
        </w:r>
        <w:r w:rsidRPr="003E48FA">
          <w:rPr>
            <w:rStyle w:val="a3"/>
          </w:rPr>
          <w:t xml:space="preserve">государственное </w:t>
        </w:r>
        <w:r w:rsidRPr="003E48FA">
          <w:rPr>
            <w:rStyle w:val="a3"/>
          </w:rPr>
          <w:t xml:space="preserve">социальное страхование на территории Донецкой Народной Республики, </w:t>
        </w:r>
        <w:r w:rsidRPr="003E48FA">
          <w:rPr>
            <w:rStyle w:val="a3"/>
          </w:rPr>
          <w:t xml:space="preserve">утвержденного </w:t>
        </w:r>
        <w:r w:rsidRPr="003E48FA">
          <w:rPr>
            <w:rStyle w:val="a3"/>
          </w:rPr>
          <w:t xml:space="preserve">Постановлением </w:t>
        </w:r>
        <w:r w:rsidRPr="003E48FA">
          <w:rPr>
            <w:rStyle w:val="a3"/>
          </w:rPr>
          <w:t xml:space="preserve">Президиума Совета Министров Донецкой </w:t>
        </w:r>
        <w:r w:rsidRPr="003E48FA">
          <w:rPr>
            <w:rStyle w:val="a3"/>
          </w:rPr>
          <w:t xml:space="preserve">Народной Республики </w:t>
        </w:r>
        <w:r w:rsidRPr="003E48FA">
          <w:rPr>
            <w:rStyle w:val="a3"/>
          </w:rPr>
          <w:t>от 18.04.2015 г. № 6-7</w:t>
        </w:r>
      </w:hyperlink>
      <w:r>
        <w:rPr>
          <w:rStyle w:val="12"/>
        </w:rPr>
        <w:t xml:space="preserve"> изложить в следующей редакции:</w:t>
      </w:r>
    </w:p>
    <w:p w:rsidR="00CC0278" w:rsidRDefault="00C654D7" w:rsidP="001E0701">
      <w:pPr>
        <w:pStyle w:val="7"/>
        <w:spacing w:before="0" w:line="276" w:lineRule="auto"/>
        <w:ind w:left="20" w:right="20" w:firstLine="840"/>
      </w:pPr>
      <w:r>
        <w:rPr>
          <w:rStyle w:val="12"/>
        </w:rPr>
        <w:t xml:space="preserve">«7) недоимка - сумма единого взноса, </w:t>
      </w:r>
      <w:r>
        <w:rPr>
          <w:rStyle w:val="27"/>
        </w:rPr>
        <w:t xml:space="preserve">своевременно </w:t>
      </w:r>
      <w:r>
        <w:rPr>
          <w:rStyle w:val="12"/>
        </w:rPr>
        <w:t xml:space="preserve">не начисленная и/или не уплаченная в сроки, установленные </w:t>
      </w:r>
      <w:r>
        <w:rPr>
          <w:rStyle w:val="27"/>
        </w:rPr>
        <w:t xml:space="preserve">настоящим Порядком, </w:t>
      </w:r>
      <w:r>
        <w:rPr>
          <w:rStyle w:val="12"/>
        </w:rPr>
        <w:t>а также сумма еди</w:t>
      </w:r>
      <w:r>
        <w:rPr>
          <w:rStyle w:val="12"/>
        </w:rPr>
        <w:t xml:space="preserve">ного взноса доначисленная органами </w:t>
      </w:r>
      <w:r>
        <w:rPr>
          <w:rStyle w:val="27"/>
        </w:rPr>
        <w:t xml:space="preserve">доходов и </w:t>
      </w:r>
      <w:r>
        <w:rPr>
          <w:rStyle w:val="12"/>
        </w:rPr>
        <w:t>сборов в случаях, предусмотренных настоящим Порядком;».</w:t>
      </w:r>
    </w:p>
    <w:p w:rsidR="00CC0278" w:rsidRDefault="00C654D7" w:rsidP="001E0701">
      <w:pPr>
        <w:pStyle w:val="7"/>
        <w:numPr>
          <w:ilvl w:val="0"/>
          <w:numId w:val="1"/>
        </w:numPr>
        <w:spacing w:before="0" w:line="276" w:lineRule="auto"/>
        <w:ind w:left="20" w:right="20" w:firstLine="840"/>
      </w:pPr>
      <w:r>
        <w:rPr>
          <w:rStyle w:val="12"/>
        </w:rPr>
        <w:t xml:space="preserve"> Подпункт «д» пункта 1.1. части 1 </w:t>
      </w:r>
      <w:r>
        <w:rPr>
          <w:rStyle w:val="27"/>
        </w:rPr>
        <w:t xml:space="preserve">статьи 3 </w:t>
      </w:r>
      <w:hyperlink r:id="rId8" w:history="1">
        <w:r w:rsidRPr="003E48FA">
          <w:rPr>
            <w:rStyle w:val="a3"/>
          </w:rPr>
          <w:t xml:space="preserve">Временного порядка о сборе и учете единого взноса на общеобязательное государственное социальное страхование на </w:t>
        </w:r>
        <w:r w:rsidRPr="003E48FA">
          <w:rPr>
            <w:rStyle w:val="a3"/>
          </w:rPr>
          <w:t xml:space="preserve">территории Донецкой </w:t>
        </w:r>
        <w:r w:rsidRPr="003E48FA">
          <w:rPr>
            <w:rStyle w:val="a3"/>
          </w:rPr>
          <w:t xml:space="preserve">Народной Республики, </w:t>
        </w:r>
        <w:r w:rsidRPr="003E48FA">
          <w:rPr>
            <w:rStyle w:val="a3"/>
          </w:rPr>
          <w:t xml:space="preserve">утвержденного Постановлением Президиума Совета </w:t>
        </w:r>
        <w:r w:rsidRPr="003E48FA">
          <w:rPr>
            <w:rStyle w:val="a3"/>
          </w:rPr>
          <w:t xml:space="preserve">Министров </w:t>
        </w:r>
        <w:r w:rsidRPr="003E48FA">
          <w:rPr>
            <w:rStyle w:val="a3"/>
          </w:rPr>
          <w:t>Донецкой Народной Республики от 18.04.2015 г. № 6-7</w:t>
        </w:r>
      </w:hyperlink>
      <w:r>
        <w:rPr>
          <w:rStyle w:val="12"/>
        </w:rPr>
        <w:t xml:space="preserve"> исключить.</w:t>
      </w:r>
    </w:p>
    <w:p w:rsidR="00CC0278" w:rsidRDefault="00C654D7" w:rsidP="001E0701">
      <w:pPr>
        <w:pStyle w:val="7"/>
        <w:numPr>
          <w:ilvl w:val="0"/>
          <w:numId w:val="1"/>
        </w:numPr>
        <w:spacing w:before="0" w:line="276" w:lineRule="auto"/>
        <w:ind w:left="20" w:right="20" w:firstLine="840"/>
      </w:pPr>
      <w:r>
        <w:rPr>
          <w:rStyle w:val="12"/>
        </w:rPr>
        <w:t xml:space="preserve"> Часть 1 статьи 3 </w:t>
      </w:r>
      <w:hyperlink r:id="rId9" w:history="1">
        <w:r w:rsidRPr="003E48FA">
          <w:rPr>
            <w:rStyle w:val="a3"/>
          </w:rPr>
          <w:t xml:space="preserve">Временного порядка </w:t>
        </w:r>
        <w:r w:rsidRPr="003E48FA">
          <w:rPr>
            <w:rStyle w:val="a3"/>
          </w:rPr>
          <w:t xml:space="preserve">о сборе и </w:t>
        </w:r>
        <w:r w:rsidRPr="003E48FA">
          <w:rPr>
            <w:rStyle w:val="a3"/>
          </w:rPr>
          <w:t>учете единого взноса на общеобязательное государ</w:t>
        </w:r>
        <w:r w:rsidRPr="003E48FA">
          <w:rPr>
            <w:rStyle w:val="a3"/>
          </w:rPr>
          <w:t xml:space="preserve">ственное </w:t>
        </w:r>
        <w:r w:rsidRPr="003E48FA">
          <w:rPr>
            <w:rStyle w:val="a3"/>
          </w:rPr>
          <w:t xml:space="preserve">социальное </w:t>
        </w:r>
        <w:r w:rsidRPr="003E48FA">
          <w:rPr>
            <w:rStyle w:val="a3"/>
          </w:rPr>
          <w:t xml:space="preserve">страхование на территории Донецкой Народной Республики, утвержденного </w:t>
        </w:r>
        <w:r w:rsidRPr="003E48FA">
          <w:rPr>
            <w:rStyle w:val="a3"/>
          </w:rPr>
          <w:t xml:space="preserve">Постановлением </w:t>
        </w:r>
        <w:r w:rsidRPr="003E48FA">
          <w:rPr>
            <w:rStyle w:val="a3"/>
          </w:rPr>
          <w:t xml:space="preserve">Президиума Совета Министров Донецкой Народной </w:t>
        </w:r>
        <w:r w:rsidRPr="003E48FA">
          <w:rPr>
            <w:rStyle w:val="a3"/>
          </w:rPr>
          <w:t xml:space="preserve">Республики от </w:t>
        </w:r>
        <w:r w:rsidRPr="003E48FA">
          <w:rPr>
            <w:rStyle w:val="a3"/>
          </w:rPr>
          <w:t>18.04.2015 г. № 6-7</w:t>
        </w:r>
      </w:hyperlink>
      <w:r>
        <w:rPr>
          <w:rStyle w:val="12"/>
        </w:rPr>
        <w:t xml:space="preserve"> изложить в следующей редакции:</w:t>
      </w:r>
    </w:p>
    <w:p w:rsidR="00CC0278" w:rsidRDefault="00C654D7" w:rsidP="001E0701">
      <w:pPr>
        <w:pStyle w:val="7"/>
        <w:spacing w:before="0" w:line="276" w:lineRule="auto"/>
        <w:ind w:left="20" w:firstLine="840"/>
      </w:pPr>
      <w:r>
        <w:rPr>
          <w:rStyle w:val="12"/>
        </w:rPr>
        <w:t>«1.</w:t>
      </w:r>
      <w:r w:rsidR="00107470">
        <w:rPr>
          <w:rStyle w:val="12"/>
        </w:rPr>
        <w:t xml:space="preserve"> </w:t>
      </w:r>
      <w:r>
        <w:rPr>
          <w:rStyle w:val="12"/>
        </w:rPr>
        <w:t xml:space="preserve">Плательщиками единого взноса </w:t>
      </w:r>
      <w:r>
        <w:rPr>
          <w:rStyle w:val="27"/>
        </w:rPr>
        <w:t>являются</w:t>
      </w:r>
      <w:r>
        <w:rPr>
          <w:rStyle w:val="27"/>
        </w:rPr>
        <w:t>:</w:t>
      </w:r>
    </w:p>
    <w:p w:rsidR="00CC0278" w:rsidRDefault="00C654D7" w:rsidP="001E0701">
      <w:pPr>
        <w:pStyle w:val="7"/>
        <w:numPr>
          <w:ilvl w:val="0"/>
          <w:numId w:val="2"/>
        </w:numPr>
        <w:tabs>
          <w:tab w:val="left" w:pos="1371"/>
        </w:tabs>
        <w:spacing w:before="0" w:line="276" w:lineRule="auto"/>
        <w:ind w:left="20" w:firstLine="840"/>
      </w:pPr>
      <w:r>
        <w:rPr>
          <w:rStyle w:val="12"/>
        </w:rPr>
        <w:t>Работодатели:</w:t>
      </w:r>
    </w:p>
    <w:p w:rsidR="00CC0278" w:rsidRDefault="00C654D7" w:rsidP="001E0701">
      <w:pPr>
        <w:pStyle w:val="7"/>
        <w:tabs>
          <w:tab w:val="left" w:pos="1371"/>
        </w:tabs>
        <w:spacing w:before="0" w:line="276" w:lineRule="auto"/>
        <w:ind w:left="20" w:right="20" w:firstLine="840"/>
      </w:pPr>
      <w:r>
        <w:rPr>
          <w:rStyle w:val="12"/>
        </w:rPr>
        <w:lastRenderedPageBreak/>
        <w:t>а)</w:t>
      </w:r>
      <w:r>
        <w:rPr>
          <w:rStyle w:val="12"/>
        </w:rPr>
        <w:tab/>
        <w:t xml:space="preserve">юридические лица - </w:t>
      </w:r>
      <w:r>
        <w:rPr>
          <w:rStyle w:val="27"/>
        </w:rPr>
        <w:t xml:space="preserve">зарегистрированные </w:t>
      </w:r>
      <w:r>
        <w:rPr>
          <w:rStyle w:val="12"/>
        </w:rPr>
        <w:t xml:space="preserve">в установленном законодательством порядке предприятия, </w:t>
      </w:r>
      <w:r>
        <w:rPr>
          <w:rStyle w:val="27"/>
        </w:rPr>
        <w:t xml:space="preserve">учреждения, </w:t>
      </w:r>
      <w:r>
        <w:rPr>
          <w:rStyle w:val="12"/>
        </w:rPr>
        <w:t xml:space="preserve">организации, в том числе бюджетные организации, которые имеют в </w:t>
      </w:r>
      <w:r>
        <w:rPr>
          <w:rStyle w:val="27"/>
        </w:rPr>
        <w:t xml:space="preserve">собственности, </w:t>
      </w:r>
      <w:r>
        <w:rPr>
          <w:rStyle w:val="12"/>
        </w:rPr>
        <w:t xml:space="preserve">хозяйственном ведении или оперативном управлении </w:t>
      </w:r>
      <w:r>
        <w:rPr>
          <w:rStyle w:val="27"/>
        </w:rPr>
        <w:t xml:space="preserve">обособленное </w:t>
      </w:r>
      <w:r>
        <w:rPr>
          <w:rStyle w:val="12"/>
        </w:rPr>
        <w:t xml:space="preserve">имущество и отвечают по своим обязательствам этим имуществом, могут </w:t>
      </w:r>
      <w:r>
        <w:rPr>
          <w:rStyle w:val="27"/>
        </w:rPr>
        <w:t xml:space="preserve">от своего </w:t>
      </w:r>
      <w:r>
        <w:rPr>
          <w:rStyle w:val="12"/>
        </w:rPr>
        <w:t xml:space="preserve">имени приобретать и осуществлять имущественные и неимущественные </w:t>
      </w:r>
      <w:r>
        <w:rPr>
          <w:rStyle w:val="27"/>
        </w:rPr>
        <w:t xml:space="preserve">права, </w:t>
      </w:r>
      <w:r>
        <w:rPr>
          <w:rStyle w:val="12"/>
        </w:rPr>
        <w:t xml:space="preserve">нести обязанности, быть истцом, ответчиком в суде и осуществляющие </w:t>
      </w:r>
      <w:r>
        <w:rPr>
          <w:rStyle w:val="27"/>
        </w:rPr>
        <w:t xml:space="preserve">деятельность </w:t>
      </w:r>
      <w:r>
        <w:rPr>
          <w:rStyle w:val="12"/>
        </w:rPr>
        <w:t>на территории</w:t>
      </w:r>
      <w:r>
        <w:rPr>
          <w:rStyle w:val="12"/>
        </w:rPr>
        <w:t xml:space="preserve"> Донецкой Народной Республики и за ее </w:t>
      </w:r>
      <w:r>
        <w:rPr>
          <w:rStyle w:val="27"/>
        </w:rPr>
        <w:t>пределами;</w:t>
      </w:r>
    </w:p>
    <w:p w:rsidR="00CC0278" w:rsidRDefault="00C654D7" w:rsidP="001E0701">
      <w:pPr>
        <w:pStyle w:val="7"/>
        <w:tabs>
          <w:tab w:val="left" w:pos="1425"/>
          <w:tab w:val="left" w:pos="3045"/>
          <w:tab w:val="center" w:pos="3972"/>
          <w:tab w:val="right" w:pos="6577"/>
          <w:tab w:val="center" w:pos="7355"/>
          <w:tab w:val="right" w:pos="9806"/>
        </w:tabs>
        <w:spacing w:before="0" w:line="276" w:lineRule="auto"/>
        <w:ind w:left="40" w:firstLine="860"/>
      </w:pPr>
      <w:r>
        <w:rPr>
          <w:rStyle w:val="12"/>
        </w:rPr>
        <w:t>б)</w:t>
      </w:r>
      <w:r>
        <w:rPr>
          <w:rStyle w:val="12"/>
        </w:rPr>
        <w:tab/>
        <w:t>физические</w:t>
      </w:r>
      <w:r>
        <w:rPr>
          <w:rStyle w:val="12"/>
        </w:rPr>
        <w:tab/>
        <w:t>лица</w:t>
      </w:r>
      <w:r>
        <w:rPr>
          <w:rStyle w:val="12"/>
        </w:rPr>
        <w:tab/>
        <w:t>-</w:t>
      </w:r>
      <w:r>
        <w:rPr>
          <w:rStyle w:val="12"/>
        </w:rPr>
        <w:tab/>
      </w:r>
      <w:r>
        <w:rPr>
          <w:rStyle w:val="27"/>
        </w:rPr>
        <w:t>предприниматели,</w:t>
      </w:r>
      <w:r>
        <w:rPr>
          <w:rStyle w:val="27"/>
        </w:rPr>
        <w:tab/>
        <w:t>которые</w:t>
      </w:r>
      <w:r>
        <w:rPr>
          <w:rStyle w:val="27"/>
        </w:rPr>
        <w:tab/>
      </w:r>
      <w:r>
        <w:rPr>
          <w:rStyle w:val="12"/>
        </w:rPr>
        <w:t>осуществляют</w:t>
      </w:r>
    </w:p>
    <w:p w:rsidR="00CC0278" w:rsidRDefault="00C654D7" w:rsidP="001E0701">
      <w:pPr>
        <w:pStyle w:val="7"/>
        <w:tabs>
          <w:tab w:val="center" w:pos="3972"/>
          <w:tab w:val="center" w:pos="5043"/>
          <w:tab w:val="left" w:pos="5431"/>
          <w:tab w:val="right" w:pos="8398"/>
          <w:tab w:val="right" w:pos="9806"/>
        </w:tabs>
        <w:spacing w:before="0" w:line="276" w:lineRule="auto"/>
        <w:ind w:left="40"/>
      </w:pPr>
      <w:r>
        <w:rPr>
          <w:rStyle w:val="12"/>
        </w:rPr>
        <w:t>предпринимательскую</w:t>
      </w:r>
      <w:r>
        <w:rPr>
          <w:rStyle w:val="12"/>
        </w:rPr>
        <w:tab/>
        <w:t>деятельность</w:t>
      </w:r>
      <w:r>
        <w:rPr>
          <w:rStyle w:val="12"/>
        </w:rPr>
        <w:tab/>
        <w:t>на</w:t>
      </w:r>
      <w:r>
        <w:rPr>
          <w:rStyle w:val="12"/>
        </w:rPr>
        <w:tab/>
      </w:r>
      <w:r>
        <w:rPr>
          <w:rStyle w:val="27"/>
        </w:rPr>
        <w:t>территории</w:t>
      </w:r>
      <w:r>
        <w:rPr>
          <w:rStyle w:val="27"/>
        </w:rPr>
        <w:tab/>
      </w:r>
      <w:r>
        <w:rPr>
          <w:rStyle w:val="12"/>
        </w:rPr>
        <w:t>Донецкой</w:t>
      </w:r>
      <w:r>
        <w:rPr>
          <w:rStyle w:val="12"/>
        </w:rPr>
        <w:tab/>
        <w:t>Народной</w:t>
      </w:r>
    </w:p>
    <w:p w:rsidR="00CC0278" w:rsidRDefault="00C654D7" w:rsidP="001E0701">
      <w:pPr>
        <w:pStyle w:val="7"/>
        <w:spacing w:before="0" w:line="276" w:lineRule="auto"/>
        <w:ind w:left="40"/>
      </w:pPr>
      <w:r>
        <w:rPr>
          <w:rStyle w:val="12"/>
        </w:rPr>
        <w:t xml:space="preserve">Республики и являются плательщиками налога </w:t>
      </w:r>
      <w:r>
        <w:rPr>
          <w:rStyle w:val="27"/>
        </w:rPr>
        <w:t>на прибыль;</w:t>
      </w:r>
    </w:p>
    <w:p w:rsidR="00CC0278" w:rsidRDefault="00C654D7" w:rsidP="001E0701">
      <w:pPr>
        <w:pStyle w:val="7"/>
        <w:tabs>
          <w:tab w:val="left" w:pos="1425"/>
          <w:tab w:val="left" w:pos="3045"/>
          <w:tab w:val="center" w:pos="3972"/>
          <w:tab w:val="right" w:pos="6577"/>
          <w:tab w:val="center" w:pos="7355"/>
          <w:tab w:val="right" w:pos="9806"/>
        </w:tabs>
        <w:spacing w:before="0" w:line="276" w:lineRule="auto"/>
        <w:ind w:left="40" w:firstLine="860"/>
      </w:pPr>
      <w:r>
        <w:rPr>
          <w:rStyle w:val="12"/>
        </w:rPr>
        <w:t>в)</w:t>
      </w:r>
      <w:r>
        <w:rPr>
          <w:rStyle w:val="12"/>
        </w:rPr>
        <w:tab/>
        <w:t>физические</w:t>
      </w:r>
      <w:r>
        <w:rPr>
          <w:rStyle w:val="12"/>
        </w:rPr>
        <w:tab/>
        <w:t>лица</w:t>
      </w:r>
      <w:r>
        <w:rPr>
          <w:rStyle w:val="12"/>
        </w:rPr>
        <w:tab/>
        <w:t>-</w:t>
      </w:r>
      <w:r>
        <w:rPr>
          <w:rStyle w:val="12"/>
        </w:rPr>
        <w:tab/>
      </w:r>
      <w:r>
        <w:rPr>
          <w:rStyle w:val="27"/>
        </w:rPr>
        <w:t>предпри</w:t>
      </w:r>
      <w:r>
        <w:rPr>
          <w:rStyle w:val="27"/>
        </w:rPr>
        <w:t>ниматели,</w:t>
      </w:r>
      <w:r>
        <w:rPr>
          <w:rStyle w:val="27"/>
        </w:rPr>
        <w:tab/>
        <w:t>которые</w:t>
      </w:r>
      <w:r>
        <w:rPr>
          <w:rStyle w:val="27"/>
        </w:rPr>
        <w:tab/>
      </w:r>
      <w:r>
        <w:rPr>
          <w:rStyle w:val="12"/>
        </w:rPr>
        <w:t>осуществляют</w:t>
      </w:r>
    </w:p>
    <w:p w:rsidR="00CC0278" w:rsidRDefault="00C654D7" w:rsidP="001E0701">
      <w:pPr>
        <w:pStyle w:val="7"/>
        <w:tabs>
          <w:tab w:val="center" w:pos="3972"/>
          <w:tab w:val="center" w:pos="5043"/>
          <w:tab w:val="left" w:pos="5431"/>
          <w:tab w:val="right" w:pos="8398"/>
          <w:tab w:val="right" w:pos="9806"/>
        </w:tabs>
        <w:spacing w:before="0" w:line="276" w:lineRule="auto"/>
        <w:ind w:left="40"/>
      </w:pPr>
      <w:r>
        <w:rPr>
          <w:rStyle w:val="12"/>
        </w:rPr>
        <w:t>предпринимательскую</w:t>
      </w:r>
      <w:r>
        <w:rPr>
          <w:rStyle w:val="12"/>
        </w:rPr>
        <w:tab/>
        <w:t>деятельность</w:t>
      </w:r>
      <w:r>
        <w:rPr>
          <w:rStyle w:val="12"/>
        </w:rPr>
        <w:tab/>
      </w:r>
      <w:r>
        <w:rPr>
          <w:rStyle w:val="27"/>
        </w:rPr>
        <w:t>на</w:t>
      </w:r>
      <w:r>
        <w:rPr>
          <w:rStyle w:val="27"/>
        </w:rPr>
        <w:tab/>
        <w:t>территории</w:t>
      </w:r>
      <w:r>
        <w:rPr>
          <w:rStyle w:val="27"/>
        </w:rPr>
        <w:tab/>
      </w:r>
      <w:r>
        <w:rPr>
          <w:rStyle w:val="12"/>
        </w:rPr>
        <w:t>Донецкой</w:t>
      </w:r>
      <w:r>
        <w:rPr>
          <w:rStyle w:val="12"/>
        </w:rPr>
        <w:tab/>
        <w:t>Народной</w:t>
      </w:r>
    </w:p>
    <w:p w:rsidR="00CC0278" w:rsidRDefault="00C654D7" w:rsidP="001E0701">
      <w:pPr>
        <w:pStyle w:val="7"/>
        <w:spacing w:before="0" w:line="276" w:lineRule="auto"/>
        <w:ind w:left="40"/>
      </w:pPr>
      <w:r>
        <w:rPr>
          <w:rStyle w:val="12"/>
        </w:rPr>
        <w:t xml:space="preserve">Республики и являются плательщиками </w:t>
      </w:r>
      <w:r>
        <w:rPr>
          <w:rStyle w:val="27"/>
        </w:rPr>
        <w:t xml:space="preserve">упрощенного налога </w:t>
      </w:r>
      <w:r>
        <w:rPr>
          <w:rStyle w:val="12"/>
        </w:rPr>
        <w:t>3 группы;</w:t>
      </w:r>
    </w:p>
    <w:p w:rsidR="00CC0278" w:rsidRDefault="00C654D7" w:rsidP="001E0701">
      <w:pPr>
        <w:pStyle w:val="7"/>
        <w:spacing w:before="0" w:line="276" w:lineRule="auto"/>
        <w:ind w:left="40" w:right="40" w:firstLine="860"/>
      </w:pPr>
      <w:r>
        <w:rPr>
          <w:rStyle w:val="12"/>
        </w:rPr>
        <w:t xml:space="preserve">г) физические лица - предприниматели, </w:t>
      </w:r>
      <w:r>
        <w:rPr>
          <w:rStyle w:val="27"/>
        </w:rPr>
        <w:t xml:space="preserve">осуществляющие </w:t>
      </w:r>
      <w:r>
        <w:rPr>
          <w:rStyle w:val="12"/>
        </w:rPr>
        <w:t>независимую профессиональную деятельность;</w:t>
      </w:r>
    </w:p>
    <w:p w:rsidR="00CC0278" w:rsidRDefault="00C654D7" w:rsidP="001E0701">
      <w:pPr>
        <w:pStyle w:val="7"/>
        <w:numPr>
          <w:ilvl w:val="0"/>
          <w:numId w:val="2"/>
        </w:numPr>
        <w:spacing w:before="0" w:line="276" w:lineRule="auto"/>
        <w:ind w:left="40" w:firstLine="860"/>
      </w:pPr>
      <w:r>
        <w:rPr>
          <w:rStyle w:val="12"/>
        </w:rPr>
        <w:t xml:space="preserve"> Физические лица </w:t>
      </w:r>
      <w:r>
        <w:rPr>
          <w:rStyle w:val="27"/>
        </w:rPr>
        <w:t>- предприниматели:</w:t>
      </w:r>
    </w:p>
    <w:p w:rsidR="00CC0278" w:rsidRDefault="00C654D7" w:rsidP="001E0701">
      <w:pPr>
        <w:pStyle w:val="7"/>
        <w:tabs>
          <w:tab w:val="left" w:pos="1425"/>
          <w:tab w:val="left" w:pos="3045"/>
          <w:tab w:val="center" w:pos="3972"/>
          <w:tab w:val="right" w:pos="6577"/>
          <w:tab w:val="center" w:pos="7355"/>
          <w:tab w:val="right" w:pos="9806"/>
        </w:tabs>
        <w:spacing w:before="0" w:line="276" w:lineRule="auto"/>
        <w:ind w:left="40" w:firstLine="860"/>
      </w:pPr>
      <w:r>
        <w:rPr>
          <w:rStyle w:val="12"/>
        </w:rPr>
        <w:t>а)</w:t>
      </w:r>
      <w:r>
        <w:rPr>
          <w:rStyle w:val="12"/>
        </w:rPr>
        <w:tab/>
        <w:t>физические</w:t>
      </w:r>
      <w:r>
        <w:rPr>
          <w:rStyle w:val="12"/>
        </w:rPr>
        <w:tab/>
        <w:t>лица</w:t>
      </w:r>
      <w:r>
        <w:rPr>
          <w:rStyle w:val="12"/>
        </w:rPr>
        <w:tab/>
        <w:t>-</w:t>
      </w:r>
      <w:r>
        <w:rPr>
          <w:rStyle w:val="12"/>
        </w:rPr>
        <w:tab/>
      </w:r>
      <w:r>
        <w:rPr>
          <w:rStyle w:val="27"/>
        </w:rPr>
        <w:t>предприниматели,</w:t>
      </w:r>
      <w:r>
        <w:rPr>
          <w:rStyle w:val="27"/>
        </w:rPr>
        <w:tab/>
      </w:r>
      <w:r>
        <w:rPr>
          <w:rStyle w:val="12"/>
        </w:rPr>
        <w:t>которые</w:t>
      </w:r>
      <w:r>
        <w:rPr>
          <w:rStyle w:val="12"/>
        </w:rPr>
        <w:tab/>
        <w:t>осуществляют</w:t>
      </w:r>
    </w:p>
    <w:p w:rsidR="00CC0278" w:rsidRDefault="00C654D7" w:rsidP="001E0701">
      <w:pPr>
        <w:pStyle w:val="7"/>
        <w:tabs>
          <w:tab w:val="center" w:pos="3972"/>
          <w:tab w:val="center" w:pos="5043"/>
          <w:tab w:val="left" w:pos="5431"/>
          <w:tab w:val="right" w:pos="8398"/>
          <w:tab w:val="right" w:pos="9806"/>
        </w:tabs>
        <w:spacing w:before="0" w:line="276" w:lineRule="auto"/>
        <w:ind w:left="40"/>
      </w:pPr>
      <w:r>
        <w:rPr>
          <w:rStyle w:val="12"/>
        </w:rPr>
        <w:t>предпринимательскую</w:t>
      </w:r>
      <w:r>
        <w:rPr>
          <w:rStyle w:val="12"/>
        </w:rPr>
        <w:tab/>
        <w:t>деятельность</w:t>
      </w:r>
      <w:r>
        <w:rPr>
          <w:rStyle w:val="12"/>
        </w:rPr>
        <w:tab/>
      </w:r>
      <w:r>
        <w:rPr>
          <w:rStyle w:val="27"/>
        </w:rPr>
        <w:t>на</w:t>
      </w:r>
      <w:r>
        <w:rPr>
          <w:rStyle w:val="27"/>
        </w:rPr>
        <w:tab/>
        <w:t>территории</w:t>
      </w:r>
      <w:r>
        <w:rPr>
          <w:rStyle w:val="27"/>
        </w:rPr>
        <w:tab/>
      </w:r>
      <w:r>
        <w:rPr>
          <w:rStyle w:val="12"/>
        </w:rPr>
        <w:t>Донецкой</w:t>
      </w:r>
      <w:r>
        <w:rPr>
          <w:rStyle w:val="12"/>
        </w:rPr>
        <w:tab/>
        <w:t>Народной</w:t>
      </w:r>
    </w:p>
    <w:p w:rsidR="00CC0278" w:rsidRDefault="00C654D7" w:rsidP="001E0701">
      <w:pPr>
        <w:pStyle w:val="7"/>
        <w:spacing w:before="0" w:line="276" w:lineRule="auto"/>
        <w:ind w:left="40"/>
      </w:pPr>
      <w:r>
        <w:rPr>
          <w:rStyle w:val="12"/>
        </w:rPr>
        <w:t xml:space="preserve">Республики и являются плательщиками налога </w:t>
      </w:r>
      <w:r>
        <w:rPr>
          <w:rStyle w:val="27"/>
        </w:rPr>
        <w:t>на прибыль;</w:t>
      </w:r>
    </w:p>
    <w:p w:rsidR="00CC0278" w:rsidRDefault="00C654D7" w:rsidP="001E0701">
      <w:pPr>
        <w:pStyle w:val="7"/>
        <w:tabs>
          <w:tab w:val="left" w:pos="1425"/>
          <w:tab w:val="left" w:pos="3045"/>
          <w:tab w:val="center" w:pos="3972"/>
          <w:tab w:val="right" w:pos="6577"/>
          <w:tab w:val="center" w:pos="7355"/>
          <w:tab w:val="right" w:pos="9806"/>
        </w:tabs>
        <w:spacing w:before="0" w:line="276" w:lineRule="auto"/>
        <w:ind w:left="40" w:firstLine="860"/>
      </w:pPr>
      <w:r>
        <w:rPr>
          <w:rStyle w:val="12"/>
        </w:rPr>
        <w:t>б)</w:t>
      </w:r>
      <w:r>
        <w:rPr>
          <w:rStyle w:val="12"/>
        </w:rPr>
        <w:tab/>
        <w:t>физические</w:t>
      </w:r>
      <w:r>
        <w:rPr>
          <w:rStyle w:val="12"/>
        </w:rPr>
        <w:tab/>
        <w:t>лица</w:t>
      </w:r>
      <w:r>
        <w:rPr>
          <w:rStyle w:val="12"/>
        </w:rPr>
        <w:tab/>
        <w:t>-</w:t>
      </w:r>
      <w:r>
        <w:rPr>
          <w:rStyle w:val="12"/>
        </w:rPr>
        <w:tab/>
      </w:r>
      <w:r>
        <w:rPr>
          <w:rStyle w:val="27"/>
        </w:rPr>
        <w:t>предприниматели,</w:t>
      </w:r>
      <w:r>
        <w:rPr>
          <w:rStyle w:val="27"/>
        </w:rPr>
        <w:tab/>
      </w:r>
      <w:r>
        <w:rPr>
          <w:rStyle w:val="12"/>
        </w:rPr>
        <w:t>ко</w:t>
      </w:r>
      <w:r>
        <w:rPr>
          <w:rStyle w:val="12"/>
        </w:rPr>
        <w:t>торые</w:t>
      </w:r>
      <w:r>
        <w:rPr>
          <w:rStyle w:val="12"/>
        </w:rPr>
        <w:tab/>
        <w:t>осуществляют</w:t>
      </w:r>
    </w:p>
    <w:p w:rsidR="00CC0278" w:rsidRDefault="00C654D7" w:rsidP="001E0701">
      <w:pPr>
        <w:pStyle w:val="7"/>
        <w:tabs>
          <w:tab w:val="center" w:pos="3972"/>
          <w:tab w:val="center" w:pos="5043"/>
          <w:tab w:val="left" w:pos="5431"/>
          <w:tab w:val="right" w:pos="8398"/>
          <w:tab w:val="right" w:pos="9806"/>
        </w:tabs>
        <w:spacing w:before="0" w:line="276" w:lineRule="auto"/>
        <w:ind w:left="40"/>
      </w:pPr>
      <w:r>
        <w:rPr>
          <w:rStyle w:val="12"/>
        </w:rPr>
        <w:t>предпринимательскую</w:t>
      </w:r>
      <w:r>
        <w:rPr>
          <w:rStyle w:val="12"/>
        </w:rPr>
        <w:tab/>
        <w:t>деятельность</w:t>
      </w:r>
      <w:r>
        <w:rPr>
          <w:rStyle w:val="12"/>
        </w:rPr>
        <w:tab/>
      </w:r>
      <w:r>
        <w:rPr>
          <w:rStyle w:val="27"/>
        </w:rPr>
        <w:t>на</w:t>
      </w:r>
      <w:r>
        <w:rPr>
          <w:rStyle w:val="27"/>
        </w:rPr>
        <w:tab/>
        <w:t>территории</w:t>
      </w:r>
      <w:r>
        <w:rPr>
          <w:rStyle w:val="27"/>
        </w:rPr>
        <w:tab/>
      </w:r>
      <w:r>
        <w:rPr>
          <w:rStyle w:val="12"/>
        </w:rPr>
        <w:t>Донецкой</w:t>
      </w:r>
      <w:r>
        <w:rPr>
          <w:rStyle w:val="12"/>
        </w:rPr>
        <w:tab/>
        <w:t>Народной</w:t>
      </w:r>
    </w:p>
    <w:p w:rsidR="00CC0278" w:rsidRDefault="00C654D7" w:rsidP="001E0701">
      <w:pPr>
        <w:pStyle w:val="7"/>
        <w:spacing w:before="0" w:line="276" w:lineRule="auto"/>
        <w:ind w:left="40"/>
      </w:pPr>
      <w:r>
        <w:rPr>
          <w:rStyle w:val="12"/>
        </w:rPr>
        <w:t xml:space="preserve">Республики и являются плательщиками </w:t>
      </w:r>
      <w:r>
        <w:rPr>
          <w:rStyle w:val="27"/>
        </w:rPr>
        <w:t xml:space="preserve">упрощенного налога </w:t>
      </w:r>
      <w:r>
        <w:rPr>
          <w:rStyle w:val="12"/>
        </w:rPr>
        <w:t>3 группы;</w:t>
      </w:r>
    </w:p>
    <w:p w:rsidR="00CC0278" w:rsidRDefault="00C654D7" w:rsidP="001E0701">
      <w:pPr>
        <w:pStyle w:val="7"/>
        <w:tabs>
          <w:tab w:val="left" w:pos="1425"/>
          <w:tab w:val="left" w:pos="3045"/>
          <w:tab w:val="center" w:pos="3972"/>
          <w:tab w:val="right" w:pos="6577"/>
          <w:tab w:val="center" w:pos="7355"/>
          <w:tab w:val="right" w:pos="9806"/>
        </w:tabs>
        <w:spacing w:before="0" w:line="276" w:lineRule="auto"/>
        <w:ind w:left="40" w:firstLine="860"/>
      </w:pPr>
      <w:r>
        <w:rPr>
          <w:rStyle w:val="12"/>
        </w:rPr>
        <w:t>в)</w:t>
      </w:r>
      <w:r>
        <w:rPr>
          <w:rStyle w:val="12"/>
        </w:rPr>
        <w:tab/>
        <w:t>физические</w:t>
      </w:r>
      <w:r>
        <w:rPr>
          <w:rStyle w:val="12"/>
        </w:rPr>
        <w:tab/>
        <w:t>лица</w:t>
      </w:r>
      <w:r>
        <w:rPr>
          <w:rStyle w:val="12"/>
        </w:rPr>
        <w:tab/>
        <w:t>-</w:t>
      </w:r>
      <w:r>
        <w:rPr>
          <w:rStyle w:val="12"/>
        </w:rPr>
        <w:tab/>
      </w:r>
      <w:r>
        <w:rPr>
          <w:rStyle w:val="27"/>
        </w:rPr>
        <w:t>предприниматели,</w:t>
      </w:r>
      <w:r>
        <w:rPr>
          <w:rStyle w:val="27"/>
        </w:rPr>
        <w:tab/>
      </w:r>
      <w:r>
        <w:rPr>
          <w:rStyle w:val="12"/>
        </w:rPr>
        <w:t>которые</w:t>
      </w:r>
      <w:r>
        <w:rPr>
          <w:rStyle w:val="12"/>
        </w:rPr>
        <w:tab/>
        <w:t>осуществляют</w:t>
      </w:r>
    </w:p>
    <w:p w:rsidR="00CC0278" w:rsidRDefault="00C654D7" w:rsidP="001E0701">
      <w:pPr>
        <w:pStyle w:val="7"/>
        <w:tabs>
          <w:tab w:val="center" w:pos="3972"/>
          <w:tab w:val="center" w:pos="5043"/>
          <w:tab w:val="left" w:pos="5431"/>
          <w:tab w:val="right" w:pos="8398"/>
          <w:tab w:val="right" w:pos="9806"/>
        </w:tabs>
        <w:spacing w:before="0" w:line="276" w:lineRule="auto"/>
        <w:ind w:left="40"/>
      </w:pPr>
      <w:r>
        <w:rPr>
          <w:rStyle w:val="12"/>
        </w:rPr>
        <w:t>предпринимательскую</w:t>
      </w:r>
      <w:r>
        <w:rPr>
          <w:rStyle w:val="12"/>
        </w:rPr>
        <w:tab/>
        <w:t>деятельность</w:t>
      </w:r>
      <w:r>
        <w:rPr>
          <w:rStyle w:val="12"/>
        </w:rPr>
        <w:tab/>
      </w:r>
      <w:r>
        <w:rPr>
          <w:rStyle w:val="27"/>
        </w:rPr>
        <w:t>на</w:t>
      </w:r>
      <w:r>
        <w:rPr>
          <w:rStyle w:val="27"/>
        </w:rPr>
        <w:tab/>
        <w:t>территории</w:t>
      </w:r>
      <w:r>
        <w:rPr>
          <w:rStyle w:val="27"/>
        </w:rPr>
        <w:tab/>
      </w:r>
      <w:r>
        <w:rPr>
          <w:rStyle w:val="12"/>
        </w:rPr>
        <w:t>Д</w:t>
      </w:r>
      <w:r>
        <w:rPr>
          <w:rStyle w:val="12"/>
        </w:rPr>
        <w:t>онецкой</w:t>
      </w:r>
      <w:r>
        <w:rPr>
          <w:rStyle w:val="12"/>
        </w:rPr>
        <w:tab/>
        <w:t>Народной</w:t>
      </w:r>
    </w:p>
    <w:p w:rsidR="00CC0278" w:rsidRDefault="00C654D7" w:rsidP="001E0701">
      <w:pPr>
        <w:pStyle w:val="7"/>
        <w:spacing w:before="0" w:line="276" w:lineRule="auto"/>
        <w:ind w:left="40"/>
      </w:pPr>
      <w:r>
        <w:rPr>
          <w:rStyle w:val="12"/>
        </w:rPr>
        <w:t xml:space="preserve">Республики и являются плательщиками </w:t>
      </w:r>
      <w:r>
        <w:rPr>
          <w:rStyle w:val="27"/>
        </w:rPr>
        <w:t xml:space="preserve">упрощенного налога </w:t>
      </w:r>
      <w:r>
        <w:rPr>
          <w:rStyle w:val="12"/>
        </w:rPr>
        <w:t>1 и 2 группы;</w:t>
      </w:r>
    </w:p>
    <w:p w:rsidR="00CC0278" w:rsidRDefault="00C654D7" w:rsidP="001E0701">
      <w:pPr>
        <w:pStyle w:val="7"/>
        <w:spacing w:before="0" w:line="276" w:lineRule="auto"/>
        <w:ind w:left="40" w:right="40" w:firstLine="860"/>
      </w:pPr>
      <w:r>
        <w:rPr>
          <w:rStyle w:val="12"/>
        </w:rPr>
        <w:t xml:space="preserve">г) физические лица - предприниматели, </w:t>
      </w:r>
      <w:r>
        <w:rPr>
          <w:rStyle w:val="27"/>
        </w:rPr>
        <w:t xml:space="preserve">осуществляющие </w:t>
      </w:r>
      <w:r>
        <w:rPr>
          <w:rStyle w:val="12"/>
        </w:rPr>
        <w:t>независимую профессиональную деятельность.</w:t>
      </w:r>
    </w:p>
    <w:p w:rsidR="00CC0278" w:rsidRDefault="00C654D7" w:rsidP="001E0701">
      <w:pPr>
        <w:pStyle w:val="7"/>
        <w:numPr>
          <w:ilvl w:val="0"/>
          <w:numId w:val="2"/>
        </w:numPr>
        <w:spacing w:before="0" w:line="276" w:lineRule="auto"/>
        <w:ind w:left="40" w:right="40" w:firstLine="860"/>
      </w:pPr>
      <w:r>
        <w:rPr>
          <w:rStyle w:val="12"/>
        </w:rPr>
        <w:t xml:space="preserve"> Военнослужащие, лица, проходящие </w:t>
      </w:r>
      <w:r>
        <w:rPr>
          <w:rStyle w:val="27"/>
        </w:rPr>
        <w:t xml:space="preserve">срочную </w:t>
      </w:r>
      <w:r>
        <w:rPr>
          <w:rStyle w:val="12"/>
        </w:rPr>
        <w:t xml:space="preserve">военную службу в Вооруженных Силах Донецкой Народной </w:t>
      </w:r>
      <w:r>
        <w:rPr>
          <w:rStyle w:val="27"/>
        </w:rPr>
        <w:t xml:space="preserve">Республики, </w:t>
      </w:r>
      <w:r>
        <w:rPr>
          <w:rStyle w:val="12"/>
        </w:rPr>
        <w:t xml:space="preserve">других образованных в соответствии с законом воинских </w:t>
      </w:r>
      <w:r>
        <w:rPr>
          <w:rStyle w:val="27"/>
        </w:rPr>
        <w:t xml:space="preserve">формированиях, </w:t>
      </w:r>
      <w:r>
        <w:rPr>
          <w:rStyle w:val="12"/>
        </w:rPr>
        <w:t xml:space="preserve">Министерстве государственной безопасности Донецкой </w:t>
      </w:r>
      <w:r>
        <w:rPr>
          <w:rStyle w:val="27"/>
        </w:rPr>
        <w:t xml:space="preserve">Народной </w:t>
      </w:r>
      <w:r>
        <w:rPr>
          <w:rStyle w:val="12"/>
        </w:rPr>
        <w:t xml:space="preserve">Республики, органах Министерства внутренних дел Донецкой </w:t>
      </w:r>
      <w:r>
        <w:rPr>
          <w:rStyle w:val="27"/>
        </w:rPr>
        <w:t>Народ</w:t>
      </w:r>
      <w:r>
        <w:rPr>
          <w:rStyle w:val="27"/>
        </w:rPr>
        <w:t xml:space="preserve">ной </w:t>
      </w:r>
      <w:r>
        <w:rPr>
          <w:rStyle w:val="12"/>
        </w:rPr>
        <w:t xml:space="preserve">Республики и лиц, проходящих службу в органах и подразделениях </w:t>
      </w:r>
      <w:r>
        <w:rPr>
          <w:rStyle w:val="27"/>
        </w:rPr>
        <w:t xml:space="preserve">гражданской </w:t>
      </w:r>
      <w:r>
        <w:rPr>
          <w:rStyle w:val="12"/>
        </w:rPr>
        <w:t>защиты.».</w:t>
      </w:r>
    </w:p>
    <w:p w:rsidR="00CC0278" w:rsidRDefault="00C654D7" w:rsidP="001E0701">
      <w:pPr>
        <w:pStyle w:val="7"/>
        <w:numPr>
          <w:ilvl w:val="0"/>
          <w:numId w:val="1"/>
        </w:numPr>
        <w:tabs>
          <w:tab w:val="left" w:pos="1425"/>
        </w:tabs>
        <w:spacing w:before="0" w:line="276" w:lineRule="auto"/>
        <w:ind w:left="40" w:right="40" w:firstLine="860"/>
      </w:pPr>
      <w:r>
        <w:rPr>
          <w:rStyle w:val="12"/>
        </w:rPr>
        <w:t xml:space="preserve">Часть 1 статьи 8 </w:t>
      </w:r>
      <w:hyperlink r:id="rId10" w:history="1">
        <w:r w:rsidRPr="003E48FA">
          <w:rPr>
            <w:rStyle w:val="a3"/>
          </w:rPr>
          <w:t xml:space="preserve">Временного порядка </w:t>
        </w:r>
        <w:r w:rsidRPr="003E48FA">
          <w:rPr>
            <w:rStyle w:val="a3"/>
          </w:rPr>
          <w:t xml:space="preserve">о сборе и </w:t>
        </w:r>
        <w:r w:rsidRPr="003E48FA">
          <w:rPr>
            <w:rStyle w:val="a3"/>
          </w:rPr>
          <w:t xml:space="preserve">учете единого взноса на общеобязательное государственное </w:t>
        </w:r>
        <w:r w:rsidRPr="003E48FA">
          <w:rPr>
            <w:rStyle w:val="a3"/>
          </w:rPr>
          <w:t xml:space="preserve">социальное </w:t>
        </w:r>
        <w:r w:rsidRPr="003E48FA">
          <w:rPr>
            <w:rStyle w:val="a3"/>
          </w:rPr>
          <w:t xml:space="preserve">страхование на территории Донецкой Народной Республики, утвержденного </w:t>
        </w:r>
        <w:r w:rsidRPr="003E48FA">
          <w:rPr>
            <w:rStyle w:val="a3"/>
          </w:rPr>
          <w:t xml:space="preserve">Постановлением </w:t>
        </w:r>
        <w:r w:rsidRPr="003E48FA">
          <w:rPr>
            <w:rStyle w:val="a3"/>
          </w:rPr>
          <w:t xml:space="preserve">Президиума Совета Министров Донецкой Народной </w:t>
        </w:r>
        <w:r w:rsidRPr="003E48FA">
          <w:rPr>
            <w:rStyle w:val="a3"/>
          </w:rPr>
          <w:t xml:space="preserve">Республики от </w:t>
        </w:r>
        <w:r w:rsidRPr="003E48FA">
          <w:rPr>
            <w:rStyle w:val="a3"/>
          </w:rPr>
          <w:t>18.04.2015 г. № 6-7</w:t>
        </w:r>
      </w:hyperlink>
      <w:r>
        <w:rPr>
          <w:rStyle w:val="12"/>
        </w:rPr>
        <w:t xml:space="preserve"> изложить в следующей редакции:</w:t>
      </w:r>
    </w:p>
    <w:p w:rsidR="00CC0278" w:rsidRDefault="00C654D7" w:rsidP="001E0701">
      <w:pPr>
        <w:pStyle w:val="7"/>
        <w:spacing w:before="0" w:line="276" w:lineRule="auto"/>
        <w:ind w:left="40" w:right="40" w:firstLine="860"/>
      </w:pPr>
      <w:r>
        <w:rPr>
          <w:rStyle w:val="12"/>
        </w:rPr>
        <w:t xml:space="preserve">«1. Для плательщиков единого взноса, </w:t>
      </w:r>
      <w:r>
        <w:rPr>
          <w:rStyle w:val="27"/>
        </w:rPr>
        <w:t xml:space="preserve">указанных </w:t>
      </w:r>
      <w:r>
        <w:rPr>
          <w:rStyle w:val="12"/>
        </w:rPr>
        <w:t>в статье 3 на</w:t>
      </w:r>
      <w:r>
        <w:rPr>
          <w:rStyle w:val="12"/>
        </w:rPr>
        <w:t xml:space="preserve">стоящего Порядка, применяются следующие размеры </w:t>
      </w:r>
      <w:r>
        <w:rPr>
          <w:rStyle w:val="27"/>
        </w:rPr>
        <w:t>единого взноса:</w:t>
      </w:r>
    </w:p>
    <w:p w:rsidR="00107470" w:rsidRDefault="00C654D7" w:rsidP="001E0701">
      <w:pPr>
        <w:pStyle w:val="7"/>
        <w:tabs>
          <w:tab w:val="center" w:pos="3779"/>
          <w:tab w:val="right" w:pos="7149"/>
          <w:tab w:val="right" w:pos="9806"/>
        </w:tabs>
        <w:spacing w:before="0" w:line="276" w:lineRule="auto"/>
        <w:ind w:left="40" w:right="40" w:firstLine="860"/>
        <w:rPr>
          <w:rStyle w:val="12"/>
        </w:rPr>
      </w:pPr>
      <w:r>
        <w:rPr>
          <w:rStyle w:val="12"/>
        </w:rPr>
        <w:t xml:space="preserve">а) для юридических лиц </w:t>
      </w:r>
      <w:r>
        <w:rPr>
          <w:rStyle w:val="27"/>
        </w:rPr>
        <w:t xml:space="preserve">(кроме бюджетных </w:t>
      </w:r>
      <w:r>
        <w:rPr>
          <w:rStyle w:val="12"/>
        </w:rPr>
        <w:t>организаций), для физических</w:t>
      </w:r>
      <w:r>
        <w:rPr>
          <w:rStyle w:val="12"/>
        </w:rPr>
        <w:tab/>
      </w:r>
      <w:r w:rsidR="00107470">
        <w:rPr>
          <w:rStyle w:val="12"/>
        </w:rPr>
        <w:t xml:space="preserve"> </w:t>
      </w:r>
    </w:p>
    <w:p w:rsidR="00CC0278" w:rsidRDefault="00C654D7" w:rsidP="00107470">
      <w:pPr>
        <w:pStyle w:val="7"/>
        <w:tabs>
          <w:tab w:val="center" w:pos="3779"/>
          <w:tab w:val="right" w:pos="7149"/>
          <w:tab w:val="right" w:pos="9806"/>
        </w:tabs>
        <w:spacing w:before="0" w:line="276" w:lineRule="auto"/>
        <w:ind w:left="40" w:right="40"/>
      </w:pPr>
      <w:r>
        <w:rPr>
          <w:rStyle w:val="12"/>
        </w:rPr>
        <w:lastRenderedPageBreak/>
        <w:t xml:space="preserve">лиц-предпринимателей, </w:t>
      </w:r>
      <w:r>
        <w:rPr>
          <w:rStyle w:val="27"/>
        </w:rPr>
        <w:t xml:space="preserve">которые </w:t>
      </w:r>
      <w:r>
        <w:rPr>
          <w:rStyle w:val="12"/>
        </w:rPr>
        <w:t xml:space="preserve">осуществляют предпринимательскую деятельность </w:t>
      </w:r>
      <w:r>
        <w:rPr>
          <w:rStyle w:val="27"/>
        </w:rPr>
        <w:t xml:space="preserve">на территории </w:t>
      </w:r>
      <w:r>
        <w:rPr>
          <w:rStyle w:val="12"/>
        </w:rPr>
        <w:t>Донецкой Народной Республики испо</w:t>
      </w:r>
      <w:r>
        <w:rPr>
          <w:rStyle w:val="12"/>
        </w:rPr>
        <w:t xml:space="preserve">льзующие труд других лиц </w:t>
      </w:r>
      <w:r>
        <w:rPr>
          <w:rStyle w:val="27"/>
        </w:rPr>
        <w:t xml:space="preserve">- в размере </w:t>
      </w:r>
      <w:r>
        <w:rPr>
          <w:rStyle w:val="12"/>
        </w:rPr>
        <w:t xml:space="preserve">31 процента суммы начисленной заработной платы по видам </w:t>
      </w:r>
      <w:r>
        <w:rPr>
          <w:rStyle w:val="27"/>
        </w:rPr>
        <w:t xml:space="preserve">выплат, </w:t>
      </w:r>
      <w:r>
        <w:rPr>
          <w:rStyle w:val="12"/>
        </w:rPr>
        <w:t xml:space="preserve">включающим основную и дополнительную заработную плату, </w:t>
      </w:r>
      <w:r>
        <w:rPr>
          <w:rStyle w:val="27"/>
        </w:rPr>
        <w:t xml:space="preserve">поощрительные </w:t>
      </w:r>
      <w:r>
        <w:rPr>
          <w:rStyle w:val="12"/>
        </w:rPr>
        <w:t xml:space="preserve">и компенсационные выплаты, в том числе в натуральной </w:t>
      </w:r>
      <w:r>
        <w:rPr>
          <w:rStyle w:val="27"/>
        </w:rPr>
        <w:t xml:space="preserve">форме, которые </w:t>
      </w:r>
      <w:r>
        <w:rPr>
          <w:rStyle w:val="12"/>
        </w:rPr>
        <w:t>определяются в соо</w:t>
      </w:r>
      <w:r>
        <w:rPr>
          <w:rStyle w:val="12"/>
        </w:rPr>
        <w:t xml:space="preserve">тветствии с </w:t>
      </w:r>
      <w:hyperlink r:id="rId11" w:history="1">
        <w:r w:rsidRPr="002A3851">
          <w:rPr>
            <w:rStyle w:val="a3"/>
          </w:rPr>
          <w:t xml:space="preserve">Законом Донецкой Народной </w:t>
        </w:r>
        <w:r w:rsidRPr="002A3851">
          <w:rPr>
            <w:rStyle w:val="a3"/>
          </w:rPr>
          <w:t xml:space="preserve">Республики </w:t>
        </w:r>
        <w:r w:rsidRPr="002A3851">
          <w:rPr>
            <w:rStyle w:val="a3"/>
          </w:rPr>
          <w:t>«Об оплате труда»</w:t>
        </w:r>
      </w:hyperlink>
      <w:r>
        <w:rPr>
          <w:rStyle w:val="12"/>
        </w:rPr>
        <w:t xml:space="preserve">, пособий по временной нетрудоспособности, </w:t>
      </w:r>
      <w:r>
        <w:rPr>
          <w:rStyle w:val="27"/>
        </w:rPr>
        <w:t xml:space="preserve">пособия по </w:t>
      </w:r>
      <w:r>
        <w:rPr>
          <w:rStyle w:val="12"/>
        </w:rPr>
        <w:t xml:space="preserve">беременности и родам, выплаченных за счет денежных средств </w:t>
      </w:r>
      <w:r>
        <w:rPr>
          <w:rStyle w:val="27"/>
        </w:rPr>
        <w:t xml:space="preserve">работодателя, и </w:t>
      </w:r>
      <w:r>
        <w:rPr>
          <w:rStyle w:val="12"/>
        </w:rPr>
        <w:t xml:space="preserve">иных вознаграждений, начисленных в пользу физических лиц </w:t>
      </w:r>
      <w:r>
        <w:rPr>
          <w:rStyle w:val="27"/>
        </w:rPr>
        <w:t>в ра</w:t>
      </w:r>
      <w:r>
        <w:rPr>
          <w:rStyle w:val="27"/>
        </w:rPr>
        <w:t xml:space="preserve">мках трудовых </w:t>
      </w:r>
      <w:r>
        <w:rPr>
          <w:rStyle w:val="12"/>
        </w:rPr>
        <w:t xml:space="preserve">отношений и/или гражданско-правовых договоров, предметом </w:t>
      </w:r>
      <w:r>
        <w:rPr>
          <w:rStyle w:val="27"/>
        </w:rPr>
        <w:t xml:space="preserve">которых </w:t>
      </w:r>
      <w:r>
        <w:rPr>
          <w:rStyle w:val="12"/>
        </w:rPr>
        <w:t xml:space="preserve">является выполнение работ, оказание услуг, в том числе за </w:t>
      </w:r>
      <w:r>
        <w:rPr>
          <w:rStyle w:val="27"/>
        </w:rPr>
        <w:t xml:space="preserve">выполнение работ </w:t>
      </w:r>
      <w:r>
        <w:rPr>
          <w:rStyle w:val="12"/>
        </w:rPr>
        <w:t>по договорам подряда, поручения и комиссии;</w:t>
      </w:r>
    </w:p>
    <w:p w:rsidR="00CC0278" w:rsidRDefault="00C654D7" w:rsidP="001E0701">
      <w:pPr>
        <w:pStyle w:val="7"/>
        <w:spacing w:before="0" w:line="276" w:lineRule="auto"/>
        <w:ind w:left="40" w:right="40" w:firstLine="860"/>
      </w:pPr>
      <w:r>
        <w:rPr>
          <w:rStyle w:val="12"/>
        </w:rPr>
        <w:t xml:space="preserve">б) для бюджетных организаций (в </w:t>
      </w:r>
      <w:r>
        <w:rPr>
          <w:rStyle w:val="27"/>
        </w:rPr>
        <w:t xml:space="preserve">том числе </w:t>
      </w:r>
      <w:r>
        <w:rPr>
          <w:rStyle w:val="12"/>
        </w:rPr>
        <w:t>подведомственных</w:t>
      </w:r>
      <w:r>
        <w:rPr>
          <w:rStyle w:val="12"/>
        </w:rPr>
        <w:t xml:space="preserve"> учреждений Министерства культуры </w:t>
      </w:r>
      <w:r>
        <w:rPr>
          <w:rStyle w:val="27"/>
        </w:rPr>
        <w:t xml:space="preserve">Донецкой Народной </w:t>
      </w:r>
      <w:r>
        <w:rPr>
          <w:rStyle w:val="12"/>
        </w:rPr>
        <w:t xml:space="preserve">Республики), военнослужащих, лиц, проходящих срочную </w:t>
      </w:r>
      <w:r>
        <w:rPr>
          <w:rStyle w:val="27"/>
        </w:rPr>
        <w:t xml:space="preserve">военную </w:t>
      </w:r>
      <w:r>
        <w:rPr>
          <w:rStyle w:val="12"/>
        </w:rPr>
        <w:t xml:space="preserve">службу в Вооруженных Силах Донецкой Народной Республики, других </w:t>
      </w:r>
      <w:r>
        <w:rPr>
          <w:rStyle w:val="27"/>
        </w:rPr>
        <w:t xml:space="preserve">образованных </w:t>
      </w:r>
      <w:r>
        <w:rPr>
          <w:rStyle w:val="12"/>
        </w:rPr>
        <w:t xml:space="preserve">в соответствии с законом воинских формированиях, Министерства </w:t>
      </w:r>
      <w:r>
        <w:rPr>
          <w:rStyle w:val="27"/>
        </w:rPr>
        <w:t>госу</w:t>
      </w:r>
      <w:r>
        <w:rPr>
          <w:rStyle w:val="27"/>
        </w:rPr>
        <w:t xml:space="preserve">дарственной </w:t>
      </w:r>
      <w:r>
        <w:rPr>
          <w:rStyle w:val="12"/>
        </w:rPr>
        <w:t xml:space="preserve">безопасности Донецкой Народной Республики, органов </w:t>
      </w:r>
      <w:r>
        <w:rPr>
          <w:rStyle w:val="27"/>
        </w:rPr>
        <w:t xml:space="preserve">Министерства </w:t>
      </w:r>
      <w:r>
        <w:rPr>
          <w:rStyle w:val="12"/>
        </w:rPr>
        <w:t xml:space="preserve">внутренних дел Донецкой Народной Республики и лиц, </w:t>
      </w:r>
      <w:r>
        <w:rPr>
          <w:rStyle w:val="27"/>
        </w:rPr>
        <w:t xml:space="preserve">проходящих </w:t>
      </w:r>
      <w:r>
        <w:rPr>
          <w:rStyle w:val="12"/>
        </w:rPr>
        <w:t xml:space="preserve">службу в органах и подразделениях гражданской защиты </w:t>
      </w:r>
      <w:r>
        <w:rPr>
          <w:rStyle w:val="27"/>
        </w:rPr>
        <w:t xml:space="preserve">- </w:t>
      </w:r>
      <w:r>
        <w:rPr>
          <w:rStyle w:val="12"/>
        </w:rPr>
        <w:t xml:space="preserve">в </w:t>
      </w:r>
      <w:r>
        <w:rPr>
          <w:rStyle w:val="27"/>
        </w:rPr>
        <w:t xml:space="preserve">размере 28 </w:t>
      </w:r>
      <w:r>
        <w:rPr>
          <w:rStyle w:val="12"/>
        </w:rPr>
        <w:t>процентов суммы начисленной заработной платы по ви</w:t>
      </w:r>
      <w:r>
        <w:rPr>
          <w:rStyle w:val="12"/>
        </w:rPr>
        <w:t xml:space="preserve">дам </w:t>
      </w:r>
      <w:r>
        <w:rPr>
          <w:rStyle w:val="27"/>
        </w:rPr>
        <w:t xml:space="preserve">выплат, </w:t>
      </w:r>
      <w:r>
        <w:rPr>
          <w:rStyle w:val="12"/>
        </w:rPr>
        <w:t xml:space="preserve">включающим основную и дополнительную заработную плату, </w:t>
      </w:r>
      <w:r>
        <w:rPr>
          <w:rStyle w:val="27"/>
        </w:rPr>
        <w:t xml:space="preserve">поощрительные </w:t>
      </w:r>
      <w:r>
        <w:rPr>
          <w:rStyle w:val="12"/>
        </w:rPr>
        <w:t xml:space="preserve">и компенсационные выплаты, в том числе в натуральной </w:t>
      </w:r>
      <w:r>
        <w:rPr>
          <w:rStyle w:val="27"/>
        </w:rPr>
        <w:t xml:space="preserve">форме, которые </w:t>
      </w:r>
      <w:r>
        <w:rPr>
          <w:rStyle w:val="12"/>
        </w:rPr>
        <w:t xml:space="preserve">определяются в соответствии с </w:t>
      </w:r>
      <w:hyperlink r:id="rId12" w:history="1">
        <w:r w:rsidRPr="002A3851">
          <w:rPr>
            <w:rStyle w:val="a3"/>
          </w:rPr>
          <w:t xml:space="preserve">Законом Донецкой Народной </w:t>
        </w:r>
        <w:r w:rsidRPr="002A3851">
          <w:rPr>
            <w:rStyle w:val="a3"/>
          </w:rPr>
          <w:t xml:space="preserve">Республики </w:t>
        </w:r>
        <w:r w:rsidRPr="002A3851">
          <w:rPr>
            <w:rStyle w:val="a3"/>
          </w:rPr>
          <w:t>«Об оплате труда»</w:t>
        </w:r>
      </w:hyperlink>
      <w:r>
        <w:rPr>
          <w:rStyle w:val="12"/>
        </w:rPr>
        <w:t>, денежного обеспечения</w:t>
      </w:r>
      <w:r>
        <w:rPr>
          <w:rStyle w:val="12"/>
        </w:rPr>
        <w:t xml:space="preserve">, пособий по временной нетрудоспособности, пособия по беременности и родам, выплаченных за </w:t>
      </w:r>
      <w:r>
        <w:rPr>
          <w:rStyle w:val="27"/>
        </w:rPr>
        <w:t xml:space="preserve">счет денежных </w:t>
      </w:r>
      <w:r>
        <w:rPr>
          <w:rStyle w:val="12"/>
        </w:rPr>
        <w:t xml:space="preserve">средств работодателя, и иных вознаграждений, начисленных в пользу </w:t>
      </w:r>
      <w:r>
        <w:rPr>
          <w:rStyle w:val="27"/>
        </w:rPr>
        <w:t xml:space="preserve">физических </w:t>
      </w:r>
      <w:r>
        <w:rPr>
          <w:rStyle w:val="12"/>
        </w:rPr>
        <w:t>лиц в рамках трудовых отношений;</w:t>
      </w:r>
    </w:p>
    <w:p w:rsidR="00CC0278" w:rsidRDefault="00C654D7" w:rsidP="001E0701">
      <w:pPr>
        <w:pStyle w:val="7"/>
        <w:tabs>
          <w:tab w:val="center" w:pos="3945"/>
          <w:tab w:val="left" w:pos="4793"/>
          <w:tab w:val="left" w:pos="5359"/>
          <w:tab w:val="center" w:pos="7726"/>
          <w:tab w:val="right" w:pos="9775"/>
        </w:tabs>
        <w:spacing w:before="0" w:line="276" w:lineRule="auto"/>
        <w:ind w:left="20" w:right="20" w:firstLine="840"/>
      </w:pPr>
      <w:r>
        <w:rPr>
          <w:rStyle w:val="12"/>
        </w:rPr>
        <w:t xml:space="preserve">в) для физических лиц - </w:t>
      </w:r>
      <w:r>
        <w:rPr>
          <w:rStyle w:val="27"/>
        </w:rPr>
        <w:t>предпринимателей,</w:t>
      </w:r>
      <w:r>
        <w:rPr>
          <w:rStyle w:val="27"/>
        </w:rPr>
        <w:t xml:space="preserve"> </w:t>
      </w:r>
      <w:r>
        <w:rPr>
          <w:rStyle w:val="12"/>
        </w:rPr>
        <w:t>которые осуществляют предпринимательскую</w:t>
      </w:r>
      <w:r>
        <w:rPr>
          <w:rStyle w:val="12"/>
        </w:rPr>
        <w:tab/>
        <w:t>деятельность</w:t>
      </w:r>
      <w:r>
        <w:rPr>
          <w:rStyle w:val="12"/>
        </w:rPr>
        <w:tab/>
        <w:t>на</w:t>
      </w:r>
      <w:r>
        <w:rPr>
          <w:rStyle w:val="12"/>
        </w:rPr>
        <w:tab/>
      </w:r>
      <w:r>
        <w:rPr>
          <w:rStyle w:val="27"/>
        </w:rPr>
        <w:t>территории</w:t>
      </w:r>
      <w:r>
        <w:rPr>
          <w:rStyle w:val="27"/>
        </w:rPr>
        <w:tab/>
      </w:r>
      <w:r>
        <w:rPr>
          <w:rStyle w:val="12"/>
        </w:rPr>
        <w:t>Донецкой</w:t>
      </w:r>
      <w:r>
        <w:rPr>
          <w:rStyle w:val="12"/>
        </w:rPr>
        <w:tab/>
        <w:t>Народной</w:t>
      </w:r>
    </w:p>
    <w:p w:rsidR="00CC0278" w:rsidRDefault="00C654D7" w:rsidP="001E0701">
      <w:pPr>
        <w:pStyle w:val="7"/>
        <w:spacing w:before="0" w:line="276" w:lineRule="auto"/>
        <w:ind w:left="20" w:right="20"/>
      </w:pPr>
      <w:r>
        <w:rPr>
          <w:rStyle w:val="12"/>
        </w:rPr>
        <w:t xml:space="preserve">Республики, являются плательщиками </w:t>
      </w:r>
      <w:r>
        <w:rPr>
          <w:rStyle w:val="27"/>
        </w:rPr>
        <w:t xml:space="preserve">упрощенного </w:t>
      </w:r>
      <w:r>
        <w:rPr>
          <w:rStyle w:val="12"/>
        </w:rPr>
        <w:t>налога 1, 2 группы - в размере 300 гривен;</w:t>
      </w:r>
    </w:p>
    <w:p w:rsidR="00CC0278" w:rsidRDefault="00C654D7" w:rsidP="001E0701">
      <w:pPr>
        <w:pStyle w:val="7"/>
        <w:tabs>
          <w:tab w:val="center" w:pos="3945"/>
          <w:tab w:val="left" w:pos="4793"/>
          <w:tab w:val="left" w:pos="5359"/>
          <w:tab w:val="center" w:pos="7726"/>
          <w:tab w:val="right" w:pos="9775"/>
        </w:tabs>
        <w:spacing w:before="0" w:line="276" w:lineRule="auto"/>
        <w:ind w:left="20" w:right="20" w:firstLine="840"/>
      </w:pPr>
      <w:r>
        <w:rPr>
          <w:rStyle w:val="12"/>
        </w:rPr>
        <w:t xml:space="preserve">г) для физических лиц - </w:t>
      </w:r>
      <w:r>
        <w:rPr>
          <w:rStyle w:val="27"/>
        </w:rPr>
        <w:t xml:space="preserve">предпринимателей, </w:t>
      </w:r>
      <w:r>
        <w:rPr>
          <w:rStyle w:val="12"/>
        </w:rPr>
        <w:t>которые осуществляют предпринимательс</w:t>
      </w:r>
      <w:r>
        <w:rPr>
          <w:rStyle w:val="12"/>
        </w:rPr>
        <w:t>кую</w:t>
      </w:r>
      <w:r>
        <w:rPr>
          <w:rStyle w:val="12"/>
        </w:rPr>
        <w:tab/>
        <w:t>деятельность</w:t>
      </w:r>
      <w:r>
        <w:rPr>
          <w:rStyle w:val="12"/>
        </w:rPr>
        <w:tab/>
      </w:r>
      <w:r>
        <w:rPr>
          <w:rStyle w:val="27"/>
        </w:rPr>
        <w:t>на</w:t>
      </w:r>
      <w:r>
        <w:rPr>
          <w:rStyle w:val="27"/>
        </w:rPr>
        <w:tab/>
        <w:t>территории</w:t>
      </w:r>
      <w:r>
        <w:rPr>
          <w:rStyle w:val="27"/>
        </w:rPr>
        <w:tab/>
      </w:r>
      <w:r>
        <w:rPr>
          <w:rStyle w:val="12"/>
        </w:rPr>
        <w:t>Донецкой</w:t>
      </w:r>
      <w:r>
        <w:rPr>
          <w:rStyle w:val="12"/>
        </w:rPr>
        <w:tab/>
        <w:t>Народной</w:t>
      </w:r>
    </w:p>
    <w:p w:rsidR="00CC0278" w:rsidRDefault="00C654D7" w:rsidP="001E0701">
      <w:pPr>
        <w:pStyle w:val="7"/>
        <w:spacing w:before="0" w:line="276" w:lineRule="auto"/>
        <w:ind w:left="20" w:right="20"/>
      </w:pPr>
      <w:r>
        <w:rPr>
          <w:rStyle w:val="12"/>
        </w:rPr>
        <w:t xml:space="preserve">Республики, являются плательщиками </w:t>
      </w:r>
      <w:r>
        <w:rPr>
          <w:rStyle w:val="27"/>
        </w:rPr>
        <w:t xml:space="preserve">упрощенного налога </w:t>
      </w:r>
      <w:r>
        <w:rPr>
          <w:rStyle w:val="12"/>
        </w:rPr>
        <w:t>3 группы - в размере 400 гривен;</w:t>
      </w:r>
    </w:p>
    <w:p w:rsidR="00CC0278" w:rsidRDefault="00C654D7" w:rsidP="001E0701">
      <w:pPr>
        <w:pStyle w:val="7"/>
        <w:tabs>
          <w:tab w:val="center" w:pos="3945"/>
          <w:tab w:val="left" w:pos="4793"/>
          <w:tab w:val="left" w:pos="5359"/>
          <w:tab w:val="center" w:pos="7726"/>
          <w:tab w:val="right" w:pos="9775"/>
        </w:tabs>
        <w:spacing w:before="0" w:line="276" w:lineRule="auto"/>
        <w:ind w:left="20" w:right="20" w:firstLine="840"/>
      </w:pPr>
      <w:r>
        <w:rPr>
          <w:rStyle w:val="12"/>
        </w:rPr>
        <w:t xml:space="preserve">д) для физических лиц - </w:t>
      </w:r>
      <w:r>
        <w:rPr>
          <w:rStyle w:val="27"/>
        </w:rPr>
        <w:t xml:space="preserve">предпринимателей, </w:t>
      </w:r>
      <w:r>
        <w:rPr>
          <w:rStyle w:val="12"/>
        </w:rPr>
        <w:t>которые осуществляют предпринимательскую</w:t>
      </w:r>
      <w:r>
        <w:rPr>
          <w:rStyle w:val="12"/>
        </w:rPr>
        <w:tab/>
        <w:t>деятельность</w:t>
      </w:r>
      <w:r>
        <w:rPr>
          <w:rStyle w:val="12"/>
        </w:rPr>
        <w:tab/>
        <w:t>на</w:t>
      </w:r>
      <w:r>
        <w:rPr>
          <w:rStyle w:val="12"/>
        </w:rPr>
        <w:tab/>
      </w:r>
      <w:r>
        <w:rPr>
          <w:rStyle w:val="27"/>
        </w:rPr>
        <w:t>территории</w:t>
      </w:r>
      <w:r>
        <w:rPr>
          <w:rStyle w:val="27"/>
        </w:rPr>
        <w:tab/>
      </w:r>
      <w:r>
        <w:rPr>
          <w:rStyle w:val="12"/>
        </w:rPr>
        <w:t>Донецкой</w:t>
      </w:r>
      <w:r>
        <w:rPr>
          <w:rStyle w:val="12"/>
        </w:rPr>
        <w:tab/>
      </w:r>
      <w:r>
        <w:rPr>
          <w:rStyle w:val="12"/>
        </w:rPr>
        <w:t>Народной</w:t>
      </w:r>
    </w:p>
    <w:p w:rsidR="00CC0278" w:rsidRDefault="00C654D7" w:rsidP="001E0701">
      <w:pPr>
        <w:pStyle w:val="7"/>
        <w:tabs>
          <w:tab w:val="center" w:pos="3945"/>
        </w:tabs>
        <w:spacing w:before="0" w:line="276" w:lineRule="auto"/>
        <w:ind w:left="20"/>
      </w:pPr>
      <w:r>
        <w:rPr>
          <w:rStyle w:val="12"/>
        </w:rPr>
        <w:t>Республики, являются</w:t>
      </w:r>
      <w:r>
        <w:rPr>
          <w:rStyle w:val="12"/>
        </w:rPr>
        <w:tab/>
        <w:t xml:space="preserve">плательщиками налога </w:t>
      </w:r>
      <w:r>
        <w:rPr>
          <w:rStyle w:val="27"/>
        </w:rPr>
        <w:t xml:space="preserve">на прибыль </w:t>
      </w:r>
      <w:r>
        <w:rPr>
          <w:rStyle w:val="12"/>
        </w:rPr>
        <w:t>или осуществляют</w:t>
      </w:r>
    </w:p>
    <w:p w:rsidR="00CC0278" w:rsidRDefault="00C654D7" w:rsidP="001E0701">
      <w:pPr>
        <w:pStyle w:val="7"/>
        <w:spacing w:before="0" w:line="276" w:lineRule="auto"/>
        <w:ind w:left="20" w:right="20"/>
      </w:pPr>
      <w:r>
        <w:rPr>
          <w:rStyle w:val="12"/>
        </w:rPr>
        <w:t xml:space="preserve">независимую профессиональную деятельность </w:t>
      </w:r>
      <w:r>
        <w:rPr>
          <w:rStyle w:val="27"/>
        </w:rPr>
        <w:t xml:space="preserve">- в </w:t>
      </w:r>
      <w:r>
        <w:rPr>
          <w:rStyle w:val="12"/>
        </w:rPr>
        <w:t xml:space="preserve">размере 15 процентов от суммы чистой прибыли, но не менее 400 гривен </w:t>
      </w:r>
      <w:r>
        <w:rPr>
          <w:rStyle w:val="27"/>
        </w:rPr>
        <w:t xml:space="preserve">и не </w:t>
      </w:r>
      <w:r>
        <w:rPr>
          <w:rStyle w:val="12"/>
        </w:rPr>
        <w:t xml:space="preserve">более 10 000 гривен, не зависимо от общей суммы чистой прибыли </w:t>
      </w:r>
      <w:r>
        <w:rPr>
          <w:rStyle w:val="27"/>
        </w:rPr>
        <w:t xml:space="preserve">(ставка в </w:t>
      </w:r>
      <w:r>
        <w:rPr>
          <w:rStyle w:val="12"/>
        </w:rPr>
        <w:t xml:space="preserve">размере 400 гривен уплачивается в случае осуществления </w:t>
      </w:r>
      <w:r>
        <w:rPr>
          <w:rStyle w:val="27"/>
        </w:rPr>
        <w:t xml:space="preserve">предпринимательской </w:t>
      </w:r>
      <w:r>
        <w:rPr>
          <w:rStyle w:val="12"/>
        </w:rPr>
        <w:t>деятельности и получения валового дохода в любой сумме);</w:t>
      </w:r>
    </w:p>
    <w:p w:rsidR="00CC0278" w:rsidRDefault="00C654D7" w:rsidP="001E0701">
      <w:pPr>
        <w:pStyle w:val="7"/>
        <w:spacing w:before="0" w:line="276" w:lineRule="auto"/>
        <w:ind w:left="20" w:right="20" w:firstLine="840"/>
      </w:pPr>
      <w:r>
        <w:rPr>
          <w:rStyle w:val="12"/>
        </w:rPr>
        <w:t xml:space="preserve">е) для предприятий, организаций, </w:t>
      </w:r>
      <w:r>
        <w:rPr>
          <w:rStyle w:val="27"/>
        </w:rPr>
        <w:t xml:space="preserve">общественных </w:t>
      </w:r>
      <w:r>
        <w:rPr>
          <w:rStyle w:val="12"/>
        </w:rPr>
        <w:t>орган</w:t>
      </w:r>
      <w:r>
        <w:rPr>
          <w:rStyle w:val="12"/>
        </w:rPr>
        <w:t xml:space="preserve">изаций инвалидов на </w:t>
      </w:r>
      <w:r>
        <w:rPr>
          <w:rStyle w:val="12"/>
        </w:rPr>
        <w:lastRenderedPageBreak/>
        <w:t xml:space="preserve">которых количество инвалидов составляет </w:t>
      </w:r>
      <w:r>
        <w:rPr>
          <w:rStyle w:val="27"/>
        </w:rPr>
        <w:t xml:space="preserve">не менее </w:t>
      </w:r>
      <w:r>
        <w:rPr>
          <w:rStyle w:val="12"/>
        </w:rPr>
        <w:t xml:space="preserve">50 процентов общей численности работающих, и при условии, </w:t>
      </w:r>
      <w:r>
        <w:rPr>
          <w:rStyle w:val="27"/>
        </w:rPr>
        <w:t xml:space="preserve">что фонд </w:t>
      </w:r>
      <w:r>
        <w:rPr>
          <w:rStyle w:val="12"/>
        </w:rPr>
        <w:t xml:space="preserve">оплаты труда таких инвалидов составляет не менее 25 процентов </w:t>
      </w:r>
      <w:r>
        <w:rPr>
          <w:rStyle w:val="27"/>
        </w:rPr>
        <w:t xml:space="preserve">суммы расходов </w:t>
      </w:r>
      <w:r>
        <w:rPr>
          <w:rStyle w:val="12"/>
        </w:rPr>
        <w:t>на оплату труда - в размере 3 процентов (дл</w:t>
      </w:r>
      <w:r>
        <w:rPr>
          <w:rStyle w:val="12"/>
        </w:rPr>
        <w:t xml:space="preserve">я наемных </w:t>
      </w:r>
      <w:r>
        <w:rPr>
          <w:rStyle w:val="27"/>
        </w:rPr>
        <w:t xml:space="preserve">работников - </w:t>
      </w:r>
      <w:r>
        <w:rPr>
          <w:rStyle w:val="12"/>
        </w:rPr>
        <w:t xml:space="preserve">инвалидов) суммы начисленной заработной платы по видам </w:t>
      </w:r>
      <w:r>
        <w:rPr>
          <w:rStyle w:val="27"/>
        </w:rPr>
        <w:t xml:space="preserve">выплат, </w:t>
      </w:r>
      <w:r>
        <w:rPr>
          <w:rStyle w:val="12"/>
        </w:rPr>
        <w:t xml:space="preserve">включающим основную и дополнительную заработную плату, </w:t>
      </w:r>
      <w:r>
        <w:rPr>
          <w:rStyle w:val="27"/>
        </w:rPr>
        <w:t xml:space="preserve">поощрительные </w:t>
      </w:r>
      <w:r>
        <w:rPr>
          <w:rStyle w:val="12"/>
        </w:rPr>
        <w:t xml:space="preserve">и компенсационные выплаты, в том числе в натуральной форме, которые определяются в соответствии с </w:t>
      </w:r>
      <w:hyperlink r:id="rId13" w:history="1">
        <w:r w:rsidRPr="002A3851">
          <w:rPr>
            <w:rStyle w:val="a3"/>
          </w:rPr>
          <w:t>Зак</w:t>
        </w:r>
        <w:r w:rsidRPr="002A3851">
          <w:rPr>
            <w:rStyle w:val="a3"/>
          </w:rPr>
          <w:t xml:space="preserve">оном Донецкой Народной </w:t>
        </w:r>
        <w:r w:rsidRPr="002A3851">
          <w:rPr>
            <w:rStyle w:val="a3"/>
          </w:rPr>
          <w:t xml:space="preserve">Республики </w:t>
        </w:r>
        <w:r w:rsidRPr="002A3851">
          <w:rPr>
            <w:rStyle w:val="a3"/>
          </w:rPr>
          <w:t>«Об оплате труда»</w:t>
        </w:r>
      </w:hyperlink>
      <w:r>
        <w:rPr>
          <w:rStyle w:val="12"/>
        </w:rPr>
        <w:t xml:space="preserve">, пособий по временной нетрудоспособности, </w:t>
      </w:r>
      <w:r>
        <w:rPr>
          <w:rStyle w:val="27"/>
        </w:rPr>
        <w:t xml:space="preserve">пособия по </w:t>
      </w:r>
      <w:r>
        <w:rPr>
          <w:rStyle w:val="12"/>
        </w:rPr>
        <w:t xml:space="preserve">беременности и родам, выплаченных за счет денежных средств </w:t>
      </w:r>
      <w:r>
        <w:rPr>
          <w:rStyle w:val="27"/>
        </w:rPr>
        <w:t xml:space="preserve">работодателя, и </w:t>
      </w:r>
      <w:r>
        <w:rPr>
          <w:rStyle w:val="12"/>
        </w:rPr>
        <w:t xml:space="preserve">иных вознаграждений, начисленных в пользу физических лиц в рамках </w:t>
      </w:r>
      <w:r>
        <w:rPr>
          <w:rStyle w:val="27"/>
        </w:rPr>
        <w:t xml:space="preserve">трудовых </w:t>
      </w:r>
      <w:r>
        <w:rPr>
          <w:rStyle w:val="12"/>
        </w:rPr>
        <w:t>о</w:t>
      </w:r>
      <w:r>
        <w:rPr>
          <w:rStyle w:val="12"/>
        </w:rPr>
        <w:t xml:space="preserve">тношений и/или гражданско-правовых договоров, предметом </w:t>
      </w:r>
      <w:r>
        <w:rPr>
          <w:rStyle w:val="27"/>
        </w:rPr>
        <w:t xml:space="preserve">которых </w:t>
      </w:r>
      <w:r>
        <w:rPr>
          <w:rStyle w:val="12"/>
        </w:rPr>
        <w:t xml:space="preserve">является выполнение работ, оказание услуг, в том числе за выполнение </w:t>
      </w:r>
      <w:r>
        <w:rPr>
          <w:rStyle w:val="27"/>
        </w:rPr>
        <w:t xml:space="preserve">работ </w:t>
      </w:r>
      <w:r>
        <w:rPr>
          <w:rStyle w:val="12"/>
        </w:rPr>
        <w:t>по договорам подряда, поручения и комиссии;</w:t>
      </w:r>
    </w:p>
    <w:p w:rsidR="00CC0278" w:rsidRDefault="00C654D7" w:rsidP="001E0701">
      <w:pPr>
        <w:pStyle w:val="7"/>
        <w:spacing w:before="0" w:line="276" w:lineRule="auto"/>
        <w:ind w:left="20" w:right="20" w:firstLine="840"/>
      </w:pPr>
      <w:r>
        <w:rPr>
          <w:rStyle w:val="12"/>
        </w:rPr>
        <w:t xml:space="preserve">ж) для наемных работников, которые </w:t>
      </w:r>
      <w:r>
        <w:rPr>
          <w:rStyle w:val="27"/>
        </w:rPr>
        <w:t xml:space="preserve">не являются </w:t>
      </w:r>
      <w:r>
        <w:rPr>
          <w:rStyle w:val="12"/>
        </w:rPr>
        <w:t>инвалидами, но работают на</w:t>
      </w:r>
      <w:r>
        <w:rPr>
          <w:rStyle w:val="12"/>
        </w:rPr>
        <w:t xml:space="preserve"> предприятиях, организациях, </w:t>
      </w:r>
      <w:r>
        <w:rPr>
          <w:rStyle w:val="27"/>
        </w:rPr>
        <w:t xml:space="preserve">общественных </w:t>
      </w:r>
      <w:r>
        <w:rPr>
          <w:rStyle w:val="12"/>
        </w:rPr>
        <w:t xml:space="preserve">организациях инвалидов - в размере 31 процента суммы </w:t>
      </w:r>
      <w:r>
        <w:rPr>
          <w:rStyle w:val="27"/>
        </w:rPr>
        <w:t xml:space="preserve">начисленной </w:t>
      </w:r>
      <w:r>
        <w:rPr>
          <w:rStyle w:val="12"/>
        </w:rPr>
        <w:t xml:space="preserve">заработной платы по видам выплат, включающим основную и </w:t>
      </w:r>
      <w:r>
        <w:rPr>
          <w:rStyle w:val="27"/>
        </w:rPr>
        <w:t xml:space="preserve">дополнительную </w:t>
      </w:r>
      <w:r>
        <w:rPr>
          <w:rStyle w:val="12"/>
        </w:rPr>
        <w:t xml:space="preserve">заработную плату, поощрительные и компенсационные </w:t>
      </w:r>
      <w:r>
        <w:rPr>
          <w:rStyle w:val="27"/>
        </w:rPr>
        <w:t xml:space="preserve">выплаты, </w:t>
      </w:r>
      <w:r>
        <w:rPr>
          <w:rStyle w:val="12"/>
        </w:rPr>
        <w:t xml:space="preserve">в </w:t>
      </w:r>
      <w:r>
        <w:rPr>
          <w:rStyle w:val="27"/>
        </w:rPr>
        <w:t xml:space="preserve">том числе </w:t>
      </w:r>
      <w:r>
        <w:rPr>
          <w:rStyle w:val="12"/>
        </w:rPr>
        <w:t>в натур</w:t>
      </w:r>
      <w:r>
        <w:rPr>
          <w:rStyle w:val="12"/>
        </w:rPr>
        <w:t xml:space="preserve">альной форме, которые определяются в соответствии с </w:t>
      </w:r>
      <w:hyperlink r:id="rId14" w:history="1">
        <w:r w:rsidRPr="002A3851">
          <w:rPr>
            <w:rStyle w:val="a3"/>
          </w:rPr>
          <w:t xml:space="preserve">Законом </w:t>
        </w:r>
        <w:r w:rsidRPr="002A3851">
          <w:rPr>
            <w:rStyle w:val="a3"/>
          </w:rPr>
          <w:t>Донецкой Народной Республики «Об оплате труда»</w:t>
        </w:r>
      </w:hyperlink>
      <w:r>
        <w:rPr>
          <w:rStyle w:val="12"/>
        </w:rPr>
        <w:t xml:space="preserve">, пособий по </w:t>
      </w:r>
      <w:r>
        <w:rPr>
          <w:rStyle w:val="27"/>
        </w:rPr>
        <w:t xml:space="preserve">временной </w:t>
      </w:r>
      <w:r>
        <w:rPr>
          <w:rStyle w:val="12"/>
        </w:rPr>
        <w:t xml:space="preserve">нетрудоспособности, пособия по беременности и родам, </w:t>
      </w:r>
      <w:r>
        <w:rPr>
          <w:rStyle w:val="27"/>
        </w:rPr>
        <w:t xml:space="preserve">выплаченных за счет </w:t>
      </w:r>
      <w:r>
        <w:rPr>
          <w:rStyle w:val="12"/>
        </w:rPr>
        <w:t xml:space="preserve">денежных средств работодателя, и иных вознаграждений, </w:t>
      </w:r>
      <w:r>
        <w:rPr>
          <w:rStyle w:val="27"/>
        </w:rPr>
        <w:t xml:space="preserve">начисленных в </w:t>
      </w:r>
      <w:r>
        <w:rPr>
          <w:rStyle w:val="12"/>
        </w:rPr>
        <w:t xml:space="preserve">пользу физических лиц в рамках трудовых отношений и/или </w:t>
      </w:r>
      <w:r>
        <w:rPr>
          <w:rStyle w:val="27"/>
        </w:rPr>
        <w:t xml:space="preserve">гражданско-правовых </w:t>
      </w:r>
      <w:r>
        <w:rPr>
          <w:rStyle w:val="12"/>
        </w:rPr>
        <w:t xml:space="preserve">договоров, предметом которых является выполнение работ, оказание </w:t>
      </w:r>
      <w:r>
        <w:rPr>
          <w:rStyle w:val="27"/>
        </w:rPr>
        <w:t xml:space="preserve">услуг, в том </w:t>
      </w:r>
      <w:r>
        <w:rPr>
          <w:rStyle w:val="12"/>
        </w:rPr>
        <w:t xml:space="preserve">числе за выполнение работ по договорам подряда, поручения и </w:t>
      </w:r>
      <w:r>
        <w:rPr>
          <w:rStyle w:val="27"/>
        </w:rPr>
        <w:t>комиссии.».</w:t>
      </w:r>
    </w:p>
    <w:p w:rsidR="00CC0278" w:rsidRDefault="00C654D7" w:rsidP="001E0701">
      <w:pPr>
        <w:pStyle w:val="7"/>
        <w:numPr>
          <w:ilvl w:val="0"/>
          <w:numId w:val="1"/>
        </w:numPr>
        <w:spacing w:before="0" w:line="276" w:lineRule="auto"/>
        <w:ind w:left="20" w:right="20" w:firstLine="840"/>
      </w:pPr>
      <w:r>
        <w:rPr>
          <w:rStyle w:val="12"/>
        </w:rPr>
        <w:t xml:space="preserve"> Часть 2 статьи </w:t>
      </w:r>
      <w:r>
        <w:rPr>
          <w:rStyle w:val="12"/>
        </w:rPr>
        <w:t xml:space="preserve">8 </w:t>
      </w:r>
      <w:hyperlink r:id="rId15" w:history="1">
        <w:r w:rsidRPr="003E48FA">
          <w:rPr>
            <w:rStyle w:val="a3"/>
          </w:rPr>
          <w:t xml:space="preserve">Временного порядка </w:t>
        </w:r>
        <w:r w:rsidRPr="003E48FA">
          <w:rPr>
            <w:rStyle w:val="a3"/>
          </w:rPr>
          <w:t xml:space="preserve">о сборе и </w:t>
        </w:r>
        <w:r w:rsidRPr="003E48FA">
          <w:rPr>
            <w:rStyle w:val="a3"/>
          </w:rPr>
          <w:t xml:space="preserve">учете единого взноса на общеобязательное государственное </w:t>
        </w:r>
        <w:r w:rsidRPr="003E48FA">
          <w:rPr>
            <w:rStyle w:val="a3"/>
          </w:rPr>
          <w:t xml:space="preserve">социальное страхование </w:t>
        </w:r>
        <w:r w:rsidRPr="003E48FA">
          <w:rPr>
            <w:rStyle w:val="a3"/>
          </w:rPr>
          <w:t xml:space="preserve">на территории Донецкой Народной Республики, утвержденного </w:t>
        </w:r>
        <w:r w:rsidRPr="003E48FA">
          <w:rPr>
            <w:rStyle w:val="a3"/>
          </w:rPr>
          <w:t xml:space="preserve">Постановлением </w:t>
        </w:r>
        <w:r w:rsidRPr="003E48FA">
          <w:rPr>
            <w:rStyle w:val="a3"/>
          </w:rPr>
          <w:t xml:space="preserve">Президиума Совета Министров Донецкой Народной </w:t>
        </w:r>
        <w:r w:rsidRPr="003E48FA">
          <w:rPr>
            <w:rStyle w:val="a3"/>
          </w:rPr>
          <w:t xml:space="preserve">Республики от </w:t>
        </w:r>
        <w:r w:rsidRPr="003E48FA">
          <w:rPr>
            <w:rStyle w:val="a3"/>
          </w:rPr>
          <w:t>18.04.2015 г</w:t>
        </w:r>
        <w:r w:rsidRPr="003E48FA">
          <w:rPr>
            <w:rStyle w:val="a3"/>
          </w:rPr>
          <w:t>. № 6-7</w:t>
        </w:r>
      </w:hyperlink>
      <w:r>
        <w:rPr>
          <w:rStyle w:val="12"/>
        </w:rPr>
        <w:t xml:space="preserve"> изложить в следующей редакции:</w:t>
      </w:r>
    </w:p>
    <w:p w:rsidR="00CC0278" w:rsidRDefault="00C654D7" w:rsidP="001E0701">
      <w:pPr>
        <w:pStyle w:val="7"/>
        <w:spacing w:before="0" w:line="276" w:lineRule="auto"/>
        <w:ind w:left="20" w:right="20" w:firstLine="840"/>
      </w:pPr>
      <w:r>
        <w:rPr>
          <w:rStyle w:val="12"/>
        </w:rPr>
        <w:t xml:space="preserve">«2. Перечень видов выплат, на которые </w:t>
      </w:r>
      <w:r>
        <w:rPr>
          <w:rStyle w:val="27"/>
        </w:rPr>
        <w:t xml:space="preserve">не начисляется </w:t>
      </w:r>
      <w:r>
        <w:rPr>
          <w:rStyle w:val="12"/>
        </w:rPr>
        <w:t xml:space="preserve">единый взнос на общеобязательное государственное социальное </w:t>
      </w:r>
      <w:r>
        <w:rPr>
          <w:rStyle w:val="27"/>
        </w:rPr>
        <w:t>страхование:</w:t>
      </w:r>
    </w:p>
    <w:p w:rsidR="00CC0278" w:rsidRDefault="00C654D7" w:rsidP="001E0701">
      <w:pPr>
        <w:pStyle w:val="7"/>
        <w:spacing w:before="0" w:line="276" w:lineRule="auto"/>
        <w:ind w:left="20" w:firstLine="840"/>
      </w:pPr>
      <w:r>
        <w:rPr>
          <w:rStyle w:val="12"/>
        </w:rPr>
        <w:t xml:space="preserve">а) государственная помощь по уходу за </w:t>
      </w:r>
      <w:r>
        <w:rPr>
          <w:rStyle w:val="27"/>
        </w:rPr>
        <w:t xml:space="preserve">детьми до трех </w:t>
      </w:r>
      <w:r>
        <w:rPr>
          <w:rStyle w:val="12"/>
        </w:rPr>
        <w:t>лет;</w:t>
      </w:r>
    </w:p>
    <w:p w:rsidR="00CC0278" w:rsidRDefault="00C654D7" w:rsidP="001E0701">
      <w:pPr>
        <w:pStyle w:val="7"/>
        <w:spacing w:before="0" w:line="276" w:lineRule="auto"/>
        <w:ind w:left="20" w:firstLine="840"/>
      </w:pPr>
      <w:r>
        <w:rPr>
          <w:rStyle w:val="12"/>
        </w:rPr>
        <w:t>б) государственная помощь одиноки</w:t>
      </w:r>
      <w:r>
        <w:rPr>
          <w:rStyle w:val="12"/>
        </w:rPr>
        <w:t xml:space="preserve">м </w:t>
      </w:r>
      <w:r>
        <w:rPr>
          <w:rStyle w:val="27"/>
        </w:rPr>
        <w:t>матерям;</w:t>
      </w:r>
    </w:p>
    <w:p w:rsidR="00CC0278" w:rsidRDefault="00C654D7" w:rsidP="001E0701">
      <w:pPr>
        <w:pStyle w:val="7"/>
        <w:spacing w:before="0" w:line="276" w:lineRule="auto"/>
        <w:ind w:left="20" w:firstLine="840"/>
      </w:pPr>
      <w:r>
        <w:rPr>
          <w:rStyle w:val="12"/>
        </w:rPr>
        <w:t>г) государственная помощь на погребение;</w:t>
      </w:r>
    </w:p>
    <w:p w:rsidR="00CC0278" w:rsidRDefault="00C654D7" w:rsidP="001E0701">
      <w:pPr>
        <w:pStyle w:val="7"/>
        <w:spacing w:before="0" w:line="276" w:lineRule="auto"/>
        <w:ind w:left="20" w:firstLine="840"/>
      </w:pPr>
      <w:r>
        <w:rPr>
          <w:rStyle w:val="12"/>
        </w:rPr>
        <w:t>д) суммы получаемых алиментов;</w:t>
      </w:r>
    </w:p>
    <w:p w:rsidR="00CC0278" w:rsidRDefault="00C654D7" w:rsidP="001E0701">
      <w:pPr>
        <w:pStyle w:val="7"/>
        <w:spacing w:before="0" w:line="276" w:lineRule="auto"/>
        <w:ind w:left="20" w:firstLine="840"/>
      </w:pPr>
      <w:r>
        <w:rPr>
          <w:rStyle w:val="12"/>
        </w:rPr>
        <w:t>е) суммы пенсий;</w:t>
      </w:r>
    </w:p>
    <w:p w:rsidR="00CC0278" w:rsidRDefault="00C654D7" w:rsidP="001E0701">
      <w:pPr>
        <w:pStyle w:val="7"/>
        <w:spacing w:before="0" w:line="276" w:lineRule="auto"/>
        <w:ind w:left="20" w:right="20" w:firstLine="840"/>
      </w:pPr>
      <w:r>
        <w:rPr>
          <w:rStyle w:val="12"/>
        </w:rPr>
        <w:t xml:space="preserve">ж) государственная помощь на детей до </w:t>
      </w:r>
      <w:r>
        <w:rPr>
          <w:rStyle w:val="27"/>
        </w:rPr>
        <w:t xml:space="preserve">18 лет, </w:t>
      </w:r>
      <w:r>
        <w:rPr>
          <w:rStyle w:val="12"/>
        </w:rPr>
        <w:t>которые находятся под опекой или попечительством;</w:t>
      </w:r>
    </w:p>
    <w:p w:rsidR="00CC0278" w:rsidRDefault="00C654D7" w:rsidP="001E0701">
      <w:pPr>
        <w:pStyle w:val="7"/>
        <w:spacing w:before="0" w:line="276" w:lineRule="auto"/>
        <w:ind w:left="20" w:firstLine="840"/>
      </w:pPr>
      <w:r>
        <w:rPr>
          <w:rStyle w:val="12"/>
        </w:rPr>
        <w:t xml:space="preserve">з) государственная помощь детям-сиротам </w:t>
      </w:r>
      <w:r>
        <w:rPr>
          <w:rStyle w:val="27"/>
        </w:rPr>
        <w:t>до 18 лет;</w:t>
      </w:r>
    </w:p>
    <w:p w:rsidR="00CC0278" w:rsidRDefault="00C654D7" w:rsidP="001E0701">
      <w:pPr>
        <w:pStyle w:val="7"/>
        <w:spacing w:before="0" w:line="276" w:lineRule="auto"/>
        <w:ind w:left="20" w:firstLine="840"/>
      </w:pPr>
      <w:r>
        <w:rPr>
          <w:rStyle w:val="12"/>
        </w:rPr>
        <w:t xml:space="preserve">и) </w:t>
      </w:r>
      <w:r>
        <w:rPr>
          <w:rStyle w:val="12"/>
        </w:rPr>
        <w:t>государственная помощь детям-инвалидам;</w:t>
      </w:r>
    </w:p>
    <w:p w:rsidR="00CC0278" w:rsidRDefault="00C654D7" w:rsidP="001E0701">
      <w:pPr>
        <w:pStyle w:val="7"/>
        <w:spacing w:before="0" w:line="276" w:lineRule="auto"/>
        <w:ind w:left="20" w:firstLine="840"/>
      </w:pPr>
      <w:r>
        <w:rPr>
          <w:rStyle w:val="12"/>
        </w:rPr>
        <w:t xml:space="preserve">к) государственная помощь семьям, </w:t>
      </w:r>
      <w:r>
        <w:rPr>
          <w:rStyle w:val="27"/>
        </w:rPr>
        <w:t xml:space="preserve">имеющим трех </w:t>
      </w:r>
      <w:r>
        <w:rPr>
          <w:rStyle w:val="12"/>
        </w:rPr>
        <w:t>и более детей до 16</w:t>
      </w:r>
    </w:p>
    <w:p w:rsidR="00CC0278" w:rsidRDefault="00C654D7" w:rsidP="001E0701">
      <w:pPr>
        <w:pStyle w:val="7"/>
        <w:spacing w:before="0" w:line="276" w:lineRule="auto"/>
        <w:ind w:left="20"/>
      </w:pPr>
      <w:r>
        <w:rPr>
          <w:rStyle w:val="12"/>
        </w:rPr>
        <w:t>лет;</w:t>
      </w:r>
    </w:p>
    <w:p w:rsidR="00CC0278" w:rsidRDefault="00C654D7" w:rsidP="001E0701">
      <w:pPr>
        <w:pStyle w:val="7"/>
        <w:spacing w:before="0" w:line="276" w:lineRule="auto"/>
        <w:ind w:left="20" w:firstLine="840"/>
      </w:pPr>
      <w:r>
        <w:rPr>
          <w:rStyle w:val="12"/>
        </w:rPr>
        <w:t xml:space="preserve">л) государственная социальная помощь </w:t>
      </w:r>
      <w:r>
        <w:rPr>
          <w:rStyle w:val="27"/>
        </w:rPr>
        <w:t xml:space="preserve">малообеспеченным </w:t>
      </w:r>
      <w:r>
        <w:rPr>
          <w:rStyle w:val="12"/>
        </w:rPr>
        <w:t>семьям;</w:t>
      </w:r>
    </w:p>
    <w:p w:rsidR="00CC0278" w:rsidRDefault="00C654D7" w:rsidP="001E0701">
      <w:pPr>
        <w:pStyle w:val="7"/>
        <w:spacing w:before="0" w:line="276" w:lineRule="auto"/>
        <w:ind w:left="20" w:firstLine="840"/>
      </w:pPr>
      <w:r>
        <w:rPr>
          <w:rStyle w:val="12"/>
        </w:rPr>
        <w:lastRenderedPageBreak/>
        <w:t xml:space="preserve">м) государственная социальная помощь </w:t>
      </w:r>
      <w:r>
        <w:rPr>
          <w:rStyle w:val="27"/>
        </w:rPr>
        <w:t xml:space="preserve">инвалидам с </w:t>
      </w:r>
      <w:r>
        <w:rPr>
          <w:rStyle w:val="12"/>
        </w:rPr>
        <w:t>детства;</w:t>
      </w:r>
    </w:p>
    <w:p w:rsidR="00CC0278" w:rsidRDefault="00C654D7" w:rsidP="001E0701">
      <w:pPr>
        <w:pStyle w:val="7"/>
        <w:spacing w:before="0" w:line="276" w:lineRule="auto"/>
        <w:ind w:left="20" w:right="20" w:firstLine="840"/>
      </w:pPr>
      <w:r>
        <w:rPr>
          <w:rStyle w:val="12"/>
        </w:rPr>
        <w:t>н) государственная социа</w:t>
      </w:r>
      <w:r>
        <w:rPr>
          <w:rStyle w:val="12"/>
        </w:rPr>
        <w:t xml:space="preserve">льная помощь </w:t>
      </w:r>
      <w:r>
        <w:rPr>
          <w:rStyle w:val="27"/>
        </w:rPr>
        <w:t xml:space="preserve">лицам и </w:t>
      </w:r>
      <w:r>
        <w:rPr>
          <w:rStyle w:val="12"/>
        </w:rPr>
        <w:t>инвалидам, не имеющим право на пенсию;</w:t>
      </w:r>
    </w:p>
    <w:p w:rsidR="00CC0278" w:rsidRDefault="00C654D7" w:rsidP="001E0701">
      <w:pPr>
        <w:pStyle w:val="7"/>
        <w:spacing w:before="0" w:line="276" w:lineRule="auto"/>
        <w:ind w:left="20" w:firstLine="840"/>
      </w:pPr>
      <w:r>
        <w:rPr>
          <w:rStyle w:val="12"/>
        </w:rPr>
        <w:t xml:space="preserve">о) единовременная помощь при рождении </w:t>
      </w:r>
      <w:r>
        <w:rPr>
          <w:rStyle w:val="27"/>
        </w:rPr>
        <w:t>ребенка;</w:t>
      </w:r>
    </w:p>
    <w:p w:rsidR="00CC0278" w:rsidRDefault="00C654D7" w:rsidP="001E0701">
      <w:pPr>
        <w:pStyle w:val="7"/>
        <w:spacing w:before="0" w:line="276" w:lineRule="auto"/>
        <w:ind w:left="20" w:firstLine="840"/>
      </w:pPr>
      <w:r>
        <w:rPr>
          <w:rStyle w:val="12"/>
        </w:rPr>
        <w:t>п) командировочные расходы;</w:t>
      </w:r>
    </w:p>
    <w:p w:rsidR="00CC0278" w:rsidRDefault="00C654D7" w:rsidP="001E0701">
      <w:pPr>
        <w:pStyle w:val="7"/>
        <w:spacing w:before="0" w:line="276" w:lineRule="auto"/>
        <w:ind w:left="20" w:right="20" w:firstLine="840"/>
      </w:pPr>
      <w:r>
        <w:rPr>
          <w:rStyle w:val="12"/>
        </w:rPr>
        <w:t xml:space="preserve">р) одноразовая помощь работникам, </w:t>
      </w:r>
      <w:r>
        <w:rPr>
          <w:rStyle w:val="27"/>
        </w:rPr>
        <w:t xml:space="preserve">выходящим </w:t>
      </w:r>
      <w:r>
        <w:rPr>
          <w:rStyle w:val="12"/>
        </w:rPr>
        <w:t xml:space="preserve">на пенсию согласно законодательству и коллективным </w:t>
      </w:r>
      <w:r>
        <w:rPr>
          <w:rStyle w:val="27"/>
        </w:rPr>
        <w:t xml:space="preserve">договорам </w:t>
      </w:r>
      <w:r>
        <w:rPr>
          <w:rStyle w:val="12"/>
        </w:rPr>
        <w:t>(включая пособие</w:t>
      </w:r>
      <w:r>
        <w:rPr>
          <w:rStyle w:val="12"/>
        </w:rPr>
        <w:t xml:space="preserve"> государственным служащим и научным </w:t>
      </w:r>
      <w:r>
        <w:rPr>
          <w:rStyle w:val="27"/>
        </w:rPr>
        <w:t xml:space="preserve">(научно-педагогическим) </w:t>
      </w:r>
      <w:r>
        <w:rPr>
          <w:rStyle w:val="12"/>
        </w:rPr>
        <w:t xml:space="preserve">работникам), военнослужащим при увольнении с воинской </w:t>
      </w:r>
      <w:r>
        <w:rPr>
          <w:rStyle w:val="27"/>
        </w:rPr>
        <w:t>службы;</w:t>
      </w:r>
    </w:p>
    <w:p w:rsidR="00CC0278" w:rsidRDefault="00C654D7" w:rsidP="001E0701">
      <w:pPr>
        <w:pStyle w:val="7"/>
        <w:spacing w:before="0" w:line="276" w:lineRule="auto"/>
        <w:ind w:left="20" w:right="20" w:firstLine="840"/>
      </w:pPr>
      <w:r>
        <w:rPr>
          <w:rStyle w:val="12"/>
        </w:rPr>
        <w:t xml:space="preserve">с) доходы по акциям и другие </w:t>
      </w:r>
      <w:r>
        <w:rPr>
          <w:rStyle w:val="27"/>
        </w:rPr>
        <w:t xml:space="preserve">доходы от </w:t>
      </w:r>
      <w:r>
        <w:rPr>
          <w:rStyle w:val="12"/>
        </w:rPr>
        <w:t xml:space="preserve">участия работников в собственности предприятия (дивиденды, </w:t>
      </w:r>
      <w:r>
        <w:rPr>
          <w:rStyle w:val="27"/>
        </w:rPr>
        <w:t xml:space="preserve">проценты, выплаты </w:t>
      </w:r>
      <w:r>
        <w:rPr>
          <w:rStyle w:val="12"/>
        </w:rPr>
        <w:t xml:space="preserve">по паям), а также </w:t>
      </w:r>
      <w:r>
        <w:rPr>
          <w:rStyle w:val="12"/>
        </w:rPr>
        <w:t>доходы от сдачи в аренду земли;</w:t>
      </w:r>
    </w:p>
    <w:p w:rsidR="00CC0278" w:rsidRDefault="00C654D7" w:rsidP="001E0701">
      <w:pPr>
        <w:pStyle w:val="7"/>
        <w:spacing w:before="0" w:line="276" w:lineRule="auto"/>
        <w:ind w:left="20" w:firstLine="840"/>
      </w:pPr>
      <w:r>
        <w:rPr>
          <w:rStyle w:val="12"/>
        </w:rPr>
        <w:t>т) стипендии;</w:t>
      </w:r>
    </w:p>
    <w:p w:rsidR="00CC0278" w:rsidRDefault="00C654D7" w:rsidP="001E0701">
      <w:pPr>
        <w:pStyle w:val="7"/>
        <w:spacing w:before="0" w:line="276" w:lineRule="auto"/>
        <w:ind w:left="20" w:right="20" w:firstLine="840"/>
      </w:pPr>
      <w:r>
        <w:rPr>
          <w:rStyle w:val="12"/>
        </w:rPr>
        <w:t xml:space="preserve">у) стоимость угля и угольных брикетов, </w:t>
      </w:r>
      <w:r>
        <w:rPr>
          <w:rStyle w:val="27"/>
        </w:rPr>
        <w:t xml:space="preserve">безвозмездно </w:t>
      </w:r>
      <w:r>
        <w:rPr>
          <w:rStyle w:val="12"/>
        </w:rPr>
        <w:t xml:space="preserve">предоставленных работникам в объемах и по перечню профессий </w:t>
      </w:r>
      <w:r>
        <w:rPr>
          <w:rStyle w:val="27"/>
        </w:rPr>
        <w:t xml:space="preserve">льготных </w:t>
      </w:r>
      <w:r>
        <w:rPr>
          <w:rStyle w:val="12"/>
        </w:rPr>
        <w:t xml:space="preserve">категорий работников или выплаты денежной компенсации </w:t>
      </w:r>
      <w:r>
        <w:rPr>
          <w:rStyle w:val="27"/>
        </w:rPr>
        <w:t xml:space="preserve">стоимости такого </w:t>
      </w:r>
      <w:r>
        <w:rPr>
          <w:rStyle w:val="12"/>
        </w:rPr>
        <w:t>угля и угольных бр</w:t>
      </w:r>
      <w:r>
        <w:rPr>
          <w:rStyle w:val="12"/>
        </w:rPr>
        <w:t>икетов.».</w:t>
      </w:r>
    </w:p>
    <w:p w:rsidR="00CC0278" w:rsidRDefault="00C654D7" w:rsidP="001E0701">
      <w:pPr>
        <w:pStyle w:val="7"/>
        <w:numPr>
          <w:ilvl w:val="0"/>
          <w:numId w:val="1"/>
        </w:numPr>
        <w:spacing w:before="0" w:line="276" w:lineRule="auto"/>
        <w:ind w:left="20" w:right="20" w:firstLine="840"/>
      </w:pPr>
      <w:r>
        <w:rPr>
          <w:rStyle w:val="12"/>
        </w:rPr>
        <w:t xml:space="preserve"> Статью 8 </w:t>
      </w:r>
      <w:hyperlink r:id="rId16" w:history="1">
        <w:r w:rsidRPr="008E4A58">
          <w:rPr>
            <w:rStyle w:val="a3"/>
          </w:rPr>
          <w:t xml:space="preserve">Временного порядка о </w:t>
        </w:r>
        <w:r w:rsidRPr="008E4A58">
          <w:rPr>
            <w:rStyle w:val="a3"/>
          </w:rPr>
          <w:t xml:space="preserve">сборе и учете </w:t>
        </w:r>
        <w:r w:rsidRPr="008E4A58">
          <w:rPr>
            <w:rStyle w:val="a3"/>
          </w:rPr>
          <w:t xml:space="preserve">единого взноса на общеобязательное государственное социальное </w:t>
        </w:r>
        <w:r w:rsidRPr="008E4A58">
          <w:rPr>
            <w:rStyle w:val="a3"/>
          </w:rPr>
          <w:t xml:space="preserve">страхование </w:t>
        </w:r>
        <w:r w:rsidRPr="008E4A58">
          <w:rPr>
            <w:rStyle w:val="a3"/>
          </w:rPr>
          <w:t xml:space="preserve">на территории Донецкой Народной Республики, утвержденного </w:t>
        </w:r>
        <w:r w:rsidRPr="008E4A58">
          <w:rPr>
            <w:rStyle w:val="a3"/>
          </w:rPr>
          <w:t xml:space="preserve">Постановлением </w:t>
        </w:r>
        <w:r w:rsidRPr="008E4A58">
          <w:rPr>
            <w:rStyle w:val="a3"/>
          </w:rPr>
          <w:t xml:space="preserve">Президиума Совета Министров Донецкой Народной </w:t>
        </w:r>
        <w:r w:rsidRPr="008E4A58">
          <w:rPr>
            <w:rStyle w:val="a3"/>
          </w:rPr>
          <w:t>Республи</w:t>
        </w:r>
        <w:r w:rsidRPr="008E4A58">
          <w:rPr>
            <w:rStyle w:val="a3"/>
          </w:rPr>
          <w:t xml:space="preserve">ки от </w:t>
        </w:r>
        <w:r w:rsidRPr="008E4A58">
          <w:rPr>
            <w:rStyle w:val="a3"/>
          </w:rPr>
          <w:t>18.04.2015 г. № 6-7</w:t>
        </w:r>
      </w:hyperlink>
      <w:r>
        <w:rPr>
          <w:rStyle w:val="12"/>
        </w:rPr>
        <w:t xml:space="preserve"> дополнить частью 4 следующего содержания:</w:t>
      </w:r>
    </w:p>
    <w:p w:rsidR="00CC0278" w:rsidRDefault="00C654D7" w:rsidP="001E0701">
      <w:pPr>
        <w:pStyle w:val="7"/>
        <w:spacing w:before="0" w:line="276" w:lineRule="auto"/>
        <w:ind w:left="20" w:right="20" w:firstLine="840"/>
      </w:pPr>
      <w:r>
        <w:rPr>
          <w:rStyle w:val="12"/>
        </w:rPr>
        <w:t xml:space="preserve">«4. Лица, указанные в пунктах </w:t>
      </w:r>
      <w:r>
        <w:rPr>
          <w:rStyle w:val="27"/>
        </w:rPr>
        <w:t xml:space="preserve">«в», </w:t>
      </w:r>
      <w:r>
        <w:rPr>
          <w:rStyle w:val="12"/>
        </w:rPr>
        <w:t xml:space="preserve">«г» </w:t>
      </w:r>
      <w:r>
        <w:rPr>
          <w:rStyle w:val="27"/>
        </w:rPr>
        <w:t xml:space="preserve">части 1 </w:t>
      </w:r>
      <w:r>
        <w:rPr>
          <w:rStyle w:val="12"/>
        </w:rPr>
        <w:t xml:space="preserve">этой статьи, избравшие упрощенную систему налогообложения, </w:t>
      </w:r>
      <w:r>
        <w:rPr>
          <w:rStyle w:val="27"/>
        </w:rPr>
        <w:t xml:space="preserve">освобождаются </w:t>
      </w:r>
      <w:r>
        <w:rPr>
          <w:rStyle w:val="12"/>
        </w:rPr>
        <w:t xml:space="preserve">от уплаты за себя единого взноса, если они являются пенсионерами </w:t>
      </w:r>
      <w:r>
        <w:rPr>
          <w:rStyle w:val="27"/>
        </w:rPr>
        <w:t>или</w:t>
      </w:r>
      <w:r>
        <w:rPr>
          <w:rStyle w:val="27"/>
        </w:rPr>
        <w:t xml:space="preserve"> </w:t>
      </w:r>
      <w:r>
        <w:rPr>
          <w:rStyle w:val="12"/>
        </w:rPr>
        <w:t xml:space="preserve">инвалидами и получают в соответствии с законодательством пенсию </w:t>
      </w:r>
      <w:r>
        <w:rPr>
          <w:rStyle w:val="27"/>
        </w:rPr>
        <w:t xml:space="preserve">или социальную </w:t>
      </w:r>
      <w:r>
        <w:rPr>
          <w:rStyle w:val="12"/>
        </w:rPr>
        <w:t>помощью.».</w:t>
      </w:r>
    </w:p>
    <w:p w:rsidR="00CC0278" w:rsidRDefault="00C654D7" w:rsidP="001E0701">
      <w:pPr>
        <w:pStyle w:val="7"/>
        <w:numPr>
          <w:ilvl w:val="0"/>
          <w:numId w:val="1"/>
        </w:numPr>
        <w:spacing w:before="0" w:line="276" w:lineRule="auto"/>
        <w:ind w:left="20" w:right="20" w:firstLine="840"/>
      </w:pPr>
      <w:r>
        <w:rPr>
          <w:rStyle w:val="12"/>
        </w:rPr>
        <w:t xml:space="preserve"> Часть 3 статьи 10 </w:t>
      </w:r>
      <w:hyperlink r:id="rId17" w:history="1">
        <w:r w:rsidRPr="008E4A58">
          <w:rPr>
            <w:rStyle w:val="a3"/>
          </w:rPr>
          <w:t xml:space="preserve">Временного </w:t>
        </w:r>
        <w:r w:rsidRPr="008E4A58">
          <w:rPr>
            <w:rStyle w:val="a3"/>
          </w:rPr>
          <w:t xml:space="preserve">порядка о </w:t>
        </w:r>
        <w:r w:rsidRPr="008E4A58">
          <w:rPr>
            <w:rStyle w:val="a3"/>
          </w:rPr>
          <w:t xml:space="preserve">сборе и учете единого взноса на общеобязательное государственное </w:t>
        </w:r>
        <w:r w:rsidRPr="008E4A58">
          <w:rPr>
            <w:rStyle w:val="a3"/>
          </w:rPr>
          <w:t xml:space="preserve">социальное </w:t>
        </w:r>
        <w:r w:rsidRPr="008E4A58">
          <w:rPr>
            <w:rStyle w:val="a3"/>
          </w:rPr>
          <w:t>страхование на территории Донецкой Народной Респу</w:t>
        </w:r>
        <w:r w:rsidRPr="008E4A58">
          <w:rPr>
            <w:rStyle w:val="a3"/>
          </w:rPr>
          <w:t xml:space="preserve">блики, </w:t>
        </w:r>
        <w:r w:rsidRPr="008E4A58">
          <w:rPr>
            <w:rStyle w:val="a3"/>
          </w:rPr>
          <w:t xml:space="preserve">утвержденного </w:t>
        </w:r>
        <w:r w:rsidRPr="008E4A58">
          <w:rPr>
            <w:rStyle w:val="a3"/>
          </w:rPr>
          <w:t xml:space="preserve">Постановлением Президиума Совета Министров Донецкой </w:t>
        </w:r>
        <w:r w:rsidRPr="008E4A58">
          <w:rPr>
            <w:rStyle w:val="a3"/>
          </w:rPr>
          <w:t xml:space="preserve">Народной Республики </w:t>
        </w:r>
        <w:r w:rsidRPr="008E4A58">
          <w:rPr>
            <w:rStyle w:val="a3"/>
          </w:rPr>
          <w:t>от 18.04.2015 г. № 6-7</w:t>
        </w:r>
      </w:hyperlink>
      <w:r>
        <w:rPr>
          <w:rStyle w:val="12"/>
        </w:rPr>
        <w:t xml:space="preserve"> изложить в следующей редакции:</w:t>
      </w:r>
    </w:p>
    <w:p w:rsidR="00CC0278" w:rsidRDefault="00C654D7" w:rsidP="001E0701">
      <w:pPr>
        <w:pStyle w:val="7"/>
        <w:spacing w:before="0" w:line="276" w:lineRule="auto"/>
        <w:ind w:left="20" w:right="20" w:firstLine="700"/>
      </w:pPr>
      <w:r>
        <w:rPr>
          <w:rStyle w:val="12"/>
        </w:rPr>
        <w:t xml:space="preserve">«3. Плательщики единого взноса, </w:t>
      </w:r>
      <w:r>
        <w:rPr>
          <w:rStyle w:val="27"/>
        </w:rPr>
        <w:t xml:space="preserve">указанные в </w:t>
      </w:r>
      <w:r>
        <w:rPr>
          <w:rStyle w:val="12"/>
        </w:rPr>
        <w:t xml:space="preserve">пунктах 1.1, 1.3 части 1 статьи 3 настоящего Порядка уплачивают </w:t>
      </w:r>
      <w:r>
        <w:rPr>
          <w:rStyle w:val="27"/>
        </w:rPr>
        <w:t>н</w:t>
      </w:r>
      <w:r>
        <w:rPr>
          <w:rStyle w:val="27"/>
        </w:rPr>
        <w:t xml:space="preserve">ачисленные </w:t>
      </w:r>
      <w:r>
        <w:rPr>
          <w:rStyle w:val="12"/>
        </w:rPr>
        <w:t xml:space="preserve">за соответствующий календарный месяц суммы единого взноса не </w:t>
      </w:r>
      <w:r>
        <w:rPr>
          <w:rStyle w:val="27"/>
        </w:rPr>
        <w:t xml:space="preserve">позднее </w:t>
      </w:r>
      <w:r>
        <w:rPr>
          <w:rStyle w:val="12"/>
        </w:rPr>
        <w:t xml:space="preserve">20 числа следующего месяца, независимо от выплаты заработной </w:t>
      </w:r>
      <w:r>
        <w:rPr>
          <w:rStyle w:val="27"/>
        </w:rPr>
        <w:t xml:space="preserve">платы и </w:t>
      </w:r>
      <w:r>
        <w:rPr>
          <w:rStyle w:val="12"/>
        </w:rPr>
        <w:t>других видов выплат, на суммы которых начисляется единый взнос.</w:t>
      </w:r>
    </w:p>
    <w:p w:rsidR="00CC0278" w:rsidRDefault="00C654D7" w:rsidP="001E0701">
      <w:pPr>
        <w:pStyle w:val="7"/>
        <w:spacing w:before="0" w:line="276" w:lineRule="auto"/>
        <w:ind w:left="20" w:right="20" w:firstLine="840"/>
      </w:pPr>
      <w:r>
        <w:rPr>
          <w:rStyle w:val="12"/>
        </w:rPr>
        <w:t xml:space="preserve">Суммы единого взноса перечисляются </w:t>
      </w:r>
      <w:r>
        <w:rPr>
          <w:rStyle w:val="27"/>
        </w:rPr>
        <w:t xml:space="preserve">одновременно </w:t>
      </w:r>
      <w:r>
        <w:rPr>
          <w:rStyle w:val="12"/>
        </w:rPr>
        <w:t xml:space="preserve">с получением (перечислением) денежных средств на оплату </w:t>
      </w:r>
      <w:r>
        <w:rPr>
          <w:rStyle w:val="27"/>
        </w:rPr>
        <w:t xml:space="preserve">труда (выплату </w:t>
      </w:r>
      <w:r>
        <w:rPr>
          <w:rStyle w:val="12"/>
        </w:rPr>
        <w:t xml:space="preserve">дохода, денежного обеспечения), в том числе в безналичной или </w:t>
      </w:r>
      <w:r>
        <w:rPr>
          <w:rStyle w:val="27"/>
        </w:rPr>
        <w:t xml:space="preserve">натуральной </w:t>
      </w:r>
      <w:r>
        <w:rPr>
          <w:rStyle w:val="12"/>
        </w:rPr>
        <w:t>форме.</w:t>
      </w:r>
    </w:p>
    <w:p w:rsidR="00CC0278" w:rsidRDefault="00C654D7" w:rsidP="001E0701">
      <w:pPr>
        <w:pStyle w:val="7"/>
        <w:spacing w:before="0" w:line="276" w:lineRule="auto"/>
        <w:ind w:left="20" w:right="20" w:firstLine="700"/>
      </w:pPr>
      <w:r>
        <w:rPr>
          <w:rStyle w:val="12"/>
        </w:rPr>
        <w:t xml:space="preserve">Плательщики единого взноса, указанные в </w:t>
      </w:r>
      <w:r>
        <w:rPr>
          <w:rStyle w:val="27"/>
        </w:rPr>
        <w:t xml:space="preserve">подпунктах </w:t>
      </w:r>
      <w:r>
        <w:rPr>
          <w:rStyle w:val="12"/>
        </w:rPr>
        <w:t>«б», «в» пункта 1.2. части 1 статьи 3 на</w:t>
      </w:r>
      <w:r>
        <w:rPr>
          <w:rStyle w:val="12"/>
        </w:rPr>
        <w:t xml:space="preserve">стоящего Порядка, </w:t>
      </w:r>
      <w:r>
        <w:rPr>
          <w:rStyle w:val="27"/>
        </w:rPr>
        <w:t xml:space="preserve">обязаны уплачивать </w:t>
      </w:r>
      <w:r>
        <w:rPr>
          <w:rStyle w:val="12"/>
        </w:rPr>
        <w:t xml:space="preserve">единый взнос, начисленный за календарный месяц не позднее </w:t>
      </w:r>
      <w:r>
        <w:rPr>
          <w:rStyle w:val="27"/>
        </w:rPr>
        <w:t xml:space="preserve">последнего </w:t>
      </w:r>
      <w:r>
        <w:rPr>
          <w:rStyle w:val="12"/>
        </w:rPr>
        <w:t xml:space="preserve">календарного дня текущего месяца. Плательщики единого взноса, </w:t>
      </w:r>
      <w:r>
        <w:rPr>
          <w:rStyle w:val="27"/>
        </w:rPr>
        <w:t xml:space="preserve">указанные </w:t>
      </w:r>
      <w:r>
        <w:rPr>
          <w:rStyle w:val="12"/>
        </w:rPr>
        <w:t xml:space="preserve">в подпунктах «а», «г» пункта 1.2. части I </w:t>
      </w:r>
      <w:r>
        <w:rPr>
          <w:rStyle w:val="12"/>
        </w:rPr>
        <w:lastRenderedPageBreak/>
        <w:t xml:space="preserve">статьи 3 настоящего </w:t>
      </w:r>
      <w:r>
        <w:rPr>
          <w:rStyle w:val="27"/>
        </w:rPr>
        <w:t>Порядка, обязаны</w:t>
      </w:r>
      <w:r>
        <w:rPr>
          <w:rStyle w:val="27"/>
        </w:rPr>
        <w:t xml:space="preserve"> </w:t>
      </w:r>
      <w:r>
        <w:rPr>
          <w:rStyle w:val="12"/>
        </w:rPr>
        <w:t xml:space="preserve">уплачивать единый взнос, начисленный за отчетный календарный </w:t>
      </w:r>
      <w:r>
        <w:rPr>
          <w:rStyle w:val="27"/>
        </w:rPr>
        <w:t xml:space="preserve">месяц в </w:t>
      </w:r>
      <w:r>
        <w:rPr>
          <w:rStyle w:val="12"/>
        </w:rPr>
        <w:t xml:space="preserve">течение 10 календарных дней после граничного срока подачи отчетности </w:t>
      </w:r>
      <w:r>
        <w:rPr>
          <w:rStyle w:val="27"/>
        </w:rPr>
        <w:t xml:space="preserve">за отчетный </w:t>
      </w:r>
      <w:r>
        <w:rPr>
          <w:rStyle w:val="12"/>
        </w:rPr>
        <w:t>период по единому взносу.</w:t>
      </w:r>
    </w:p>
    <w:p w:rsidR="00CC0278" w:rsidRDefault="00C654D7" w:rsidP="001E0701">
      <w:pPr>
        <w:pStyle w:val="7"/>
        <w:spacing w:before="0" w:line="276" w:lineRule="auto"/>
        <w:ind w:left="20" w:right="20" w:firstLine="700"/>
      </w:pPr>
      <w:r>
        <w:rPr>
          <w:rStyle w:val="12"/>
        </w:rPr>
        <w:t xml:space="preserve">Юридические лица перечисляют единый </w:t>
      </w:r>
      <w:r>
        <w:rPr>
          <w:rStyle w:val="27"/>
        </w:rPr>
        <w:t xml:space="preserve">взнос </w:t>
      </w:r>
      <w:r>
        <w:rPr>
          <w:rStyle w:val="12"/>
        </w:rPr>
        <w:t>в бюджет по месту фактического осущес</w:t>
      </w:r>
      <w:r>
        <w:rPr>
          <w:rStyle w:val="12"/>
        </w:rPr>
        <w:t xml:space="preserve">твления хозяйственной </w:t>
      </w:r>
      <w:r>
        <w:rPr>
          <w:rStyle w:val="27"/>
        </w:rPr>
        <w:t xml:space="preserve">деятельности, </w:t>
      </w:r>
      <w:r>
        <w:rPr>
          <w:rStyle w:val="12"/>
        </w:rPr>
        <w:t xml:space="preserve">физические лица </w:t>
      </w:r>
      <w:r>
        <w:rPr>
          <w:rStyle w:val="3"/>
        </w:rPr>
        <w:t xml:space="preserve">- </w:t>
      </w:r>
      <w:r>
        <w:rPr>
          <w:rStyle w:val="12"/>
        </w:rPr>
        <w:t xml:space="preserve">предприниматели перечисляют единый взнос в </w:t>
      </w:r>
      <w:r>
        <w:rPr>
          <w:rStyle w:val="27"/>
        </w:rPr>
        <w:t xml:space="preserve">бюджет </w:t>
      </w:r>
      <w:r>
        <w:rPr>
          <w:rStyle w:val="12"/>
        </w:rPr>
        <w:t>по месту регистрации предпринимательской деятельности.</w:t>
      </w:r>
    </w:p>
    <w:p w:rsidR="00CC0278" w:rsidRDefault="00C654D7" w:rsidP="001E0701">
      <w:pPr>
        <w:pStyle w:val="7"/>
        <w:spacing w:before="0" w:line="276" w:lineRule="auto"/>
        <w:ind w:left="20" w:right="20" w:firstLine="840"/>
      </w:pPr>
      <w:r>
        <w:rPr>
          <w:rStyle w:val="12"/>
        </w:rPr>
        <w:t xml:space="preserve">Уплата единого взноса и представление </w:t>
      </w:r>
      <w:r>
        <w:rPr>
          <w:rStyle w:val="27"/>
        </w:rPr>
        <w:t xml:space="preserve">отчетности </w:t>
      </w:r>
      <w:r>
        <w:rPr>
          <w:rStyle w:val="12"/>
        </w:rPr>
        <w:t>от юридических лиц и их обособленных подразделен</w:t>
      </w:r>
      <w:r>
        <w:rPr>
          <w:rStyle w:val="12"/>
        </w:rPr>
        <w:t xml:space="preserve">ий, </w:t>
      </w:r>
      <w:r>
        <w:rPr>
          <w:rStyle w:val="27"/>
        </w:rPr>
        <w:t xml:space="preserve">зарегистрированных </w:t>
      </w:r>
      <w:r>
        <w:rPr>
          <w:rStyle w:val="12"/>
        </w:rPr>
        <w:t xml:space="preserve">(находящихся) в Республиканских налоговых инспекциях </w:t>
      </w:r>
      <w:r>
        <w:rPr>
          <w:rStyle w:val="27"/>
        </w:rPr>
        <w:t xml:space="preserve">г.Донецка </w:t>
      </w:r>
      <w:r>
        <w:rPr>
          <w:rStyle w:val="12"/>
        </w:rPr>
        <w:t xml:space="preserve">осуществляется по месту регистрации головного предприятия (г.Донецк </w:t>
      </w:r>
      <w:r>
        <w:rPr>
          <w:rStyle w:val="27"/>
        </w:rPr>
        <w:t xml:space="preserve">является </w:t>
      </w:r>
      <w:r w:rsidR="00107470">
        <w:rPr>
          <w:rStyle w:val="12"/>
        </w:rPr>
        <w:t>одной административно-</w:t>
      </w:r>
      <w:r>
        <w:rPr>
          <w:rStyle w:val="12"/>
        </w:rPr>
        <w:t xml:space="preserve">территориальной единицей, которая состоит </w:t>
      </w:r>
      <w:r>
        <w:rPr>
          <w:rStyle w:val="27"/>
        </w:rPr>
        <w:t xml:space="preserve">из бюджетов </w:t>
      </w:r>
      <w:r>
        <w:rPr>
          <w:rStyle w:val="12"/>
        </w:rPr>
        <w:t>районов города До</w:t>
      </w:r>
      <w:r>
        <w:rPr>
          <w:rStyle w:val="12"/>
        </w:rPr>
        <w:t>нецка Донецкой Народной Республики).».</w:t>
      </w:r>
    </w:p>
    <w:p w:rsidR="00CC0278" w:rsidRDefault="00C654D7" w:rsidP="001E0701">
      <w:pPr>
        <w:pStyle w:val="7"/>
        <w:numPr>
          <w:ilvl w:val="0"/>
          <w:numId w:val="1"/>
        </w:numPr>
        <w:spacing w:before="0" w:line="276" w:lineRule="auto"/>
        <w:ind w:left="20" w:right="20" w:firstLine="840"/>
      </w:pPr>
      <w:r>
        <w:rPr>
          <w:rStyle w:val="12"/>
        </w:rPr>
        <w:t xml:space="preserve"> Часть 4 статьи 10 </w:t>
      </w:r>
      <w:hyperlink r:id="rId18" w:history="1">
        <w:r w:rsidRPr="008E4A58">
          <w:rPr>
            <w:rStyle w:val="a3"/>
          </w:rPr>
          <w:t xml:space="preserve">Временного порядка </w:t>
        </w:r>
        <w:r w:rsidRPr="008E4A58">
          <w:rPr>
            <w:rStyle w:val="a3"/>
          </w:rPr>
          <w:t xml:space="preserve">о сборе и </w:t>
        </w:r>
        <w:r w:rsidRPr="008E4A58">
          <w:rPr>
            <w:rStyle w:val="a3"/>
          </w:rPr>
          <w:t xml:space="preserve">учете единого взноса на общеобязательное государственное </w:t>
        </w:r>
        <w:r w:rsidRPr="008E4A58">
          <w:rPr>
            <w:rStyle w:val="a3"/>
          </w:rPr>
          <w:t xml:space="preserve">социальное </w:t>
        </w:r>
        <w:r w:rsidRPr="008E4A58">
          <w:rPr>
            <w:rStyle w:val="a3"/>
          </w:rPr>
          <w:t xml:space="preserve">страхование на территории Донецкой Народной Республики, утвержденного </w:t>
        </w:r>
        <w:r w:rsidRPr="008E4A58">
          <w:rPr>
            <w:rStyle w:val="a3"/>
          </w:rPr>
          <w:t xml:space="preserve">Постановлением </w:t>
        </w:r>
        <w:r w:rsidRPr="008E4A58">
          <w:rPr>
            <w:rStyle w:val="a3"/>
          </w:rPr>
          <w:t>Президиума Совет</w:t>
        </w:r>
        <w:r w:rsidRPr="008E4A58">
          <w:rPr>
            <w:rStyle w:val="a3"/>
          </w:rPr>
          <w:t xml:space="preserve">а Министров Донецкой Народной </w:t>
        </w:r>
        <w:r w:rsidRPr="008E4A58">
          <w:rPr>
            <w:rStyle w:val="a3"/>
          </w:rPr>
          <w:t xml:space="preserve">Республики от </w:t>
        </w:r>
        <w:r w:rsidRPr="008E4A58">
          <w:rPr>
            <w:rStyle w:val="a3"/>
          </w:rPr>
          <w:t>18.04.2015 г. № 6-7</w:t>
        </w:r>
      </w:hyperlink>
      <w:r>
        <w:rPr>
          <w:rStyle w:val="12"/>
        </w:rPr>
        <w:t xml:space="preserve"> изложить в следующей редакции:</w:t>
      </w:r>
    </w:p>
    <w:p w:rsidR="00CC0278" w:rsidRDefault="00C654D7" w:rsidP="001E0701">
      <w:pPr>
        <w:pStyle w:val="7"/>
        <w:spacing w:before="0" w:line="276" w:lineRule="auto"/>
        <w:ind w:left="20" w:right="20" w:firstLine="840"/>
      </w:pPr>
      <w:r>
        <w:rPr>
          <w:rStyle w:val="12"/>
        </w:rPr>
        <w:t xml:space="preserve">«4. Периодом, за который плательщики </w:t>
      </w:r>
      <w:r>
        <w:rPr>
          <w:rStyle w:val="27"/>
        </w:rPr>
        <w:t xml:space="preserve">единого </w:t>
      </w:r>
      <w:r>
        <w:rPr>
          <w:rStyle w:val="12"/>
        </w:rPr>
        <w:t xml:space="preserve">взноса представляют отчетность в орган доходов и сборов (отчетным </w:t>
      </w:r>
      <w:r>
        <w:rPr>
          <w:rStyle w:val="27"/>
        </w:rPr>
        <w:t xml:space="preserve">периодом), </w:t>
      </w:r>
      <w:r>
        <w:rPr>
          <w:rStyle w:val="12"/>
        </w:rPr>
        <w:t>является:</w:t>
      </w:r>
    </w:p>
    <w:p w:rsidR="00CC0278" w:rsidRDefault="00C654D7" w:rsidP="001E0701">
      <w:pPr>
        <w:pStyle w:val="7"/>
        <w:spacing w:before="0" w:line="276" w:lineRule="auto"/>
        <w:ind w:left="20" w:right="20" w:firstLine="840"/>
      </w:pPr>
      <w:r>
        <w:rPr>
          <w:rStyle w:val="12"/>
        </w:rPr>
        <w:t xml:space="preserve">календарный месяц </w:t>
      </w:r>
      <w:r>
        <w:rPr>
          <w:rStyle w:val="4"/>
        </w:rPr>
        <w:t xml:space="preserve">- </w:t>
      </w:r>
      <w:r>
        <w:rPr>
          <w:rStyle w:val="12"/>
        </w:rPr>
        <w:t>для плате</w:t>
      </w:r>
      <w:r>
        <w:rPr>
          <w:rStyle w:val="12"/>
        </w:rPr>
        <w:t xml:space="preserve">льщиков </w:t>
      </w:r>
      <w:r>
        <w:rPr>
          <w:rStyle w:val="27"/>
        </w:rPr>
        <w:t xml:space="preserve">указанных </w:t>
      </w:r>
      <w:r>
        <w:rPr>
          <w:rStyle w:val="12"/>
        </w:rPr>
        <w:t xml:space="preserve">в подпунктах «а», «б», «в», «г» пункта 1.1. части 1, подпунктах </w:t>
      </w:r>
      <w:r>
        <w:rPr>
          <w:rStyle w:val="27"/>
        </w:rPr>
        <w:t xml:space="preserve">«а», </w:t>
      </w:r>
      <w:r>
        <w:rPr>
          <w:rStyle w:val="12"/>
        </w:rPr>
        <w:t xml:space="preserve">«б», </w:t>
      </w:r>
      <w:r>
        <w:rPr>
          <w:rStyle w:val="27"/>
        </w:rPr>
        <w:t xml:space="preserve">«г» пункта </w:t>
      </w:r>
      <w:r>
        <w:rPr>
          <w:rStyle w:val="12"/>
        </w:rPr>
        <w:t>1.2. части 1, пункта</w:t>
      </w:r>
    </w:p>
    <w:p w:rsidR="00CC0278" w:rsidRDefault="00C654D7" w:rsidP="001E0701">
      <w:pPr>
        <w:pStyle w:val="7"/>
        <w:numPr>
          <w:ilvl w:val="0"/>
          <w:numId w:val="3"/>
        </w:numPr>
        <w:tabs>
          <w:tab w:val="left" w:pos="549"/>
        </w:tabs>
        <w:spacing w:before="0" w:line="276" w:lineRule="auto"/>
        <w:ind w:left="20" w:right="20"/>
      </w:pPr>
      <w:r>
        <w:rPr>
          <w:rStyle w:val="12"/>
        </w:rPr>
        <w:t xml:space="preserve">статьи 3, подпункта «е» пункта 1 статьи 8 </w:t>
      </w:r>
      <w:r>
        <w:rPr>
          <w:rStyle w:val="27"/>
        </w:rPr>
        <w:t xml:space="preserve">настоящего </w:t>
      </w:r>
      <w:r>
        <w:rPr>
          <w:rStyle w:val="12"/>
        </w:rPr>
        <w:t xml:space="preserve">Порядка, в течение 20 календарных дней месяца следующих за </w:t>
      </w:r>
      <w:r>
        <w:rPr>
          <w:rStyle w:val="27"/>
        </w:rPr>
        <w:t>отчетным;</w:t>
      </w:r>
    </w:p>
    <w:p w:rsidR="00CC0278" w:rsidRDefault="00C654D7" w:rsidP="001E0701">
      <w:pPr>
        <w:pStyle w:val="7"/>
        <w:spacing w:before="0" w:line="276" w:lineRule="auto"/>
        <w:ind w:left="20" w:right="20" w:firstLine="840"/>
      </w:pPr>
      <w:r>
        <w:rPr>
          <w:rStyle w:val="12"/>
        </w:rPr>
        <w:t xml:space="preserve">год </w:t>
      </w:r>
      <w:r>
        <w:rPr>
          <w:rStyle w:val="5"/>
        </w:rPr>
        <w:t xml:space="preserve">— </w:t>
      </w:r>
      <w:r>
        <w:rPr>
          <w:rStyle w:val="12"/>
        </w:rPr>
        <w:t xml:space="preserve">для </w:t>
      </w:r>
      <w:r>
        <w:rPr>
          <w:rStyle w:val="12"/>
        </w:rPr>
        <w:t xml:space="preserve">плательщиков, указанных в </w:t>
      </w:r>
      <w:r>
        <w:rPr>
          <w:rStyle w:val="27"/>
        </w:rPr>
        <w:t xml:space="preserve">подпункте «в» </w:t>
      </w:r>
      <w:r>
        <w:rPr>
          <w:rStyle w:val="12"/>
        </w:rPr>
        <w:t xml:space="preserve">пункта 1.2. части 1 статьи 3 настоящего Порядка до 10 февраля </w:t>
      </w:r>
      <w:r>
        <w:rPr>
          <w:rStyle w:val="27"/>
        </w:rPr>
        <w:t xml:space="preserve">следующего </w:t>
      </w:r>
      <w:r>
        <w:rPr>
          <w:rStyle w:val="12"/>
        </w:rPr>
        <w:t>года.».</w:t>
      </w:r>
    </w:p>
    <w:p w:rsidR="00CC0278" w:rsidRDefault="00C654D7" w:rsidP="001E0701">
      <w:pPr>
        <w:pStyle w:val="7"/>
        <w:numPr>
          <w:ilvl w:val="0"/>
          <w:numId w:val="4"/>
        </w:numPr>
        <w:spacing w:before="0" w:line="276" w:lineRule="auto"/>
        <w:ind w:left="20" w:right="20" w:firstLine="860"/>
      </w:pPr>
      <w:r>
        <w:rPr>
          <w:rStyle w:val="27"/>
        </w:rPr>
        <w:t xml:space="preserve"> Часть 9 статьи 10 </w:t>
      </w:r>
      <w:hyperlink r:id="rId19" w:history="1">
        <w:r w:rsidRPr="008E4A58">
          <w:rPr>
            <w:rStyle w:val="a3"/>
          </w:rPr>
          <w:t>Временного порядка о сборе и учете единого взноса на общеобязательное государственное социальное страхование на терр</w:t>
        </w:r>
        <w:r w:rsidRPr="008E4A58">
          <w:rPr>
            <w:rStyle w:val="a3"/>
          </w:rPr>
          <w:t>итории Донецкой Народной Республики, утвержденного Постановлением Президиума Совета Министров Донецкой Народной Республики от 18.04.2015 г. № 6-7</w:t>
        </w:r>
      </w:hyperlink>
      <w:r>
        <w:rPr>
          <w:rStyle w:val="27"/>
        </w:rPr>
        <w:t xml:space="preserve"> изложить в следующей редакции:</w:t>
      </w:r>
    </w:p>
    <w:p w:rsidR="00CC0278" w:rsidRDefault="00C654D7" w:rsidP="001E0701">
      <w:pPr>
        <w:pStyle w:val="7"/>
        <w:spacing w:before="0" w:line="276" w:lineRule="auto"/>
        <w:ind w:left="20" w:right="20" w:firstLine="860"/>
      </w:pPr>
      <w:r>
        <w:rPr>
          <w:rStyle w:val="27"/>
        </w:rPr>
        <w:t xml:space="preserve">«9. Если юридические лица не используют труд физических лиц на условиях </w:t>
      </w:r>
      <w:r>
        <w:rPr>
          <w:rStyle w:val="27"/>
        </w:rPr>
        <w:t>трудового договора или на других условиях, предусмотренных законодательством, отчет в органы доходов и сборов ими не предоставляется.</w:t>
      </w:r>
    </w:p>
    <w:p w:rsidR="00CC0278" w:rsidRDefault="00C654D7" w:rsidP="001E0701">
      <w:pPr>
        <w:pStyle w:val="7"/>
        <w:spacing w:before="0" w:line="276" w:lineRule="auto"/>
        <w:ind w:left="20" w:right="20" w:firstLine="860"/>
      </w:pPr>
      <w:r>
        <w:rPr>
          <w:rStyle w:val="27"/>
        </w:rPr>
        <w:t xml:space="preserve">Физические лица-предприниматели обязаны представлять отчет независимо от того, ведут ли они предпринимательскую </w:t>
      </w:r>
      <w:r>
        <w:rPr>
          <w:rStyle w:val="27"/>
        </w:rPr>
        <w:t>деятельность, кроме физических лиц-предпринимателей, указанных в пункте «д» части 2 статьи 8 настоящего Порядка.».</w:t>
      </w:r>
    </w:p>
    <w:p w:rsidR="00CC0278" w:rsidRDefault="00C654D7" w:rsidP="001E0701">
      <w:pPr>
        <w:pStyle w:val="7"/>
        <w:numPr>
          <w:ilvl w:val="0"/>
          <w:numId w:val="4"/>
        </w:numPr>
        <w:spacing w:before="0" w:line="276" w:lineRule="auto"/>
        <w:ind w:left="20" w:right="20" w:firstLine="860"/>
      </w:pPr>
      <w:r>
        <w:rPr>
          <w:rStyle w:val="27"/>
        </w:rPr>
        <w:t xml:space="preserve"> Статью 11 </w:t>
      </w:r>
      <w:hyperlink r:id="rId20" w:history="1">
        <w:r w:rsidRPr="008E4A58">
          <w:rPr>
            <w:rStyle w:val="a3"/>
          </w:rPr>
          <w:t>Временного порядка о сборе и учете единого взноса на общеобязательное государственное социальное страхование на территории Донецко</w:t>
        </w:r>
        <w:r w:rsidRPr="008E4A58">
          <w:rPr>
            <w:rStyle w:val="a3"/>
          </w:rPr>
          <w:t>й Народной Республики, утвержденного Постановлением Президиума Совета Министров Донецкой Народной Республики от 18.04.2015 г. № 6-7</w:t>
        </w:r>
      </w:hyperlink>
      <w:r>
        <w:rPr>
          <w:rStyle w:val="27"/>
        </w:rPr>
        <w:t xml:space="preserve"> дополнить пунктом 3 следующего содержания;</w:t>
      </w:r>
    </w:p>
    <w:p w:rsidR="00CC0278" w:rsidRDefault="00C654D7" w:rsidP="001E0701">
      <w:pPr>
        <w:pStyle w:val="7"/>
        <w:spacing w:before="0" w:line="276" w:lineRule="auto"/>
        <w:ind w:left="20" w:right="20" w:firstLine="860"/>
      </w:pPr>
      <w:r>
        <w:rPr>
          <w:rStyle w:val="27"/>
        </w:rPr>
        <w:lastRenderedPageBreak/>
        <w:t>«3) за непредставление, несвоевременное представление, представление не по устано</w:t>
      </w:r>
      <w:r>
        <w:rPr>
          <w:rStyle w:val="27"/>
        </w:rPr>
        <w:t xml:space="preserve">вленной форме отчетности </w:t>
      </w:r>
      <w:r>
        <w:rPr>
          <w:rStyle w:val="6"/>
        </w:rPr>
        <w:t xml:space="preserve">— </w:t>
      </w:r>
      <w:r>
        <w:rPr>
          <w:rStyle w:val="27"/>
        </w:rPr>
        <w:t>налагается штраф в размере 170 гривен».</w:t>
      </w:r>
    </w:p>
    <w:p w:rsidR="00CC0278" w:rsidRDefault="00C654D7" w:rsidP="001E0701">
      <w:pPr>
        <w:pStyle w:val="7"/>
        <w:numPr>
          <w:ilvl w:val="0"/>
          <w:numId w:val="4"/>
        </w:numPr>
        <w:spacing w:before="0" w:line="276" w:lineRule="auto"/>
        <w:ind w:left="20" w:right="20" w:firstLine="860"/>
      </w:pPr>
      <w:r>
        <w:rPr>
          <w:rStyle w:val="27"/>
        </w:rPr>
        <w:t xml:space="preserve"> Пункт 5 статьи 6 </w:t>
      </w:r>
      <w:hyperlink r:id="rId21" w:history="1">
        <w:r w:rsidRPr="008E4A58">
          <w:rPr>
            <w:rStyle w:val="a3"/>
          </w:rPr>
          <w:t>Временного порядка о сборе и учете единого взноса на общеобязательное государственное социальное страхование на территории Донецкой Народной Республики, утвержденного Пост</w:t>
        </w:r>
        <w:r w:rsidRPr="008E4A58">
          <w:rPr>
            <w:rStyle w:val="a3"/>
          </w:rPr>
          <w:t>ановлением Президиума Совета Министров Донецкой Народной Республики от 18.04.2015 г. № 6-7</w:t>
        </w:r>
      </w:hyperlink>
      <w:r>
        <w:rPr>
          <w:rStyle w:val="27"/>
        </w:rPr>
        <w:t xml:space="preserve"> «5) предоставляют разъяснения по вопросам применения законодательства о сборе и ведении учета единого взноса;» считать пунктом 6 статьи 6 </w:t>
      </w:r>
      <w:hyperlink r:id="rId22" w:history="1">
        <w:r w:rsidRPr="008E4A58">
          <w:rPr>
            <w:rStyle w:val="a3"/>
          </w:rPr>
          <w:t xml:space="preserve">Временного порядка о сборе </w:t>
        </w:r>
        <w:r w:rsidRPr="008E4A58">
          <w:rPr>
            <w:rStyle w:val="a3"/>
          </w:rPr>
          <w:t>и учете единого взноса на общеобязательное государственное социальное страхование на территории Донецкой Народной Республики, утвержденного Постановлением Президиума Совета Министров Донецкой Народной Республики от 18.04.2015 г. № 6-7</w:t>
        </w:r>
      </w:hyperlink>
      <w:r>
        <w:rPr>
          <w:rStyle w:val="27"/>
        </w:rPr>
        <w:t>;</w:t>
      </w:r>
    </w:p>
    <w:p w:rsidR="00CC0278" w:rsidRDefault="00C654D7" w:rsidP="001E0701">
      <w:pPr>
        <w:pStyle w:val="7"/>
        <w:numPr>
          <w:ilvl w:val="0"/>
          <w:numId w:val="4"/>
        </w:numPr>
        <w:spacing w:before="0" w:line="276" w:lineRule="auto"/>
        <w:ind w:left="20" w:right="20" w:firstLine="860"/>
      </w:pPr>
      <w:r>
        <w:rPr>
          <w:rStyle w:val="27"/>
        </w:rPr>
        <w:t xml:space="preserve"> Пункт 6 статьи 6 </w:t>
      </w:r>
      <w:hyperlink r:id="rId23" w:history="1">
        <w:r w:rsidRPr="00427D07">
          <w:rPr>
            <w:rStyle w:val="a3"/>
          </w:rPr>
          <w:t>Вр</w:t>
        </w:r>
        <w:r w:rsidRPr="00427D07">
          <w:rPr>
            <w:rStyle w:val="a3"/>
          </w:rPr>
          <w:t xml:space="preserve">еменного порядка о сборе и учете единого взноса на общеобязательное государственное социальное страхование на территории Донецкой Народной Республики, утвержденного Постановлением Президиума Совета Министров Донецкой Народной Республики от 18.04.2015 г. № </w:t>
        </w:r>
        <w:r w:rsidRPr="00427D07">
          <w:rPr>
            <w:rStyle w:val="a3"/>
          </w:rPr>
          <w:t>6-7</w:t>
        </w:r>
      </w:hyperlink>
      <w:r>
        <w:rPr>
          <w:rStyle w:val="27"/>
        </w:rPr>
        <w:t xml:space="preserve"> «6) осуществляют другие функции, предусмотренные законодательством.» считать пунктом 7 статьи 6 </w:t>
      </w:r>
      <w:hyperlink r:id="rId24" w:history="1">
        <w:r w:rsidRPr="00427D07">
          <w:rPr>
            <w:rStyle w:val="a3"/>
          </w:rPr>
          <w:t>Временного порядка о сборе и учете единого взноса на общеобязательное государственное социальное страхование на территории Донецкой Народной Республики, утв</w:t>
        </w:r>
        <w:r w:rsidRPr="00427D07">
          <w:rPr>
            <w:rStyle w:val="a3"/>
          </w:rPr>
          <w:t>ержденного Постановлением Президиума Совета Министров Донецкой Народной Республики от 18.04.2015 г. № 6-7</w:t>
        </w:r>
      </w:hyperlink>
      <w:r>
        <w:rPr>
          <w:rStyle w:val="27"/>
        </w:rPr>
        <w:t>.</w:t>
      </w:r>
    </w:p>
    <w:p w:rsidR="00CC0278" w:rsidRDefault="00C654D7" w:rsidP="001E0701">
      <w:pPr>
        <w:pStyle w:val="7"/>
        <w:numPr>
          <w:ilvl w:val="0"/>
          <w:numId w:val="4"/>
        </w:numPr>
        <w:spacing w:before="0" w:line="276" w:lineRule="auto"/>
        <w:ind w:left="20" w:right="20" w:firstLine="860"/>
      </w:pPr>
      <w:r>
        <w:rPr>
          <w:rStyle w:val="27"/>
        </w:rPr>
        <w:t xml:space="preserve"> Настоящее Постановление вступает в силу с момента опубликования</w:t>
      </w:r>
    </w:p>
    <w:p w:rsidR="00107470" w:rsidRDefault="00107470" w:rsidP="001E0701">
      <w:pPr>
        <w:pStyle w:val="a6"/>
        <w:spacing w:line="276" w:lineRule="auto"/>
        <w:ind w:left="20" w:right="8020"/>
        <w:jc w:val="left"/>
        <w:rPr>
          <w:rStyle w:val="a7"/>
          <w:b/>
          <w:bCs/>
        </w:rPr>
      </w:pPr>
    </w:p>
    <w:p w:rsidR="00107470" w:rsidRDefault="00107470" w:rsidP="001E0701">
      <w:pPr>
        <w:pStyle w:val="a6"/>
        <w:spacing w:line="276" w:lineRule="auto"/>
        <w:ind w:left="20" w:right="8020"/>
        <w:jc w:val="left"/>
        <w:rPr>
          <w:rStyle w:val="a7"/>
          <w:b/>
          <w:bCs/>
        </w:rPr>
      </w:pPr>
    </w:p>
    <w:p w:rsidR="00107470" w:rsidRDefault="00C654D7" w:rsidP="00107470">
      <w:pPr>
        <w:pStyle w:val="a6"/>
        <w:spacing w:line="276" w:lineRule="auto"/>
        <w:ind w:left="20" w:right="49" w:firstLine="689"/>
        <w:jc w:val="left"/>
        <w:rPr>
          <w:rStyle w:val="a7"/>
          <w:b/>
          <w:bCs/>
        </w:rPr>
      </w:pPr>
      <w:r>
        <w:rPr>
          <w:rStyle w:val="a7"/>
          <w:b/>
          <w:bCs/>
        </w:rPr>
        <w:t xml:space="preserve">Председатель </w:t>
      </w:r>
    </w:p>
    <w:p w:rsidR="00CC0278" w:rsidRDefault="00C654D7" w:rsidP="00107470">
      <w:pPr>
        <w:pStyle w:val="a6"/>
        <w:spacing w:line="276" w:lineRule="auto"/>
        <w:ind w:left="20" w:right="49"/>
        <w:jc w:val="left"/>
      </w:pPr>
      <w:r>
        <w:rPr>
          <w:rStyle w:val="a7"/>
          <w:b/>
          <w:bCs/>
        </w:rPr>
        <w:t>Совета</w:t>
      </w:r>
      <w:r w:rsidR="00107470">
        <w:rPr>
          <w:rStyle w:val="a7"/>
          <w:b/>
          <w:bCs/>
        </w:rPr>
        <w:t xml:space="preserve"> </w:t>
      </w:r>
      <w:r>
        <w:rPr>
          <w:rStyle w:val="a7"/>
          <w:b/>
          <w:bCs/>
        </w:rPr>
        <w:t xml:space="preserve"> Минис</w:t>
      </w:r>
      <w:r w:rsidR="00107470">
        <w:rPr>
          <w:rStyle w:val="a7"/>
          <w:b/>
          <w:bCs/>
        </w:rPr>
        <w:t>тров                                                                                    А. В. Захарченко</w:t>
      </w:r>
    </w:p>
    <w:p w:rsidR="001E0701" w:rsidRDefault="001E0701">
      <w:pPr>
        <w:pStyle w:val="a6"/>
        <w:spacing w:line="276" w:lineRule="auto"/>
        <w:ind w:left="20" w:right="8020"/>
        <w:jc w:val="left"/>
      </w:pPr>
    </w:p>
    <w:sectPr w:rsidR="001E0701" w:rsidSect="00107470">
      <w:type w:val="continuous"/>
      <w:pgSz w:w="11906" w:h="16838"/>
      <w:pgMar w:top="1276" w:right="1027" w:bottom="851" w:left="104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54D7" w:rsidRDefault="00C654D7" w:rsidP="00CC0278">
      <w:r>
        <w:separator/>
      </w:r>
    </w:p>
  </w:endnote>
  <w:endnote w:type="continuationSeparator" w:id="1">
    <w:p w:rsidR="00C654D7" w:rsidRDefault="00C654D7" w:rsidP="00CC0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54D7" w:rsidRDefault="00C654D7"/>
  </w:footnote>
  <w:footnote w:type="continuationSeparator" w:id="1">
    <w:p w:rsidR="00C654D7" w:rsidRDefault="00C654D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F3F64"/>
    <w:multiLevelType w:val="multilevel"/>
    <w:tmpl w:val="3C9698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05287F"/>
    <w:multiLevelType w:val="multilevel"/>
    <w:tmpl w:val="7188EBB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F10892"/>
    <w:multiLevelType w:val="multilevel"/>
    <w:tmpl w:val="E794DE7C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1FD4DD2"/>
    <w:multiLevelType w:val="multilevel"/>
    <w:tmpl w:val="8534B362"/>
    <w:lvl w:ilvl="0">
      <w:start w:val="3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CC0278"/>
    <w:rsid w:val="00107470"/>
    <w:rsid w:val="001E0701"/>
    <w:rsid w:val="002A3851"/>
    <w:rsid w:val="003E48FA"/>
    <w:rsid w:val="00427D07"/>
    <w:rsid w:val="00453C3D"/>
    <w:rsid w:val="005815CA"/>
    <w:rsid w:val="007D167F"/>
    <w:rsid w:val="008E4A58"/>
    <w:rsid w:val="00C654D7"/>
    <w:rsid w:val="00CC0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C027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C0278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CC02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11">
    <w:name w:val="Заголовок №1"/>
    <w:basedOn w:val="1"/>
    <w:rsid w:val="00CC027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Заголовок №2_"/>
    <w:basedOn w:val="a0"/>
    <w:link w:val="20"/>
    <w:rsid w:val="00CC02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Заголовок №2 + 15 pt"/>
    <w:basedOn w:val="2"/>
    <w:rsid w:val="00CC0278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">
    <w:name w:val="Заголовок №2"/>
    <w:basedOn w:val="2"/>
    <w:rsid w:val="00CC027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Заголовок №2"/>
    <w:basedOn w:val="2"/>
    <w:rsid w:val="00CC027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3">
    <w:name w:val="Основной текст (2)_"/>
    <w:basedOn w:val="a0"/>
    <w:link w:val="24"/>
    <w:rsid w:val="00CC02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5">
    <w:name w:val="Основной текст (2)"/>
    <w:basedOn w:val="23"/>
    <w:rsid w:val="00CC027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6">
    <w:name w:val="Основной текст (2)"/>
    <w:basedOn w:val="23"/>
    <w:rsid w:val="00CC027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12pt">
    <w:name w:val="Основной текст (2) + 12 pt"/>
    <w:basedOn w:val="23"/>
    <w:rsid w:val="00CC0278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12pt0">
    <w:name w:val="Основной текст (2) + 12 pt"/>
    <w:basedOn w:val="23"/>
    <w:rsid w:val="00CC0278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4">
    <w:name w:val="Основной текст_"/>
    <w:basedOn w:val="a0"/>
    <w:link w:val="7"/>
    <w:rsid w:val="00CC02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Основной текст1"/>
    <w:basedOn w:val="a4"/>
    <w:rsid w:val="00CC027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7">
    <w:name w:val="Основной текст2"/>
    <w:basedOn w:val="a4"/>
    <w:rsid w:val="00CC027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3"/>
    <w:basedOn w:val="a4"/>
    <w:rsid w:val="00CC027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">
    <w:name w:val="Основной текст4"/>
    <w:basedOn w:val="a4"/>
    <w:rsid w:val="00CC027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5">
    <w:name w:val="Основной текст5"/>
    <w:basedOn w:val="a4"/>
    <w:rsid w:val="00CC027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6">
    <w:name w:val="Основной текст6"/>
    <w:basedOn w:val="a4"/>
    <w:rsid w:val="00CC027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5">
    <w:name w:val="Подпись к картинке_"/>
    <w:basedOn w:val="a0"/>
    <w:link w:val="a6"/>
    <w:rsid w:val="00CC02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Подпись к картинке"/>
    <w:basedOn w:val="a5"/>
    <w:rsid w:val="00CC0278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0">
    <w:name w:val="Заголовок №1"/>
    <w:basedOn w:val="a"/>
    <w:link w:val="1"/>
    <w:rsid w:val="00CC0278"/>
    <w:pPr>
      <w:spacing w:after="240" w:line="466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20">
    <w:name w:val="Заголовок №2"/>
    <w:basedOn w:val="a"/>
    <w:link w:val="2"/>
    <w:rsid w:val="00CC0278"/>
    <w:pPr>
      <w:spacing w:before="240" w:after="240" w:line="326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4">
    <w:name w:val="Основной текст (2)"/>
    <w:basedOn w:val="a"/>
    <w:link w:val="23"/>
    <w:rsid w:val="00CC0278"/>
    <w:pPr>
      <w:spacing w:before="240" w:after="240"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7">
    <w:name w:val="Основной текст7"/>
    <w:basedOn w:val="a"/>
    <w:link w:val="a4"/>
    <w:rsid w:val="00CC0278"/>
    <w:pPr>
      <w:spacing w:before="24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Подпись к картинке"/>
    <w:basedOn w:val="a"/>
    <w:link w:val="a5"/>
    <w:rsid w:val="00CC0278"/>
    <w:pPr>
      <w:spacing w:line="322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6-7-ot-18-04-2015-g-ob-utverzhdenii-vremennogo-poryadka-o-sbore-i-uchete-edinogo-vznosa-na-obshheobyazatelnoe-gosudarstvennoe-sotsialnoe-strahovanie-na-territorii-d/" TargetMode="External"/><Relationship Id="rId13" Type="http://schemas.openxmlformats.org/officeDocument/2006/relationships/hyperlink" Target="https://dnr-online.ru/download/19-ihc-ob-oplate-truda/" TargetMode="External"/><Relationship Id="rId18" Type="http://schemas.openxmlformats.org/officeDocument/2006/relationships/hyperlink" Target="https://dnr-online.ru/download/postanovlenie-soveta-ministrov-dnr-6-7-ot-18-04-2015-g-ob-utverzhdenii-vremennogo-poryadka-o-sbore-i-uchete-edinogo-vznosa-na-obshheobyazatelnoe-gosudarstvennoe-sotsialnoe-strahovanie-na-territorii-d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dnr-online.ru/download/postanovlenie-soveta-ministrov-dnr-6-7-ot-18-04-2015-g-ob-utverzhdenii-vremennogo-poryadka-o-sbore-i-uchete-edinogo-vznosa-na-obshheobyazatelnoe-gosudarstvennoe-sotsialnoe-strahovanie-na-territorii-d/" TargetMode="External"/><Relationship Id="rId7" Type="http://schemas.openxmlformats.org/officeDocument/2006/relationships/hyperlink" Target="https://dnr-online.ru/download/postanovlenie-soveta-ministrov-dnr-6-7-ot-18-04-2015-g-ob-utverzhdenii-vremennogo-poryadka-o-sbore-i-uchete-edinogo-vznosa-na-obshheobyazatelnoe-gosudarstvennoe-sotsialnoe-strahovanie-na-territorii-d/" TargetMode="External"/><Relationship Id="rId12" Type="http://schemas.openxmlformats.org/officeDocument/2006/relationships/hyperlink" Target="https://dnr-online.ru/download/19-ihc-ob-oplate-truda/" TargetMode="External"/><Relationship Id="rId17" Type="http://schemas.openxmlformats.org/officeDocument/2006/relationships/hyperlink" Target="https://dnr-online.ru/download/postanovlenie-soveta-ministrov-dnr-6-7-ot-18-04-2015-g-ob-utverzhdenii-vremennogo-poryadka-o-sbore-i-uchete-edinogo-vznosa-na-obshheobyazatelnoe-gosudarstvennoe-sotsialnoe-strahovanie-na-territorii-d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dnr-online.ru/download/postanovlenie-soveta-ministrov-dnr-6-7-ot-18-04-2015-g-ob-utverzhdenii-vremennogo-poryadka-o-sbore-i-uchete-edinogo-vznosa-na-obshheobyazatelnoe-gosudarstvennoe-sotsialnoe-strahovanie-na-territorii-d/" TargetMode="External"/><Relationship Id="rId20" Type="http://schemas.openxmlformats.org/officeDocument/2006/relationships/hyperlink" Target="https://dnr-online.ru/download/postanovlenie-soveta-ministrov-dnr-6-7-ot-18-04-2015-g-ob-utverzhdenii-vremennogo-poryadka-o-sbore-i-uchete-edinogo-vznosa-na-obshheobyazatelnoe-gosudarstvennoe-sotsialnoe-strahovanie-na-territorii-d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nr-online.ru/download/19-ihc-ob-oplate-truda/" TargetMode="External"/><Relationship Id="rId24" Type="http://schemas.openxmlformats.org/officeDocument/2006/relationships/hyperlink" Target="https://dnr-online.ru/download/postanovlenie-soveta-ministrov-dnr-6-7-ot-18-04-2015-g-ob-utverzhdenii-vremennogo-poryadka-o-sbore-i-uchete-edinogo-vznosa-na-obshheobyazatelnoe-gosudarstvennoe-sotsialnoe-strahovanie-na-territorii-d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nr-online.ru/download/postanovlenie-soveta-ministrov-dnr-6-7-ot-18-04-2015-g-ob-utverzhdenii-vremennogo-poryadka-o-sbore-i-uchete-edinogo-vznosa-na-obshheobyazatelnoe-gosudarstvennoe-sotsialnoe-strahovanie-na-territorii-d/" TargetMode="External"/><Relationship Id="rId23" Type="http://schemas.openxmlformats.org/officeDocument/2006/relationships/hyperlink" Target="https://dnr-online.ru/download/postanovlenie-soveta-ministrov-dnr-6-7-ot-18-04-2015-g-ob-utverzhdenii-vremennogo-poryadka-o-sbore-i-uchete-edinogo-vznosa-na-obshheobyazatelnoe-gosudarstvennoe-sotsialnoe-strahovanie-na-territorii-d/" TargetMode="External"/><Relationship Id="rId10" Type="http://schemas.openxmlformats.org/officeDocument/2006/relationships/hyperlink" Target="https://dnr-online.ru/download/postanovlenie-soveta-ministrov-dnr-6-7-ot-18-04-2015-g-ob-utverzhdenii-vremennogo-poryadka-o-sbore-i-uchete-edinogo-vznosa-na-obshheobyazatelnoe-gosudarstvennoe-sotsialnoe-strahovanie-na-territorii-d/" TargetMode="External"/><Relationship Id="rId19" Type="http://schemas.openxmlformats.org/officeDocument/2006/relationships/hyperlink" Target="https://dnr-online.ru/download/postanovlenie-soveta-ministrov-dnr-6-7-ot-18-04-2015-g-ob-utverzhdenii-vremennogo-poryadka-o-sbore-i-uchete-edinogo-vznosa-na-obshheobyazatelnoe-gosudarstvennoe-sotsialnoe-strahovanie-na-territorii-d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6-7-ot-18-04-2015-g-ob-utverzhdenii-vremennogo-poryadka-o-sbore-i-uchete-edinogo-vznosa-na-obshheobyazatelnoe-gosudarstvennoe-sotsialnoe-strahovanie-na-territorii-d/" TargetMode="External"/><Relationship Id="rId14" Type="http://schemas.openxmlformats.org/officeDocument/2006/relationships/hyperlink" Target="https://dnr-online.ru/download/19-ihc-ob-oplate-truda/" TargetMode="External"/><Relationship Id="rId22" Type="http://schemas.openxmlformats.org/officeDocument/2006/relationships/hyperlink" Target="https://dnr-online.ru/download/postanovlenie-soveta-ministrov-dnr-6-7-ot-18-04-2015-g-ob-utverzhdenii-vremennogo-poryadka-o-sbore-i-uchete-edinogo-vznosa-na-obshheobyazatelnoe-gosudarstvennoe-sotsialnoe-strahovanie-na-territorii-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3104</Words>
  <Characters>17696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2019-03-13T08:45:00Z</dcterms:created>
  <dcterms:modified xsi:type="dcterms:W3CDTF">2019-03-13T09:09:00Z</dcterms:modified>
</cp:coreProperties>
</file>