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C7" w:rsidRDefault="00B13FC7" w:rsidP="0069243B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183" w:rsidRDefault="007D6E17" w:rsidP="00F25DBF">
      <w:pPr>
        <w:pStyle w:val="10"/>
        <w:keepNext/>
        <w:keepLines/>
        <w:spacing w:before="0" w:after="0" w:line="360" w:lineRule="auto"/>
      </w:pPr>
      <w:r>
        <w:t>ПРАВИТЕЛЬСТВО</w:t>
      </w:r>
      <w:bookmarkEnd w:id="0"/>
    </w:p>
    <w:p w:rsidR="00661183" w:rsidRDefault="007D6E17" w:rsidP="00F25DBF">
      <w:pPr>
        <w:pStyle w:val="10"/>
        <w:keepNext/>
        <w:keepLines/>
        <w:spacing w:before="0" w:after="0" w:line="360" w:lineRule="auto"/>
      </w:pPr>
      <w:bookmarkStart w:id="1" w:name="bookmark1"/>
      <w:r>
        <w:t>ДОНЕЦКОЙ НАРОДНОЙ РЕСПУБЛИКИ</w:t>
      </w:r>
      <w:bookmarkEnd w:id="1"/>
    </w:p>
    <w:p w:rsidR="0069243B" w:rsidRDefault="0069243B" w:rsidP="00F25DBF">
      <w:pPr>
        <w:pStyle w:val="10"/>
        <w:keepNext/>
        <w:keepLines/>
        <w:spacing w:before="0" w:after="0" w:line="360" w:lineRule="auto"/>
      </w:pPr>
    </w:p>
    <w:p w:rsidR="00661183" w:rsidRDefault="007D6E17" w:rsidP="0069243B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69243B" w:rsidRDefault="0069243B" w:rsidP="0069243B">
      <w:pPr>
        <w:pStyle w:val="10"/>
        <w:keepNext/>
        <w:keepLines/>
        <w:spacing w:before="0" w:after="0" w:line="276" w:lineRule="auto"/>
      </w:pPr>
    </w:p>
    <w:p w:rsidR="00661183" w:rsidRDefault="007D6E17" w:rsidP="0069243B">
      <w:pPr>
        <w:pStyle w:val="20"/>
        <w:spacing w:before="0" w:line="276" w:lineRule="auto"/>
      </w:pPr>
      <w:r>
        <w:t>от 01 марта 2019 г. № 4-2</w:t>
      </w:r>
    </w:p>
    <w:p w:rsidR="0069243B" w:rsidRDefault="0069243B" w:rsidP="0069243B">
      <w:pPr>
        <w:pStyle w:val="20"/>
        <w:spacing w:before="0" w:line="276" w:lineRule="auto"/>
      </w:pPr>
    </w:p>
    <w:p w:rsidR="0069243B" w:rsidRDefault="0069243B" w:rsidP="0069243B">
      <w:pPr>
        <w:pStyle w:val="20"/>
        <w:spacing w:before="0" w:line="276" w:lineRule="auto"/>
      </w:pPr>
    </w:p>
    <w:p w:rsidR="00661183" w:rsidRDefault="00661183" w:rsidP="0069243B">
      <w:pPr>
        <w:spacing w:line="276" w:lineRule="auto"/>
      </w:pPr>
    </w:p>
    <w:p w:rsidR="00661183" w:rsidRDefault="007D6E17" w:rsidP="0069243B">
      <w:pPr>
        <w:pStyle w:val="20"/>
        <w:spacing w:before="0" w:line="276" w:lineRule="auto"/>
      </w:pPr>
      <w:r>
        <w:t xml:space="preserve">О внесении изменений в Правила аккредитации журналистов средств массовой информации, зарегистрированных в Донецкой Народной Республике, утвержденные Постановлением Совета </w:t>
      </w:r>
      <w:r>
        <w:t>Министров Донецкой Народной Республики от 17 декабря 2016 года № 13-25</w:t>
      </w:r>
    </w:p>
    <w:p w:rsidR="00661183" w:rsidRPr="0069243B" w:rsidRDefault="00661183" w:rsidP="0069243B">
      <w:pPr>
        <w:spacing w:line="276" w:lineRule="auto"/>
        <w:rPr>
          <w:rFonts w:ascii="Times New Roman" w:hAnsi="Times New Roman" w:cs="Times New Roman"/>
        </w:rPr>
      </w:pPr>
    </w:p>
    <w:p w:rsidR="0069243B" w:rsidRPr="0069243B" w:rsidRDefault="0069243B" w:rsidP="0069243B">
      <w:pPr>
        <w:spacing w:line="276" w:lineRule="auto"/>
        <w:rPr>
          <w:rFonts w:ascii="Times New Roman" w:hAnsi="Times New Roman" w:cs="Times New Roman"/>
        </w:rPr>
      </w:pPr>
    </w:p>
    <w:p w:rsidR="00661183" w:rsidRDefault="007D6E17" w:rsidP="0069243B">
      <w:pPr>
        <w:pStyle w:val="11"/>
        <w:spacing w:before="0" w:after="0" w:line="276" w:lineRule="auto"/>
        <w:ind w:left="20" w:right="20"/>
      </w:pPr>
      <w:r>
        <w:t xml:space="preserve">В целях усовершенствования процедуры аккредитации журналистов средств массовой информации, зарегистрированных в Донецкой Народной Республике, в соответствии со статьей 58 </w:t>
      </w:r>
      <w:hyperlink r:id="rId8" w:history="1">
        <w:r w:rsidRPr="0092485A">
          <w:rPr>
            <w:rStyle w:val="a3"/>
          </w:rPr>
          <w:t>Закона Донецк</w:t>
        </w:r>
        <w:r w:rsidRPr="0092485A">
          <w:rPr>
            <w:rStyle w:val="a3"/>
          </w:rPr>
          <w:t>ой Народной Республики от 29 июня 2015 года № 59-1НС «О средствах массовой информации»</w:t>
        </w:r>
      </w:hyperlink>
      <w:r>
        <w:t>, Правительство Донецкой Народной Республики</w:t>
      </w:r>
    </w:p>
    <w:p w:rsidR="00B13FC7" w:rsidRDefault="00B13FC7" w:rsidP="0069243B">
      <w:pPr>
        <w:pStyle w:val="11"/>
        <w:spacing w:before="0" w:after="0" w:line="276" w:lineRule="auto"/>
        <w:ind w:left="20" w:right="20"/>
      </w:pPr>
    </w:p>
    <w:p w:rsidR="00661183" w:rsidRDefault="007D6E17" w:rsidP="0069243B">
      <w:pPr>
        <w:pStyle w:val="20"/>
        <w:spacing w:before="0" w:line="276" w:lineRule="auto"/>
        <w:ind w:left="20"/>
        <w:jc w:val="left"/>
      </w:pPr>
      <w:r>
        <w:t>ПОСТАНОВЛЯЕТ:</w:t>
      </w:r>
    </w:p>
    <w:p w:rsidR="00B13FC7" w:rsidRDefault="00B13FC7" w:rsidP="0069243B">
      <w:pPr>
        <w:pStyle w:val="20"/>
        <w:spacing w:before="0" w:line="276" w:lineRule="auto"/>
        <w:ind w:left="20"/>
        <w:jc w:val="left"/>
      </w:pPr>
    </w:p>
    <w:p w:rsidR="00661183" w:rsidRDefault="007D6E17" w:rsidP="00B13FC7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t xml:space="preserve"> Внести изменения в </w:t>
      </w:r>
      <w:hyperlink r:id="rId9" w:history="1">
        <w:r w:rsidRPr="00DF3F24">
          <w:rPr>
            <w:rStyle w:val="a3"/>
          </w:rPr>
          <w:t>Правила аккредитации журналистов средств массовой информации, зарегистрированных в Донецкой</w:t>
        </w:r>
        <w:r w:rsidRPr="00DF3F24">
          <w:rPr>
            <w:rStyle w:val="a3"/>
          </w:rPr>
          <w:t xml:space="preserve"> Народной Республике, утвержденные Постановлением Совета Министров Донецкой Народной Республики от 17 декабря 2016 года № 13-25</w:t>
        </w:r>
      </w:hyperlink>
      <w:r>
        <w:t xml:space="preserve"> (далее - Правила):</w:t>
      </w:r>
    </w:p>
    <w:p w:rsidR="00661183" w:rsidRDefault="007D6E17" w:rsidP="00B13FC7">
      <w:pPr>
        <w:pStyle w:val="11"/>
        <w:numPr>
          <w:ilvl w:val="1"/>
          <w:numId w:val="1"/>
        </w:numPr>
        <w:spacing w:before="120" w:after="120" w:line="276" w:lineRule="auto"/>
        <w:ind w:left="23"/>
      </w:pPr>
      <w:r>
        <w:t xml:space="preserve"> Подпункт 4.3.6. пункта 4.3. раздела IV Правил исключить;</w:t>
      </w:r>
    </w:p>
    <w:p w:rsidR="00661183" w:rsidRDefault="007D6E17" w:rsidP="00B13FC7">
      <w:pPr>
        <w:pStyle w:val="11"/>
        <w:numPr>
          <w:ilvl w:val="1"/>
          <w:numId w:val="1"/>
        </w:numPr>
        <w:spacing w:before="120" w:after="120" w:line="276" w:lineRule="auto"/>
        <w:ind w:left="23" w:right="20"/>
      </w:pPr>
      <w:r>
        <w:t xml:space="preserve"> В пункте 4.9. раздела IV </w:t>
      </w:r>
      <w:hyperlink r:id="rId10" w:history="1">
        <w:r w:rsidRPr="00DF3F24">
          <w:rPr>
            <w:rStyle w:val="a3"/>
          </w:rPr>
          <w:t>Правил</w:t>
        </w:r>
      </w:hyperlink>
      <w:r>
        <w:t xml:space="preserve"> слова </w:t>
      </w:r>
      <w:r>
        <w:rPr>
          <w:rStyle w:val="a5"/>
        </w:rPr>
        <w:t>«</w:t>
      </w:r>
      <w:r>
        <w:t>в сканирова</w:t>
      </w:r>
      <w:r>
        <w:t>нной форме» исключить.</w:t>
      </w:r>
    </w:p>
    <w:p w:rsidR="00661183" w:rsidRDefault="007D6E17" w:rsidP="00B13FC7">
      <w:pPr>
        <w:pStyle w:val="11"/>
        <w:numPr>
          <w:ilvl w:val="1"/>
          <w:numId w:val="1"/>
        </w:numPr>
        <w:spacing w:before="120" w:after="120" w:line="276" w:lineRule="auto"/>
        <w:ind w:left="23" w:right="20"/>
      </w:pPr>
      <w:r>
        <w:t xml:space="preserve"> Подпункт 5.6.5. пункта 5.6. раздела V Правил после слова «ПРЕССА» дополнить словом «ДНР»;</w:t>
      </w:r>
    </w:p>
    <w:p w:rsidR="00661183" w:rsidRDefault="007D6E17" w:rsidP="00B13FC7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lastRenderedPageBreak/>
        <w:t xml:space="preserve"> Настоящее Постановление вступает в силу со дня официального опубликования.</w:t>
      </w:r>
    </w:p>
    <w:p w:rsidR="00B13FC7" w:rsidRDefault="00B13FC7" w:rsidP="00B13FC7">
      <w:pPr>
        <w:pStyle w:val="11"/>
        <w:spacing w:before="0" w:after="0" w:line="276" w:lineRule="auto"/>
        <w:ind w:right="20"/>
      </w:pPr>
    </w:p>
    <w:p w:rsidR="00B13FC7" w:rsidRDefault="00B13FC7" w:rsidP="00B13FC7">
      <w:pPr>
        <w:pStyle w:val="11"/>
        <w:spacing w:before="0" w:after="0" w:line="276" w:lineRule="auto"/>
        <w:ind w:right="20"/>
      </w:pPr>
    </w:p>
    <w:p w:rsidR="00B13FC7" w:rsidRDefault="007D6E17" w:rsidP="00B13FC7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B13FC7">
        <w:t xml:space="preserve">                                                             </w:t>
      </w:r>
      <w:r w:rsidR="00B13FC7">
        <w:rPr>
          <w:rStyle w:val="2Exact"/>
          <w:b/>
          <w:bCs/>
          <w:spacing w:val="0"/>
        </w:rPr>
        <w:t>А. Е. Ананченко</w:t>
      </w:r>
    </w:p>
    <w:sectPr w:rsidR="00B13FC7" w:rsidSect="00F25DBF">
      <w:type w:val="continuous"/>
      <w:pgSz w:w="11906" w:h="16838"/>
      <w:pgMar w:top="993" w:right="1131" w:bottom="1482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E17" w:rsidRDefault="007D6E17" w:rsidP="00661183">
      <w:r>
        <w:separator/>
      </w:r>
    </w:p>
  </w:endnote>
  <w:endnote w:type="continuationSeparator" w:id="1">
    <w:p w:rsidR="007D6E17" w:rsidRDefault="007D6E17" w:rsidP="00661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E17" w:rsidRDefault="007D6E17"/>
  </w:footnote>
  <w:footnote w:type="continuationSeparator" w:id="1">
    <w:p w:rsidR="007D6E17" w:rsidRDefault="007D6E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B2A9B"/>
    <w:multiLevelType w:val="multilevel"/>
    <w:tmpl w:val="A060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1183"/>
    <w:rsid w:val="0038699B"/>
    <w:rsid w:val="00661183"/>
    <w:rsid w:val="0069243B"/>
    <w:rsid w:val="007D6E17"/>
    <w:rsid w:val="0092485A"/>
    <w:rsid w:val="00B13FC7"/>
    <w:rsid w:val="00DF3F24"/>
    <w:rsid w:val="00F25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1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118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6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6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66118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6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61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661183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61183"/>
    <w:pPr>
      <w:spacing w:before="3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61183"/>
    <w:pPr>
      <w:spacing w:before="30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61183"/>
    <w:pPr>
      <w:spacing w:before="42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13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3FC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9-ihc-o-sredstvah-massovoj-informatsii-dejstvuyushhaya-redaktsiya-po-sostoyaniyu-na-06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3-25-ot-17-12-2016-g-ob-utverzhdenii-pravil-akkreditatsii-zhurnalistov-sredstv-massovoj-informatsii-zaregistrirovannyh-v-donetskoj-narodnoj-respublike-opublikov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25-ot-17-12-2016-g-ob-utverzhdenii-pravil-akkreditatsii-zhurnalistov-sredstv-massovoj-informatsii-zaregistrirovannyh-v-donetskoj-narodnoj-respublike-opublikov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2019-03-07T08:28:00Z</dcterms:created>
  <dcterms:modified xsi:type="dcterms:W3CDTF">2019-03-07T09:55:00Z</dcterms:modified>
</cp:coreProperties>
</file>