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0CE" w:rsidRDefault="000104A1" w:rsidP="003D5F26">
      <w:pPr>
        <w:pStyle w:val="2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153150" cy="1219200"/>
            <wp:effectExtent l="19050" t="0" r="0" b="0"/>
            <wp:docPr id="1" name="Рисунок 1" descr="C:\Users\User\Desktop\доки\постановления совета министров\04.03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4.03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CA6" w:rsidRPr="000104A1" w:rsidRDefault="008D2DC2" w:rsidP="000104A1">
      <w:pPr>
        <w:pStyle w:val="20"/>
        <w:spacing w:after="0" w:line="360" w:lineRule="auto"/>
      </w:pPr>
      <w:r w:rsidRPr="000104A1">
        <w:t>УКАЗ</w:t>
      </w:r>
    </w:p>
    <w:p w:rsidR="002B1CA6" w:rsidRPr="000104A1" w:rsidRDefault="008D2DC2" w:rsidP="000104A1">
      <w:pPr>
        <w:pStyle w:val="20"/>
        <w:spacing w:after="0" w:line="360" w:lineRule="auto"/>
      </w:pPr>
      <w:r w:rsidRPr="000104A1">
        <w:t>ГЛАВЫ ДОНЕЦКОЙ НАРОДНОЙ РЕСПУБЛИКИ</w:t>
      </w:r>
    </w:p>
    <w:p w:rsidR="003D5F26" w:rsidRDefault="003D5F26" w:rsidP="003D5F26">
      <w:pPr>
        <w:pStyle w:val="20"/>
        <w:spacing w:after="0" w:line="276" w:lineRule="auto"/>
      </w:pPr>
    </w:p>
    <w:p w:rsidR="003D5F26" w:rsidRDefault="003D5F26" w:rsidP="003D5F26">
      <w:pPr>
        <w:pStyle w:val="20"/>
        <w:spacing w:after="0" w:line="276" w:lineRule="auto"/>
      </w:pPr>
    </w:p>
    <w:p w:rsidR="002B1CA6" w:rsidRDefault="008D2DC2" w:rsidP="003D5F26">
      <w:pPr>
        <w:pStyle w:val="20"/>
        <w:spacing w:after="0" w:line="276" w:lineRule="auto"/>
      </w:pPr>
      <w:r>
        <w:t>Об утверждении Концепции формирования здорового образа жизни и профилактики заболеваний в Донецкой Народной Республике</w:t>
      </w:r>
    </w:p>
    <w:p w:rsidR="002B1CA6" w:rsidRDefault="008D2DC2" w:rsidP="003D5F26">
      <w:pPr>
        <w:pStyle w:val="20"/>
        <w:spacing w:after="0" w:line="276" w:lineRule="auto"/>
      </w:pPr>
      <w:r>
        <w:t>на период до 2025 года</w:t>
      </w:r>
    </w:p>
    <w:p w:rsidR="003D5F26" w:rsidRDefault="003D5F26" w:rsidP="003D5F26">
      <w:pPr>
        <w:pStyle w:val="20"/>
        <w:spacing w:after="0" w:line="276" w:lineRule="auto"/>
      </w:pPr>
    </w:p>
    <w:p w:rsidR="003D5F26" w:rsidRDefault="003D5F26" w:rsidP="003D5F26">
      <w:pPr>
        <w:pStyle w:val="20"/>
        <w:spacing w:after="0" w:line="276" w:lineRule="auto"/>
      </w:pPr>
    </w:p>
    <w:p w:rsidR="002B1CA6" w:rsidRDefault="008D2DC2" w:rsidP="003D5F26">
      <w:pPr>
        <w:pStyle w:val="1"/>
        <w:spacing w:before="0" w:after="0" w:line="276" w:lineRule="auto"/>
        <w:ind w:left="20" w:right="20" w:firstLine="720"/>
      </w:pPr>
      <w:r>
        <w:t xml:space="preserve">В целях сохранения и укрепления здоровья населения Донецкой Народной </w:t>
      </w:r>
      <w:r>
        <w:t xml:space="preserve">Республики, создания системы формирования здорового образа жизни на территории Донецкой Народной Республики, руководствуясь статьями 59, 60 </w:t>
      </w:r>
      <w:hyperlink r:id="rId8" w:history="1">
        <w:r w:rsidRPr="0066294E">
          <w:rPr>
            <w:rStyle w:val="a3"/>
          </w:rPr>
          <w:t>Конституции Донецкой Народной Республики</w:t>
        </w:r>
      </w:hyperlink>
      <w:r>
        <w:t>,</w:t>
      </w:r>
    </w:p>
    <w:p w:rsidR="003D5F26" w:rsidRDefault="003D5F26" w:rsidP="003D5F26">
      <w:pPr>
        <w:pStyle w:val="1"/>
        <w:spacing w:before="0" w:after="0" w:line="276" w:lineRule="auto"/>
        <w:ind w:left="20" w:right="20" w:firstLine="720"/>
      </w:pPr>
    </w:p>
    <w:p w:rsidR="002B1CA6" w:rsidRDefault="008D2DC2" w:rsidP="003D5F26">
      <w:pPr>
        <w:pStyle w:val="1"/>
        <w:spacing w:before="0" w:after="0" w:line="276" w:lineRule="auto"/>
        <w:ind w:left="20"/>
      </w:pPr>
      <w:r>
        <w:t>ПОСТАНОВЛЯЮ:</w:t>
      </w:r>
    </w:p>
    <w:p w:rsidR="003D5F26" w:rsidRDefault="003D5F26" w:rsidP="003D5F26">
      <w:pPr>
        <w:pStyle w:val="1"/>
        <w:spacing w:before="0" w:after="0" w:line="276" w:lineRule="auto"/>
        <w:ind w:left="20"/>
      </w:pPr>
    </w:p>
    <w:p w:rsidR="002B1CA6" w:rsidRDefault="008D2DC2" w:rsidP="000104A1">
      <w:pPr>
        <w:pStyle w:val="1"/>
        <w:numPr>
          <w:ilvl w:val="0"/>
          <w:numId w:val="1"/>
        </w:numPr>
        <w:tabs>
          <w:tab w:val="left" w:pos="1158"/>
          <w:tab w:val="center" w:pos="3457"/>
          <w:tab w:val="left" w:pos="4607"/>
          <w:tab w:val="right" w:pos="9660"/>
        </w:tabs>
        <w:spacing w:before="120" w:after="120" w:line="276" w:lineRule="auto"/>
        <w:ind w:left="23" w:firstLine="720"/>
      </w:pPr>
      <w:r>
        <w:t>Утвердить</w:t>
      </w:r>
      <w:r>
        <w:tab/>
        <w:t>прилагаемую</w:t>
      </w:r>
      <w:r>
        <w:tab/>
        <w:t>Концепцию формирования</w:t>
      </w:r>
      <w:r>
        <w:tab/>
        <w:t>здорового</w:t>
      </w:r>
    </w:p>
    <w:p w:rsidR="002B1CA6" w:rsidRDefault="008D2DC2" w:rsidP="000104A1">
      <w:pPr>
        <w:pStyle w:val="1"/>
        <w:tabs>
          <w:tab w:val="left" w:pos="1158"/>
          <w:tab w:val="right" w:pos="2388"/>
          <w:tab w:val="center" w:pos="3457"/>
          <w:tab w:val="left" w:pos="4607"/>
          <w:tab w:val="left" w:pos="6454"/>
          <w:tab w:val="right" w:pos="8215"/>
          <w:tab w:val="right" w:pos="9660"/>
        </w:tabs>
        <w:spacing w:before="120" w:after="120" w:line="276" w:lineRule="auto"/>
        <w:ind w:left="23"/>
      </w:pPr>
      <w:r>
        <w:t>образа</w:t>
      </w:r>
      <w:r>
        <w:tab/>
        <w:t>жизни</w:t>
      </w:r>
      <w:r>
        <w:tab/>
        <w:t>и</w:t>
      </w:r>
      <w:r>
        <w:tab/>
        <w:t>профилактики</w:t>
      </w:r>
      <w:r>
        <w:tab/>
        <w:t>заболеваний</w:t>
      </w:r>
      <w:r>
        <w:tab/>
        <w:t>в</w:t>
      </w:r>
      <w:r>
        <w:tab/>
        <w:t>Донецкой</w:t>
      </w:r>
      <w:r>
        <w:tab/>
        <w:t>Народной</w:t>
      </w:r>
    </w:p>
    <w:p w:rsidR="002B1CA6" w:rsidRDefault="008D2DC2" w:rsidP="000104A1">
      <w:pPr>
        <w:pStyle w:val="1"/>
        <w:spacing w:before="120" w:after="120" w:line="276" w:lineRule="auto"/>
        <w:ind w:left="23"/>
      </w:pPr>
      <w:r>
        <w:t>Республике на период до 2025 года.</w:t>
      </w:r>
    </w:p>
    <w:p w:rsidR="002B1CA6" w:rsidRDefault="008D2DC2" w:rsidP="000104A1">
      <w:pPr>
        <w:pStyle w:val="1"/>
        <w:numPr>
          <w:ilvl w:val="0"/>
          <w:numId w:val="1"/>
        </w:numPr>
        <w:tabs>
          <w:tab w:val="left" w:pos="1158"/>
          <w:tab w:val="right" w:pos="2388"/>
          <w:tab w:val="center" w:pos="3457"/>
          <w:tab w:val="left" w:pos="4612"/>
          <w:tab w:val="left" w:pos="6454"/>
          <w:tab w:val="right" w:pos="8215"/>
          <w:tab w:val="right" w:pos="9660"/>
        </w:tabs>
        <w:spacing w:before="120" w:after="120" w:line="276" w:lineRule="auto"/>
        <w:ind w:left="23" w:right="20" w:firstLine="720"/>
      </w:pPr>
      <w:r>
        <w:t xml:space="preserve"> Органам исполнительной власти Донецкой Народной Республики руководствоваться положениями Концепции формирования здорового образа</w:t>
      </w:r>
      <w:r w:rsidR="008770CE">
        <w:t xml:space="preserve"> </w:t>
      </w:r>
      <w:r>
        <w:tab/>
        <w:t>жиз</w:t>
      </w:r>
      <w:r w:rsidR="008770CE">
        <w:t xml:space="preserve">ни </w:t>
      </w:r>
      <w:r w:rsidR="008770CE">
        <w:tab/>
        <w:t>и профилактики заболеваний</w:t>
      </w:r>
      <w:r w:rsidR="008770CE">
        <w:tab/>
        <w:t xml:space="preserve"> в </w:t>
      </w:r>
      <w:r>
        <w:t>До</w:t>
      </w:r>
      <w:r w:rsidR="008770CE">
        <w:t xml:space="preserve">нецкой </w:t>
      </w:r>
      <w:r>
        <w:t>Народной</w:t>
      </w:r>
      <w:r w:rsidR="008770CE">
        <w:t xml:space="preserve"> </w:t>
      </w:r>
      <w:r>
        <w:t>Республике на период до 2025 года при решении задач по сохранению и укреплению здоровья населения Донецкой Народной Республики.</w:t>
      </w:r>
    </w:p>
    <w:p w:rsidR="002B1CA6" w:rsidRDefault="008D2DC2" w:rsidP="000104A1">
      <w:pPr>
        <w:pStyle w:val="1"/>
        <w:numPr>
          <w:ilvl w:val="0"/>
          <w:numId w:val="1"/>
        </w:numPr>
        <w:tabs>
          <w:tab w:val="left" w:pos="1158"/>
          <w:tab w:val="right" w:pos="2388"/>
          <w:tab w:val="center" w:pos="3457"/>
          <w:tab w:val="left" w:pos="4607"/>
          <w:tab w:val="left" w:pos="6454"/>
          <w:tab w:val="right" w:pos="8215"/>
          <w:tab w:val="right" w:pos="9660"/>
        </w:tabs>
        <w:spacing w:before="120" w:after="120" w:line="276" w:lineRule="auto"/>
        <w:ind w:left="23" w:right="20" w:firstLine="720"/>
      </w:pPr>
      <w:r>
        <w:t xml:space="preserve"> Рекомендовать руководителям администраций городов и районов Донецкой Народной Республики при принятии и реализации программ комплексного социально-экономического развития </w:t>
      </w:r>
      <w:r>
        <w:lastRenderedPageBreak/>
        <w:t>муниципального образования учитывать положения Концепции формирования здорового обра</w:t>
      </w:r>
      <w:r w:rsidR="008770CE">
        <w:t>за</w:t>
      </w:r>
      <w:r w:rsidR="008770CE">
        <w:tab/>
        <w:t>жизни и профилактики заболеваний</w:t>
      </w:r>
      <w:r w:rsidR="008770CE">
        <w:tab/>
        <w:t xml:space="preserve">в </w:t>
      </w:r>
      <w:r>
        <w:t>Донецкой</w:t>
      </w:r>
      <w:r>
        <w:tab/>
      </w:r>
      <w:r w:rsidR="008770CE">
        <w:t xml:space="preserve"> </w:t>
      </w:r>
      <w:r>
        <w:t>Народной</w:t>
      </w:r>
      <w:r w:rsidR="008770CE">
        <w:t xml:space="preserve">  </w:t>
      </w:r>
      <w:r>
        <w:t>Республике на период до 2025 года.</w:t>
      </w:r>
    </w:p>
    <w:p w:rsidR="008770CE" w:rsidRDefault="008770CE" w:rsidP="000104A1">
      <w:pPr>
        <w:pStyle w:val="1"/>
        <w:numPr>
          <w:ilvl w:val="0"/>
          <w:numId w:val="1"/>
        </w:numPr>
        <w:tabs>
          <w:tab w:val="left" w:pos="1158"/>
          <w:tab w:val="right" w:pos="2388"/>
          <w:tab w:val="center" w:pos="3457"/>
          <w:tab w:val="left" w:pos="4607"/>
          <w:tab w:val="left" w:pos="6454"/>
          <w:tab w:val="right" w:pos="8215"/>
          <w:tab w:val="right" w:pos="9660"/>
        </w:tabs>
        <w:spacing w:before="120" w:after="120" w:line="276" w:lineRule="auto"/>
        <w:ind w:left="23" w:right="20" w:firstLine="720"/>
      </w:pPr>
      <w:r>
        <w:t>Настоящий Указ вступает в силу со дня его опубликования.</w:t>
      </w:r>
    </w:p>
    <w:p w:rsidR="008770CE" w:rsidRDefault="008770CE" w:rsidP="008770CE">
      <w:pPr>
        <w:pStyle w:val="1"/>
        <w:tabs>
          <w:tab w:val="left" w:pos="1158"/>
          <w:tab w:val="right" w:pos="2388"/>
          <w:tab w:val="center" w:pos="3457"/>
          <w:tab w:val="left" w:pos="4607"/>
          <w:tab w:val="left" w:pos="6454"/>
          <w:tab w:val="right" w:pos="8215"/>
          <w:tab w:val="right" w:pos="9660"/>
        </w:tabs>
        <w:spacing w:before="0" w:after="0" w:line="276" w:lineRule="auto"/>
        <w:ind w:right="20"/>
      </w:pPr>
    </w:p>
    <w:p w:rsidR="008770CE" w:rsidRDefault="008770CE" w:rsidP="008770CE">
      <w:pPr>
        <w:pStyle w:val="1"/>
        <w:tabs>
          <w:tab w:val="left" w:pos="1158"/>
          <w:tab w:val="right" w:pos="2388"/>
          <w:tab w:val="center" w:pos="3457"/>
          <w:tab w:val="left" w:pos="4607"/>
          <w:tab w:val="left" w:pos="6454"/>
          <w:tab w:val="right" w:pos="8215"/>
          <w:tab w:val="right" w:pos="9660"/>
        </w:tabs>
        <w:spacing w:before="0" w:after="0" w:line="276" w:lineRule="auto"/>
        <w:ind w:right="20"/>
      </w:pPr>
    </w:p>
    <w:p w:rsidR="008770CE" w:rsidRDefault="008770CE" w:rsidP="008770CE">
      <w:pPr>
        <w:pStyle w:val="1"/>
        <w:tabs>
          <w:tab w:val="left" w:pos="1158"/>
          <w:tab w:val="right" w:pos="2388"/>
          <w:tab w:val="center" w:pos="3457"/>
          <w:tab w:val="left" w:pos="4607"/>
          <w:tab w:val="left" w:pos="6454"/>
          <w:tab w:val="right" w:pos="8215"/>
          <w:tab w:val="right" w:pos="9660"/>
        </w:tabs>
        <w:spacing w:before="0" w:after="0" w:line="276" w:lineRule="auto"/>
        <w:ind w:right="20"/>
      </w:pPr>
      <w:r>
        <w:t xml:space="preserve">Глава </w:t>
      </w:r>
    </w:p>
    <w:p w:rsidR="008770CE" w:rsidRDefault="008770CE" w:rsidP="008770CE">
      <w:pPr>
        <w:pStyle w:val="1"/>
        <w:tabs>
          <w:tab w:val="left" w:pos="1158"/>
          <w:tab w:val="right" w:pos="2388"/>
          <w:tab w:val="center" w:pos="3457"/>
          <w:tab w:val="left" w:pos="4607"/>
          <w:tab w:val="left" w:pos="6454"/>
          <w:tab w:val="right" w:pos="8215"/>
          <w:tab w:val="right" w:pos="9660"/>
        </w:tabs>
        <w:spacing w:before="0" w:after="0" w:line="276" w:lineRule="auto"/>
        <w:ind w:right="20"/>
      </w:pPr>
      <w:r>
        <w:t>Донецкой Народной Республики                                             Д. В. Пушилин</w:t>
      </w:r>
    </w:p>
    <w:p w:rsidR="008770CE" w:rsidRDefault="008770CE" w:rsidP="008770CE">
      <w:pPr>
        <w:pStyle w:val="1"/>
        <w:tabs>
          <w:tab w:val="left" w:pos="1158"/>
          <w:tab w:val="right" w:pos="2388"/>
          <w:tab w:val="center" w:pos="3457"/>
          <w:tab w:val="left" w:pos="4607"/>
          <w:tab w:val="left" w:pos="6454"/>
          <w:tab w:val="right" w:pos="8215"/>
          <w:tab w:val="right" w:pos="9660"/>
        </w:tabs>
        <w:spacing w:before="0" w:after="0" w:line="276" w:lineRule="auto"/>
        <w:ind w:right="20"/>
      </w:pPr>
    </w:p>
    <w:p w:rsidR="00603B56" w:rsidRDefault="00603B56" w:rsidP="008770CE">
      <w:pPr>
        <w:pStyle w:val="1"/>
        <w:tabs>
          <w:tab w:val="left" w:pos="1158"/>
          <w:tab w:val="right" w:pos="2388"/>
          <w:tab w:val="center" w:pos="3457"/>
          <w:tab w:val="left" w:pos="4607"/>
          <w:tab w:val="left" w:pos="6454"/>
          <w:tab w:val="right" w:pos="8215"/>
          <w:tab w:val="right" w:pos="9660"/>
        </w:tabs>
        <w:spacing w:before="0" w:after="0" w:line="276" w:lineRule="auto"/>
        <w:ind w:right="20"/>
      </w:pPr>
    </w:p>
    <w:p w:rsidR="00603B56" w:rsidRDefault="00603B56" w:rsidP="008770CE">
      <w:pPr>
        <w:pStyle w:val="1"/>
        <w:tabs>
          <w:tab w:val="left" w:pos="1158"/>
          <w:tab w:val="right" w:pos="2388"/>
          <w:tab w:val="center" w:pos="3457"/>
          <w:tab w:val="left" w:pos="4607"/>
          <w:tab w:val="left" w:pos="6454"/>
          <w:tab w:val="right" w:pos="8215"/>
          <w:tab w:val="right" w:pos="9660"/>
        </w:tabs>
        <w:spacing w:before="0" w:after="0" w:line="276" w:lineRule="auto"/>
        <w:ind w:right="20"/>
      </w:pPr>
      <w:r>
        <w:t>г. Донецк</w:t>
      </w:r>
    </w:p>
    <w:p w:rsidR="002B1CA6" w:rsidRDefault="008D2DC2" w:rsidP="003D5F26">
      <w:pPr>
        <w:pStyle w:val="22"/>
        <w:tabs>
          <w:tab w:val="right" w:pos="2698"/>
          <w:tab w:val="right" w:pos="3798"/>
        </w:tabs>
        <w:spacing w:line="276" w:lineRule="auto"/>
        <w:ind w:left="20"/>
        <w:rPr>
          <w:rStyle w:val="23"/>
        </w:rPr>
      </w:pPr>
      <w:r>
        <w:rPr>
          <w:rStyle w:val="23"/>
        </w:rPr>
        <w:t>«</w:t>
      </w:r>
      <w:r w:rsidR="003D5F26">
        <w:rPr>
          <w:rStyle w:val="23"/>
        </w:rPr>
        <w:t xml:space="preserve">1»  </w:t>
      </w:r>
      <w:r w:rsidR="003D5F26" w:rsidRPr="003D5F26">
        <w:rPr>
          <w:rStyle w:val="23"/>
          <w:u w:val="single"/>
        </w:rPr>
        <w:t>марта</w:t>
      </w:r>
      <w:r w:rsidR="003D5F26">
        <w:rPr>
          <w:rStyle w:val="23"/>
        </w:rPr>
        <w:t xml:space="preserve">  </w:t>
      </w:r>
      <w:r w:rsidRPr="003D5F26">
        <w:rPr>
          <w:rStyle w:val="23"/>
        </w:rPr>
        <w:t>2</w:t>
      </w:r>
      <w:r>
        <w:rPr>
          <w:rStyle w:val="23"/>
        </w:rPr>
        <w:tab/>
        <w:t>019 года</w:t>
      </w:r>
    </w:p>
    <w:p w:rsidR="003D5F26" w:rsidRPr="003D5F26" w:rsidRDefault="003D5F26" w:rsidP="003D5F26">
      <w:pPr>
        <w:pStyle w:val="22"/>
        <w:tabs>
          <w:tab w:val="right" w:pos="2698"/>
          <w:tab w:val="right" w:pos="3798"/>
        </w:tabs>
        <w:spacing w:line="276" w:lineRule="auto"/>
        <w:ind w:left="20"/>
      </w:pPr>
      <w:r>
        <w:rPr>
          <w:rStyle w:val="23"/>
        </w:rPr>
        <w:t>№ 60</w:t>
      </w:r>
    </w:p>
    <w:sectPr w:rsidR="003D5F26" w:rsidRPr="003D5F26" w:rsidSect="000104A1">
      <w:type w:val="continuous"/>
      <w:pgSz w:w="11906" w:h="16838"/>
      <w:pgMar w:top="1560" w:right="1077" w:bottom="1560" w:left="114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DC2" w:rsidRDefault="008D2DC2" w:rsidP="002B1CA6">
      <w:pPr>
        <w:pStyle w:val="a4"/>
      </w:pPr>
      <w:r>
        <w:separator/>
      </w:r>
    </w:p>
  </w:endnote>
  <w:endnote w:type="continuationSeparator" w:id="1">
    <w:p w:rsidR="008D2DC2" w:rsidRDefault="008D2DC2" w:rsidP="002B1CA6">
      <w:pPr>
        <w:pStyle w:val="a4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DC2" w:rsidRDefault="008D2DC2"/>
  </w:footnote>
  <w:footnote w:type="continuationSeparator" w:id="1">
    <w:p w:rsidR="008D2DC2" w:rsidRDefault="008D2DC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D2341"/>
    <w:multiLevelType w:val="multilevel"/>
    <w:tmpl w:val="4E7C70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B1CA6"/>
    <w:rsid w:val="000104A1"/>
    <w:rsid w:val="002B1CA6"/>
    <w:rsid w:val="003D5F26"/>
    <w:rsid w:val="00603B56"/>
    <w:rsid w:val="0066294E"/>
    <w:rsid w:val="008770CE"/>
    <w:rsid w:val="008D2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1CA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B1CA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2B1C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2B1C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Подпись к картинке (2)_"/>
    <w:basedOn w:val="a0"/>
    <w:link w:val="22"/>
    <w:rsid w:val="002B1C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3">
    <w:name w:val="Подпись к картинке (2)"/>
    <w:basedOn w:val="21"/>
    <w:rsid w:val="002B1CA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FranklinGothicDemi">
    <w:name w:val="Подпись к картинке (2) + Franklin Gothic Demi;Курсив"/>
    <w:basedOn w:val="21"/>
    <w:rsid w:val="002B1CA6"/>
    <w:rPr>
      <w:rFonts w:ascii="Franklin Gothic Demi" w:eastAsia="Franklin Gothic Demi" w:hAnsi="Franklin Gothic Demi" w:cs="Franklin Gothic Demi"/>
      <w:i/>
      <w:iCs/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4">
    <w:name w:val="Подпись к картинке (2)"/>
    <w:basedOn w:val="21"/>
    <w:rsid w:val="002B1CA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0">
    <w:name w:val="Заголовок №1_"/>
    <w:basedOn w:val="a0"/>
    <w:link w:val="11"/>
    <w:rsid w:val="002B1C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1FranklinGothicDemi15pt">
    <w:name w:val="Заголовок №1 + Franklin Gothic Demi;15 pt"/>
    <w:basedOn w:val="10"/>
    <w:rsid w:val="002B1CA6"/>
    <w:rPr>
      <w:rFonts w:ascii="Franklin Gothic Demi" w:eastAsia="Franklin Gothic Demi" w:hAnsi="Franklin Gothic Demi" w:cs="Franklin Gothic Demi"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1FranklinGothicDemi17pt-2pt">
    <w:name w:val="Заголовок №1 + Franklin Gothic Demi;17 pt;Курсив;Интервал -2 pt"/>
    <w:basedOn w:val="10"/>
    <w:rsid w:val="002B1CA6"/>
    <w:rPr>
      <w:rFonts w:ascii="Franklin Gothic Demi" w:eastAsia="Franklin Gothic Demi" w:hAnsi="Franklin Gothic Demi" w:cs="Franklin Gothic Demi"/>
      <w:i/>
      <w:iCs/>
      <w:color w:val="000000"/>
      <w:spacing w:val="-50"/>
      <w:w w:val="100"/>
      <w:position w:val="0"/>
      <w:sz w:val="34"/>
      <w:szCs w:val="34"/>
    </w:rPr>
  </w:style>
  <w:style w:type="paragraph" w:customStyle="1" w:styleId="20">
    <w:name w:val="Основной текст (2)"/>
    <w:basedOn w:val="a"/>
    <w:link w:val="2"/>
    <w:rsid w:val="002B1CA6"/>
    <w:pPr>
      <w:spacing w:after="1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2B1CA6"/>
    <w:pPr>
      <w:spacing w:before="180" w:after="60" w:line="34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2">
    <w:name w:val="Подпись к картинке (2)"/>
    <w:basedOn w:val="a"/>
    <w:link w:val="21"/>
    <w:rsid w:val="002B1CA6"/>
    <w:pPr>
      <w:spacing w:line="451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1">
    <w:name w:val="Заголовок №1"/>
    <w:basedOn w:val="a"/>
    <w:link w:val="10"/>
    <w:rsid w:val="002B1CA6"/>
    <w:pPr>
      <w:outlineLvl w:val="0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0104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04A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2019-03-04T12:20:00Z</dcterms:created>
  <dcterms:modified xsi:type="dcterms:W3CDTF">2019-03-04T12:36:00Z</dcterms:modified>
</cp:coreProperties>
</file>