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68" w:rsidRDefault="00987168" w:rsidP="008F03BE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286500" cy="1247775"/>
            <wp:effectExtent l="19050" t="0" r="0" b="0"/>
            <wp:docPr id="1" name="Рисунок 1" descr="C:\Users\User\Desktop\доки\постановления совета министров\25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5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61F" w:rsidRDefault="00871657" w:rsidP="00A01A14">
      <w:pPr>
        <w:pStyle w:val="20"/>
        <w:spacing w:after="0" w:line="360" w:lineRule="auto"/>
      </w:pPr>
      <w:r>
        <w:t>УКАЗ</w:t>
      </w:r>
    </w:p>
    <w:p w:rsidR="000B661F" w:rsidRDefault="00871657" w:rsidP="00A01A14">
      <w:pPr>
        <w:pStyle w:val="20"/>
        <w:spacing w:after="0" w:line="360" w:lineRule="auto"/>
      </w:pPr>
      <w:r>
        <w:t>ГЛАВЫ ДОНЕЦКОЙ НАРОДНОЙ РЕСПУБЛИКИ</w:t>
      </w:r>
    </w:p>
    <w:p w:rsidR="008F03BE" w:rsidRDefault="008F03BE" w:rsidP="008F03BE">
      <w:pPr>
        <w:pStyle w:val="20"/>
        <w:spacing w:after="0" w:line="276" w:lineRule="auto"/>
      </w:pPr>
    </w:p>
    <w:p w:rsidR="008F03BE" w:rsidRDefault="008F03BE" w:rsidP="008F03BE">
      <w:pPr>
        <w:pStyle w:val="20"/>
        <w:spacing w:after="0" w:line="276" w:lineRule="auto"/>
      </w:pPr>
    </w:p>
    <w:p w:rsidR="000B661F" w:rsidRDefault="00871657" w:rsidP="008F03BE">
      <w:pPr>
        <w:pStyle w:val="20"/>
        <w:spacing w:after="0" w:line="276" w:lineRule="auto"/>
      </w:pPr>
      <w:r>
        <w:t>О признании утратившим силу Указа Главы Донецкой Народной Республики от 18 апреля 2018 года № 111</w:t>
      </w:r>
    </w:p>
    <w:p w:rsidR="008F03BE" w:rsidRDefault="008F03BE" w:rsidP="008F03BE">
      <w:pPr>
        <w:pStyle w:val="20"/>
        <w:spacing w:after="0" w:line="276" w:lineRule="auto"/>
      </w:pPr>
    </w:p>
    <w:p w:rsidR="008F03BE" w:rsidRDefault="008F03BE" w:rsidP="008F03BE">
      <w:pPr>
        <w:pStyle w:val="20"/>
        <w:spacing w:after="0" w:line="276" w:lineRule="auto"/>
      </w:pPr>
    </w:p>
    <w:p w:rsidR="000B661F" w:rsidRDefault="00871657" w:rsidP="008F03BE">
      <w:pPr>
        <w:pStyle w:val="21"/>
        <w:spacing w:before="0" w:after="0" w:line="276" w:lineRule="auto"/>
        <w:ind w:right="20" w:firstLine="720"/>
      </w:pPr>
      <w:r>
        <w:t xml:space="preserve">Руководствуясь статьей 60 </w:t>
      </w:r>
      <w:hyperlink r:id="rId8" w:history="1">
        <w:r w:rsidRPr="00A01A14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8F03BE" w:rsidRDefault="008F03BE" w:rsidP="008F03BE">
      <w:pPr>
        <w:pStyle w:val="21"/>
        <w:spacing w:before="0" w:after="0" w:line="276" w:lineRule="auto"/>
        <w:ind w:right="20" w:firstLine="720"/>
      </w:pPr>
    </w:p>
    <w:p w:rsidR="000B661F" w:rsidRDefault="00871657" w:rsidP="008F03BE">
      <w:pPr>
        <w:pStyle w:val="21"/>
        <w:spacing w:before="0" w:after="0" w:line="276" w:lineRule="auto"/>
      </w:pPr>
      <w:r>
        <w:t>ПОСТАНОВЛЯЮ:</w:t>
      </w:r>
    </w:p>
    <w:p w:rsidR="008F03BE" w:rsidRDefault="008F03BE" w:rsidP="008F03BE">
      <w:pPr>
        <w:pStyle w:val="21"/>
        <w:spacing w:before="0" w:after="0" w:line="276" w:lineRule="auto"/>
      </w:pPr>
    </w:p>
    <w:p w:rsidR="000B661F" w:rsidRDefault="00871657" w:rsidP="00987168">
      <w:pPr>
        <w:pStyle w:val="21"/>
        <w:numPr>
          <w:ilvl w:val="0"/>
          <w:numId w:val="1"/>
        </w:numPr>
        <w:spacing w:before="120" w:after="120" w:line="276" w:lineRule="auto"/>
        <w:ind w:right="23" w:firstLine="720"/>
      </w:pPr>
      <w:r>
        <w:t xml:space="preserve"> Признать утратившим силу Указ Главы Донецкой Народной Республики от 18 апреля 2018 года </w:t>
      </w:r>
      <w:r>
        <w:rPr>
          <w:rStyle w:val="1"/>
        </w:rPr>
        <w:t>№111</w:t>
      </w:r>
      <w:r>
        <w:t xml:space="preserve"> «О наблюдательном совете ГОСУДАРСТВЕННОЙ КОРПОРАЦИИ «АГРАРНЫЙ ДОНБАСС».</w:t>
      </w:r>
    </w:p>
    <w:p w:rsidR="000B661F" w:rsidRDefault="00871657" w:rsidP="00987168">
      <w:pPr>
        <w:pStyle w:val="21"/>
        <w:numPr>
          <w:ilvl w:val="0"/>
          <w:numId w:val="1"/>
        </w:numPr>
        <w:spacing w:before="120" w:after="120" w:line="276" w:lineRule="auto"/>
        <w:ind w:right="23" w:firstLine="720"/>
      </w:pPr>
      <w:r>
        <w:t xml:space="preserve"> Настоящий Указ вступает в силу в день, следующий за днем его официального опубликования.</w:t>
      </w:r>
    </w:p>
    <w:p w:rsidR="008F03BE" w:rsidRDefault="008F03BE" w:rsidP="008F03BE">
      <w:pPr>
        <w:pStyle w:val="21"/>
        <w:spacing w:before="0" w:after="0" w:line="276" w:lineRule="auto"/>
        <w:ind w:right="20"/>
      </w:pPr>
    </w:p>
    <w:p w:rsidR="008F03BE" w:rsidRDefault="008F03BE" w:rsidP="008F03BE">
      <w:pPr>
        <w:pStyle w:val="21"/>
        <w:spacing w:before="0" w:after="0" w:line="276" w:lineRule="auto"/>
        <w:ind w:right="20"/>
      </w:pPr>
    </w:p>
    <w:p w:rsidR="00987168" w:rsidRDefault="00987168" w:rsidP="00A01A14">
      <w:pPr>
        <w:pStyle w:val="a6"/>
        <w:spacing w:line="276" w:lineRule="auto"/>
        <w:ind w:right="300" w:firstLine="709"/>
      </w:pPr>
      <w:r>
        <w:t xml:space="preserve">Глава </w:t>
      </w:r>
    </w:p>
    <w:p w:rsidR="000B661F" w:rsidRDefault="00987168" w:rsidP="008F03BE">
      <w:pPr>
        <w:pStyle w:val="a6"/>
        <w:spacing w:line="276" w:lineRule="auto"/>
        <w:ind w:right="300"/>
      </w:pPr>
      <w:r>
        <w:t xml:space="preserve">Донецкой Народной Республики                                                      </w:t>
      </w:r>
      <w:r w:rsidR="00871657">
        <w:t>Д.</w:t>
      </w:r>
      <w:r w:rsidR="008F03BE">
        <w:t xml:space="preserve"> </w:t>
      </w:r>
      <w:r w:rsidR="00871657">
        <w:t>В. Пушилин</w:t>
      </w:r>
    </w:p>
    <w:p w:rsidR="00987168" w:rsidRDefault="00987168" w:rsidP="008F03BE">
      <w:pPr>
        <w:pStyle w:val="a6"/>
        <w:tabs>
          <w:tab w:val="left" w:pos="2534"/>
        </w:tabs>
        <w:spacing w:line="276" w:lineRule="auto"/>
        <w:jc w:val="both"/>
      </w:pPr>
    </w:p>
    <w:p w:rsidR="00987168" w:rsidRDefault="00987168" w:rsidP="008F03BE">
      <w:pPr>
        <w:pStyle w:val="a6"/>
        <w:tabs>
          <w:tab w:val="left" w:pos="2534"/>
        </w:tabs>
        <w:spacing w:line="276" w:lineRule="auto"/>
        <w:jc w:val="both"/>
      </w:pPr>
    </w:p>
    <w:p w:rsidR="00987168" w:rsidRDefault="00987168" w:rsidP="008F03BE">
      <w:pPr>
        <w:pStyle w:val="a6"/>
        <w:tabs>
          <w:tab w:val="left" w:pos="2534"/>
        </w:tabs>
        <w:spacing w:line="276" w:lineRule="auto"/>
        <w:jc w:val="both"/>
      </w:pPr>
      <w:r>
        <w:t xml:space="preserve">г. Донецк </w:t>
      </w:r>
    </w:p>
    <w:p w:rsidR="000B661F" w:rsidRDefault="00987168" w:rsidP="008F03BE">
      <w:pPr>
        <w:pStyle w:val="a6"/>
        <w:tabs>
          <w:tab w:val="left" w:pos="2534"/>
        </w:tabs>
        <w:spacing w:line="276" w:lineRule="auto"/>
        <w:jc w:val="both"/>
      </w:pPr>
      <w:r>
        <w:t>«</w:t>
      </w:r>
      <w:r>
        <w:rPr>
          <w:u w:val="single"/>
        </w:rPr>
        <w:t>22</w:t>
      </w:r>
      <w:r>
        <w:t xml:space="preserve">»  </w:t>
      </w:r>
      <w:r>
        <w:rPr>
          <w:u w:val="single"/>
        </w:rPr>
        <w:t xml:space="preserve">марта </w:t>
      </w:r>
      <w:r>
        <w:t xml:space="preserve">   </w:t>
      </w:r>
      <w:r w:rsidR="00871657">
        <w:t>2019 года</w:t>
      </w:r>
    </w:p>
    <w:p w:rsidR="00987168" w:rsidRDefault="00987168" w:rsidP="008F03BE">
      <w:pPr>
        <w:pStyle w:val="a6"/>
        <w:tabs>
          <w:tab w:val="left" w:pos="2534"/>
        </w:tabs>
        <w:spacing w:line="276" w:lineRule="auto"/>
        <w:jc w:val="both"/>
      </w:pPr>
      <w:r>
        <w:t>№ 73</w:t>
      </w:r>
    </w:p>
    <w:sectPr w:rsidR="00987168" w:rsidSect="008F03BE">
      <w:type w:val="continuous"/>
      <w:pgSz w:w="11906" w:h="16838"/>
      <w:pgMar w:top="1134" w:right="849" w:bottom="2472" w:left="11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657" w:rsidRDefault="00871657" w:rsidP="000B661F">
      <w:r>
        <w:separator/>
      </w:r>
    </w:p>
  </w:endnote>
  <w:endnote w:type="continuationSeparator" w:id="1">
    <w:p w:rsidR="00871657" w:rsidRDefault="00871657" w:rsidP="000B6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657" w:rsidRDefault="00871657"/>
  </w:footnote>
  <w:footnote w:type="continuationSeparator" w:id="1">
    <w:p w:rsidR="00871657" w:rsidRDefault="0087165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36201"/>
    <w:multiLevelType w:val="multilevel"/>
    <w:tmpl w:val="2ED29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B661F"/>
    <w:rsid w:val="000B661F"/>
    <w:rsid w:val="002956FF"/>
    <w:rsid w:val="00871657"/>
    <w:rsid w:val="008F03BE"/>
    <w:rsid w:val="00987168"/>
    <w:rsid w:val="00A01A14"/>
    <w:rsid w:val="00AC3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661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661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B66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0B66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0B661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0B66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5pt-1pt">
    <w:name w:val="Подпись к картинке + 7;5 pt;Курсив;Интервал -1 pt"/>
    <w:basedOn w:val="a5"/>
    <w:rsid w:val="000B661F"/>
    <w:rPr>
      <w:i/>
      <w:iCs/>
      <w:color w:val="000000"/>
      <w:spacing w:val="-20"/>
      <w:w w:val="100"/>
      <w:position w:val="0"/>
      <w:sz w:val="15"/>
      <w:szCs w:val="15"/>
      <w:lang w:val="en-US" w:eastAsia="en-US" w:bidi="en-US"/>
    </w:rPr>
  </w:style>
  <w:style w:type="character" w:customStyle="1" w:styleId="75pt-1pt0">
    <w:name w:val="Подпись к картинке + 7;5 pt;Курсив;Интервал -1 pt"/>
    <w:basedOn w:val="a5"/>
    <w:rsid w:val="000B661F"/>
    <w:rPr>
      <w:i/>
      <w:iCs/>
      <w:color w:val="000000"/>
      <w:spacing w:val="-2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a7">
    <w:name w:val="Подпись к картинке"/>
    <w:basedOn w:val="a5"/>
    <w:rsid w:val="000B661F"/>
    <w:rPr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a"/>
    <w:link w:val="2"/>
    <w:rsid w:val="000B661F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0B661F"/>
    <w:pPr>
      <w:spacing w:before="300" w:after="30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0B661F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871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16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2019-03-25T11:27:00Z</dcterms:created>
  <dcterms:modified xsi:type="dcterms:W3CDTF">2019-03-25T11:35:00Z</dcterms:modified>
</cp:coreProperties>
</file>