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71" w:rsidRPr="00D874DE" w:rsidRDefault="00AC148B" w:rsidP="0048680C">
      <w:pPr>
        <w:tabs>
          <w:tab w:val="left" w:pos="4111"/>
        </w:tabs>
        <w:spacing w:after="200" w:afterAutospacing="0" w:line="240" w:lineRule="auto"/>
        <w:ind w:right="-1" w:firstLine="0"/>
        <w:jc w:val="center"/>
        <w:rPr>
          <w:i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i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830580" cy="662305"/>
            <wp:effectExtent l="0" t="0" r="7620" b="444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71" w:rsidRPr="00D874DE" w:rsidRDefault="00842A71" w:rsidP="00842A71">
      <w:pPr>
        <w:spacing w:after="0" w:afterAutospacing="0"/>
        <w:ind w:right="-1" w:firstLine="0"/>
        <w:jc w:val="center"/>
        <w:rPr>
          <w:caps/>
          <w:color w:val="000000"/>
          <w:sz w:val="32"/>
          <w:szCs w:val="32"/>
          <w:shd w:val="clear" w:color="auto" w:fill="FFFFFF"/>
        </w:rPr>
      </w:pPr>
      <w:r w:rsidRPr="00D874DE">
        <w:rPr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842A71" w:rsidRDefault="00842A71" w:rsidP="00842A71">
      <w:pPr>
        <w:shd w:val="clear" w:color="auto" w:fill="FFFFFF"/>
        <w:spacing w:after="0" w:afterAutospacing="0" w:line="276" w:lineRule="auto"/>
        <w:ind w:firstLine="0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874DE">
        <w:rPr>
          <w:b/>
          <w:spacing w:val="80"/>
          <w:kern w:val="2"/>
          <w:sz w:val="44"/>
          <w:szCs w:val="44"/>
        </w:rPr>
        <w:t>ЗАКОН</w:t>
      </w:r>
    </w:p>
    <w:p w:rsidR="00842A71" w:rsidRDefault="00842A71" w:rsidP="00842A71">
      <w:pPr>
        <w:shd w:val="clear" w:color="auto" w:fill="FFFFFF"/>
        <w:spacing w:after="0" w:afterAutospacing="0" w:line="276" w:lineRule="auto"/>
        <w:ind w:firstLine="0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42A71" w:rsidRDefault="00842A71" w:rsidP="00842A71">
      <w:pPr>
        <w:shd w:val="clear" w:color="auto" w:fill="FFFFFF"/>
        <w:spacing w:after="0" w:afterAutospacing="0" w:line="276" w:lineRule="auto"/>
        <w:ind w:firstLine="0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27376" w:rsidRDefault="00127376" w:rsidP="00842A71">
      <w:pPr>
        <w:shd w:val="clear" w:color="auto" w:fill="FFFFFF"/>
        <w:spacing w:after="0" w:afterAutospacing="0" w:line="240" w:lineRule="auto"/>
        <w:ind w:firstLine="0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E75BF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О ВНЕСЕНИИ ИЗМЕНЕНИЙ В ЗАКОН</w:t>
      </w:r>
      <w:r w:rsidR="007923F2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75BF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ДОНЕЦКОЙ НАРОДНОЙ</w:t>
      </w:r>
      <w:r w:rsidR="007923F2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75BF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РЕСПУБЛИКИ</w:t>
      </w:r>
      <w:r w:rsidR="00661B7D" w:rsidRPr="007E75BF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E64ADF" w:rsidRPr="007E75BF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О СОЦИАЛЬНОЙ ЗАЩИТЕ ИНВАЛИДОВ</w:t>
      </w:r>
      <w:r w:rsidRPr="007E75BF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842A71" w:rsidRDefault="00842A71" w:rsidP="00842A71">
      <w:pPr>
        <w:shd w:val="clear" w:color="auto" w:fill="FFFFFF"/>
        <w:spacing w:after="0" w:afterAutospacing="0" w:line="276" w:lineRule="auto"/>
        <w:ind w:firstLine="0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42A71" w:rsidRDefault="00842A71" w:rsidP="00842A71">
      <w:pPr>
        <w:shd w:val="clear" w:color="auto" w:fill="FFFFFF"/>
        <w:spacing w:after="0" w:afterAutospacing="0" w:line="276" w:lineRule="auto"/>
        <w:ind w:firstLine="0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42A71" w:rsidRDefault="00842A71" w:rsidP="00842A71">
      <w:pPr>
        <w:shd w:val="clear" w:color="auto" w:fill="FFFFFF"/>
        <w:spacing w:after="0" w:afterAutospacing="0" w:line="276" w:lineRule="auto"/>
        <w:ind w:firstLine="0"/>
        <w:jc w:val="center"/>
        <w:textAlignment w:val="baseline"/>
        <w:rPr>
          <w:b/>
          <w:sz w:val="28"/>
          <w:szCs w:val="28"/>
        </w:rPr>
      </w:pPr>
      <w:r w:rsidRPr="00D874DE">
        <w:rPr>
          <w:b/>
          <w:sz w:val="28"/>
          <w:szCs w:val="28"/>
        </w:rPr>
        <w:t xml:space="preserve">Принят Постановлением Народного Совета </w:t>
      </w:r>
      <w:r>
        <w:rPr>
          <w:b/>
          <w:sz w:val="28"/>
          <w:szCs w:val="28"/>
        </w:rPr>
        <w:t>7</w:t>
      </w:r>
      <w:r w:rsidR="00792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D874DE">
        <w:rPr>
          <w:b/>
          <w:sz w:val="28"/>
          <w:szCs w:val="28"/>
        </w:rPr>
        <w:t xml:space="preserve"> 2019 года</w:t>
      </w:r>
    </w:p>
    <w:p w:rsidR="00842A71" w:rsidRDefault="00842A71" w:rsidP="00842A71">
      <w:pPr>
        <w:shd w:val="clear" w:color="auto" w:fill="FFFFFF"/>
        <w:spacing w:after="0" w:afterAutospacing="0" w:line="276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842A71" w:rsidRPr="007E75BF" w:rsidRDefault="00842A71" w:rsidP="00842A71">
      <w:pPr>
        <w:shd w:val="clear" w:color="auto" w:fill="FFFFFF"/>
        <w:spacing w:after="0" w:afterAutospacing="0" w:line="276" w:lineRule="auto"/>
        <w:ind w:firstLine="0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27376" w:rsidRPr="007E75BF" w:rsidRDefault="00D014DD" w:rsidP="00244252">
      <w:pPr>
        <w:shd w:val="clear" w:color="auto" w:fill="FFFFFF"/>
        <w:spacing w:after="360" w:afterAutospacing="0" w:line="276" w:lineRule="auto"/>
        <w:ind w:firstLine="709"/>
        <w:textAlignment w:val="baseline"/>
        <w:rPr>
          <w:b/>
          <w:sz w:val="28"/>
          <w:szCs w:val="28"/>
          <w:lang w:eastAsia="ru-RU"/>
        </w:rPr>
      </w:pPr>
      <w:bookmarkStart w:id="1" w:name="o3"/>
      <w:bookmarkStart w:id="2" w:name="o6"/>
      <w:bookmarkStart w:id="3" w:name="o8"/>
      <w:bookmarkEnd w:id="1"/>
      <w:bookmarkEnd w:id="2"/>
      <w:bookmarkEnd w:id="3"/>
      <w:r w:rsidRPr="007E75BF">
        <w:rPr>
          <w:b/>
          <w:sz w:val="28"/>
          <w:szCs w:val="28"/>
          <w:lang w:eastAsia="ru-RU"/>
        </w:rPr>
        <w:t>Статья</w:t>
      </w:r>
      <w:r w:rsidR="00A6301F">
        <w:rPr>
          <w:b/>
          <w:sz w:val="28"/>
          <w:szCs w:val="28"/>
          <w:lang w:eastAsia="ru-RU"/>
        </w:rPr>
        <w:t> </w:t>
      </w:r>
      <w:r w:rsidR="00D26963" w:rsidRPr="007E75BF">
        <w:rPr>
          <w:b/>
          <w:sz w:val="28"/>
          <w:szCs w:val="28"/>
          <w:lang w:eastAsia="ru-RU"/>
        </w:rPr>
        <w:t>1</w:t>
      </w:r>
    </w:p>
    <w:p w:rsidR="00127376" w:rsidRPr="007E75BF" w:rsidRDefault="00127376" w:rsidP="00244252">
      <w:pPr>
        <w:shd w:val="clear" w:color="auto" w:fill="FFFFFF"/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rFonts w:eastAsia="Times New Roman"/>
          <w:sz w:val="28"/>
          <w:szCs w:val="28"/>
          <w:lang w:eastAsia="ru-RU"/>
        </w:rPr>
        <w:t>Внести</w:t>
      </w:r>
      <w:r w:rsidR="007923F2">
        <w:rPr>
          <w:rFonts w:eastAsia="Times New Roman"/>
          <w:sz w:val="28"/>
          <w:szCs w:val="28"/>
          <w:lang w:eastAsia="ru-RU"/>
        </w:rPr>
        <w:t xml:space="preserve"> </w:t>
      </w:r>
      <w:r w:rsidR="005C4D01" w:rsidRPr="007E75BF">
        <w:rPr>
          <w:sz w:val="28"/>
          <w:szCs w:val="28"/>
          <w:lang w:eastAsia="ru-RU"/>
        </w:rPr>
        <w:t>в</w:t>
      </w:r>
      <w:r w:rsidR="007923F2">
        <w:rPr>
          <w:sz w:val="28"/>
          <w:szCs w:val="28"/>
          <w:lang w:eastAsia="ru-RU"/>
        </w:rPr>
        <w:t xml:space="preserve"> </w:t>
      </w:r>
      <w:hyperlink r:id="rId8" w:history="1">
        <w:r w:rsidR="00D26963" w:rsidRPr="00566B53">
          <w:rPr>
            <w:rStyle w:val="a8"/>
            <w:sz w:val="28"/>
            <w:szCs w:val="28"/>
            <w:lang w:eastAsia="ru-RU"/>
          </w:rPr>
          <w:t>Закон</w:t>
        </w:r>
        <w:r w:rsidR="007923F2">
          <w:rPr>
            <w:rStyle w:val="a8"/>
            <w:sz w:val="28"/>
            <w:szCs w:val="28"/>
            <w:lang w:eastAsia="ru-RU"/>
          </w:rPr>
          <w:t xml:space="preserve"> </w:t>
        </w:r>
        <w:r w:rsidRPr="00566B53">
          <w:rPr>
            <w:rStyle w:val="a8"/>
            <w:rFonts w:eastAsia="Times New Roman"/>
            <w:sz w:val="28"/>
            <w:szCs w:val="28"/>
            <w:lang w:eastAsia="ru-RU"/>
          </w:rPr>
          <w:t>Донецкой Народной Республики</w:t>
        </w:r>
        <w:r w:rsidR="007923F2">
          <w:rPr>
            <w:rStyle w:val="a8"/>
            <w:rFonts w:eastAsia="Times New Roman"/>
            <w:sz w:val="28"/>
            <w:szCs w:val="28"/>
            <w:lang w:eastAsia="ru-RU"/>
          </w:rPr>
          <w:t xml:space="preserve"> </w:t>
        </w:r>
        <w:r w:rsidRPr="00566B53">
          <w:rPr>
            <w:rStyle w:val="a8"/>
            <w:rFonts w:eastAsia="Times New Roman"/>
            <w:sz w:val="28"/>
            <w:szCs w:val="28"/>
            <w:lang w:eastAsia="ru-RU"/>
          </w:rPr>
          <w:t xml:space="preserve">от </w:t>
        </w:r>
        <w:r w:rsidR="007A76E0" w:rsidRPr="00566B53">
          <w:rPr>
            <w:rStyle w:val="a8"/>
            <w:rFonts w:eastAsia="Times New Roman"/>
            <w:sz w:val="28"/>
            <w:szCs w:val="28"/>
            <w:lang w:eastAsia="ru-RU"/>
          </w:rPr>
          <w:t>15 мая</w:t>
        </w:r>
        <w:r w:rsidR="002B06AC" w:rsidRPr="00566B53">
          <w:rPr>
            <w:rStyle w:val="a8"/>
            <w:rFonts w:eastAsia="Times New Roman"/>
            <w:sz w:val="28"/>
            <w:szCs w:val="28"/>
            <w:lang w:eastAsia="ru-RU"/>
          </w:rPr>
          <w:t xml:space="preserve"> 2015</w:t>
        </w:r>
        <w:r w:rsidRPr="00566B53">
          <w:rPr>
            <w:rStyle w:val="a8"/>
            <w:rFonts w:eastAsia="Times New Roman"/>
            <w:sz w:val="28"/>
            <w:szCs w:val="28"/>
            <w:lang w:eastAsia="ru-RU"/>
          </w:rPr>
          <w:t xml:space="preserve"> года</w:t>
        </w:r>
        <w:r w:rsidR="00244252" w:rsidRPr="00566B53">
          <w:rPr>
            <w:rStyle w:val="a8"/>
            <w:rFonts w:eastAsia="Times New Roman"/>
            <w:sz w:val="28"/>
            <w:szCs w:val="28"/>
            <w:lang w:eastAsia="ru-RU"/>
          </w:rPr>
          <w:br/>
        </w:r>
        <w:r w:rsidRPr="00566B53">
          <w:rPr>
            <w:rStyle w:val="a8"/>
            <w:rFonts w:eastAsia="Times New Roman"/>
            <w:sz w:val="28"/>
            <w:szCs w:val="28"/>
            <w:lang w:eastAsia="ru-RU"/>
          </w:rPr>
          <w:t>№</w:t>
        </w:r>
        <w:r w:rsidR="007A76E0" w:rsidRPr="00566B53">
          <w:rPr>
            <w:rStyle w:val="a8"/>
            <w:rFonts w:eastAsia="Times New Roman"/>
            <w:sz w:val="28"/>
            <w:szCs w:val="28"/>
            <w:lang w:eastAsia="ru-RU"/>
          </w:rPr>
          <w:t>48</w:t>
        </w:r>
        <w:r w:rsidRPr="00566B53">
          <w:rPr>
            <w:rStyle w:val="a8"/>
            <w:rFonts w:eastAsia="Times New Roman"/>
            <w:sz w:val="28"/>
            <w:szCs w:val="28"/>
            <w:lang w:eastAsia="ru-RU"/>
          </w:rPr>
          <w:t>-</w:t>
        </w:r>
        <w:r w:rsidRPr="00566B53">
          <w:rPr>
            <w:rStyle w:val="a8"/>
            <w:rFonts w:eastAsia="Times New Roman"/>
            <w:sz w:val="28"/>
            <w:szCs w:val="28"/>
            <w:lang w:val="en-US" w:eastAsia="ru-RU"/>
          </w:rPr>
          <w:t>I</w:t>
        </w:r>
        <w:r w:rsidRPr="00566B53">
          <w:rPr>
            <w:rStyle w:val="a8"/>
            <w:rFonts w:eastAsia="Times New Roman"/>
            <w:sz w:val="28"/>
            <w:szCs w:val="28"/>
            <w:lang w:eastAsia="ru-RU"/>
          </w:rPr>
          <w:t>НС «</w:t>
        </w:r>
        <w:r w:rsidR="007A76E0" w:rsidRPr="00566B53">
          <w:rPr>
            <w:rStyle w:val="a8"/>
            <w:rFonts w:eastAsia="Times New Roman"/>
            <w:sz w:val="28"/>
            <w:szCs w:val="28"/>
            <w:lang w:eastAsia="ru-RU"/>
          </w:rPr>
          <w:t>О социальной защите инвалидов</w:t>
        </w:r>
        <w:r w:rsidRPr="00566B53">
          <w:rPr>
            <w:rStyle w:val="a8"/>
            <w:rFonts w:eastAsia="Times New Roman"/>
            <w:sz w:val="28"/>
            <w:szCs w:val="28"/>
            <w:lang w:eastAsia="ru-RU"/>
          </w:rPr>
          <w:t>»</w:t>
        </w:r>
      </w:hyperlink>
      <w:r w:rsidR="00A61772" w:rsidRPr="007E75BF">
        <w:rPr>
          <w:sz w:val="28"/>
          <w:szCs w:val="28"/>
        </w:rPr>
        <w:t xml:space="preserve">(опубликован на официальном сайте Народного Совета Донецкой Народной Республики </w:t>
      </w:r>
      <w:r w:rsidR="007A76E0" w:rsidRPr="007E75BF">
        <w:rPr>
          <w:sz w:val="28"/>
          <w:szCs w:val="28"/>
        </w:rPr>
        <w:t>10</w:t>
      </w:r>
      <w:r w:rsidR="007923F2">
        <w:rPr>
          <w:sz w:val="28"/>
          <w:szCs w:val="28"/>
        </w:rPr>
        <w:t xml:space="preserve"> </w:t>
      </w:r>
      <w:r w:rsidR="007A76E0" w:rsidRPr="007E75BF">
        <w:rPr>
          <w:sz w:val="28"/>
          <w:szCs w:val="28"/>
        </w:rPr>
        <w:t>июня</w:t>
      </w:r>
      <w:r w:rsidR="007923F2">
        <w:rPr>
          <w:sz w:val="28"/>
          <w:szCs w:val="28"/>
        </w:rPr>
        <w:t xml:space="preserve"> </w:t>
      </w:r>
      <w:r w:rsidR="00A61772" w:rsidRPr="007E75BF">
        <w:rPr>
          <w:sz w:val="28"/>
          <w:szCs w:val="28"/>
        </w:rPr>
        <w:t xml:space="preserve">2015 года) </w:t>
      </w:r>
      <w:r w:rsidRPr="007E75BF">
        <w:rPr>
          <w:rFonts w:eastAsia="Times New Roman"/>
          <w:sz w:val="28"/>
          <w:szCs w:val="28"/>
          <w:lang w:eastAsia="ru-RU"/>
        </w:rPr>
        <w:t>следующие изменения:</w:t>
      </w:r>
    </w:p>
    <w:p w:rsidR="000A0B36" w:rsidRPr="007E75BF" w:rsidRDefault="00A6301F" w:rsidP="00244252">
      <w:pPr>
        <w:shd w:val="clear" w:color="auto" w:fill="FFFFFF"/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 </w:t>
      </w:r>
      <w:r w:rsidR="00037D25" w:rsidRPr="007E75BF">
        <w:rPr>
          <w:rFonts w:eastAsia="Times New Roman"/>
          <w:sz w:val="28"/>
          <w:szCs w:val="28"/>
          <w:lang w:eastAsia="ru-RU"/>
        </w:rPr>
        <w:t>ч</w:t>
      </w:r>
      <w:r w:rsidR="00F13EF8" w:rsidRPr="007E75BF">
        <w:rPr>
          <w:rFonts w:eastAsia="Times New Roman"/>
          <w:sz w:val="28"/>
          <w:szCs w:val="28"/>
          <w:lang w:eastAsia="ru-RU"/>
        </w:rPr>
        <w:t>асть 2 статьи 3 признать утратившей силу;</w:t>
      </w:r>
    </w:p>
    <w:p w:rsidR="00152746" w:rsidRPr="007E75BF" w:rsidRDefault="00152746" w:rsidP="00244252">
      <w:pPr>
        <w:shd w:val="clear" w:color="auto" w:fill="FFFFFF"/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rFonts w:eastAsia="Times New Roman"/>
          <w:sz w:val="28"/>
          <w:szCs w:val="28"/>
          <w:lang w:eastAsia="ru-RU"/>
        </w:rPr>
        <w:t>2)</w:t>
      </w:r>
      <w:r w:rsidR="00A6301F">
        <w:rPr>
          <w:rFonts w:eastAsia="Times New Roman"/>
          <w:sz w:val="28"/>
          <w:szCs w:val="28"/>
          <w:lang w:eastAsia="ru-RU"/>
        </w:rPr>
        <w:t> </w:t>
      </w:r>
      <w:r w:rsidRPr="007E75BF">
        <w:rPr>
          <w:rFonts w:eastAsia="Times New Roman"/>
          <w:sz w:val="28"/>
          <w:szCs w:val="28"/>
          <w:lang w:eastAsia="ru-RU"/>
        </w:rPr>
        <w:t>в стать</w:t>
      </w:r>
      <w:r w:rsidR="00B07F79" w:rsidRPr="007E75BF">
        <w:rPr>
          <w:rFonts w:eastAsia="Times New Roman"/>
          <w:sz w:val="28"/>
          <w:szCs w:val="28"/>
          <w:lang w:eastAsia="ru-RU"/>
        </w:rPr>
        <w:t>е</w:t>
      </w:r>
      <w:r w:rsidRPr="007E75BF">
        <w:rPr>
          <w:rFonts w:eastAsia="Times New Roman"/>
          <w:sz w:val="28"/>
          <w:szCs w:val="28"/>
          <w:lang w:eastAsia="ru-RU"/>
        </w:rPr>
        <w:t xml:space="preserve"> 4:</w:t>
      </w:r>
    </w:p>
    <w:p w:rsidR="00B07F79" w:rsidRPr="007E75BF" w:rsidRDefault="00B07F79" w:rsidP="00244252">
      <w:pPr>
        <w:shd w:val="clear" w:color="auto" w:fill="FFFFFF"/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rFonts w:eastAsia="Times New Roman"/>
          <w:sz w:val="28"/>
          <w:szCs w:val="28"/>
          <w:lang w:eastAsia="ru-RU"/>
        </w:rPr>
        <w:t>а)</w:t>
      </w:r>
      <w:r w:rsidR="00A6301F">
        <w:t> </w:t>
      </w:r>
      <w:r w:rsidRPr="007E75BF">
        <w:rPr>
          <w:rFonts w:eastAsia="Times New Roman"/>
          <w:sz w:val="28"/>
          <w:szCs w:val="28"/>
          <w:lang w:eastAsia="ru-RU"/>
        </w:rPr>
        <w:t>наименование изложить в следующей редакции:</w:t>
      </w:r>
    </w:p>
    <w:p w:rsidR="00F4293E" w:rsidRPr="007E75BF" w:rsidRDefault="00F4293E" w:rsidP="00244252">
      <w:pPr>
        <w:shd w:val="clear" w:color="auto" w:fill="FFFFFF"/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rFonts w:eastAsia="Times New Roman"/>
          <w:sz w:val="28"/>
          <w:szCs w:val="28"/>
          <w:lang w:eastAsia="ru-RU"/>
        </w:rPr>
        <w:t>«Статья</w:t>
      </w:r>
      <w:r w:rsidR="00A6301F">
        <w:rPr>
          <w:rFonts w:eastAsia="Times New Roman"/>
          <w:sz w:val="28"/>
          <w:szCs w:val="28"/>
          <w:lang w:eastAsia="ru-RU"/>
        </w:rPr>
        <w:t> </w:t>
      </w:r>
      <w:r w:rsidRPr="007E75BF">
        <w:rPr>
          <w:rFonts w:eastAsia="Times New Roman"/>
          <w:sz w:val="28"/>
          <w:szCs w:val="28"/>
          <w:lang w:eastAsia="ru-RU"/>
        </w:rPr>
        <w:t xml:space="preserve">4. </w:t>
      </w:r>
      <w:r w:rsidR="003D1914" w:rsidRPr="007E75BF">
        <w:rPr>
          <w:rFonts w:eastAsia="Times New Roman"/>
          <w:b/>
          <w:sz w:val="28"/>
          <w:szCs w:val="28"/>
          <w:lang w:eastAsia="ru-RU"/>
        </w:rPr>
        <w:t>Компетенция органов государственной власти Донецкой Народной Республики в области социальной защиты инвалидов</w:t>
      </w:r>
      <w:r w:rsidR="003D1914" w:rsidRPr="007E75BF">
        <w:rPr>
          <w:rFonts w:eastAsia="Times New Roman"/>
          <w:sz w:val="28"/>
          <w:szCs w:val="28"/>
          <w:lang w:eastAsia="ru-RU"/>
        </w:rPr>
        <w:t>»</w:t>
      </w:r>
      <w:r w:rsidR="0001591B" w:rsidRPr="007E75BF">
        <w:rPr>
          <w:rFonts w:eastAsia="Times New Roman"/>
          <w:sz w:val="28"/>
          <w:szCs w:val="28"/>
          <w:lang w:eastAsia="ru-RU"/>
        </w:rPr>
        <w:t>;</w:t>
      </w:r>
    </w:p>
    <w:p w:rsidR="00021E32" w:rsidRPr="007E75BF" w:rsidRDefault="00B07F79" w:rsidP="00244252">
      <w:pPr>
        <w:shd w:val="clear" w:color="auto" w:fill="FFFFFF"/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rFonts w:eastAsia="Times New Roman"/>
          <w:sz w:val="28"/>
          <w:szCs w:val="28"/>
          <w:lang w:eastAsia="ru-RU"/>
        </w:rPr>
        <w:t>б</w:t>
      </w:r>
      <w:r w:rsidR="008E61EB" w:rsidRPr="007E75BF">
        <w:rPr>
          <w:rFonts w:eastAsia="Times New Roman"/>
          <w:sz w:val="28"/>
          <w:szCs w:val="28"/>
          <w:lang w:eastAsia="ru-RU"/>
        </w:rPr>
        <w:t>)</w:t>
      </w:r>
      <w:r w:rsidR="00A6301F">
        <w:rPr>
          <w:rFonts w:eastAsia="Times New Roman"/>
          <w:sz w:val="28"/>
          <w:szCs w:val="28"/>
          <w:lang w:eastAsia="ru-RU"/>
        </w:rPr>
        <w:t> </w:t>
      </w:r>
      <w:r w:rsidR="00021E32" w:rsidRPr="007E75BF">
        <w:rPr>
          <w:rFonts w:eastAsia="Times New Roman"/>
          <w:sz w:val="28"/>
          <w:szCs w:val="28"/>
          <w:lang w:eastAsia="ru-RU"/>
        </w:rPr>
        <w:t>пункт 1 части 1 признать утратившим силу;</w:t>
      </w:r>
    </w:p>
    <w:p w:rsidR="00021E32" w:rsidRPr="007E75BF" w:rsidRDefault="00021E32" w:rsidP="00244252">
      <w:pPr>
        <w:shd w:val="clear" w:color="auto" w:fill="FFFFFF"/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rFonts w:eastAsia="Times New Roman"/>
          <w:sz w:val="28"/>
          <w:szCs w:val="28"/>
          <w:lang w:eastAsia="ru-RU"/>
        </w:rPr>
        <w:t>в)</w:t>
      </w:r>
      <w:r w:rsidR="00A6301F">
        <w:rPr>
          <w:rFonts w:eastAsia="Times New Roman"/>
          <w:sz w:val="28"/>
          <w:szCs w:val="28"/>
          <w:lang w:eastAsia="ru-RU"/>
        </w:rPr>
        <w:t> </w:t>
      </w:r>
      <w:r w:rsidRPr="007E75BF">
        <w:rPr>
          <w:rFonts w:eastAsia="Times New Roman"/>
          <w:sz w:val="28"/>
          <w:szCs w:val="28"/>
          <w:lang w:eastAsia="ru-RU"/>
        </w:rPr>
        <w:t>пункт 3 части 1 признать утратившим силу;</w:t>
      </w:r>
    </w:p>
    <w:p w:rsidR="00D301AA" w:rsidRPr="007E75BF" w:rsidRDefault="00021E32" w:rsidP="00244252">
      <w:pPr>
        <w:shd w:val="clear" w:color="auto" w:fill="FFFFFF"/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rFonts w:eastAsia="Times New Roman"/>
          <w:sz w:val="28"/>
          <w:szCs w:val="28"/>
          <w:lang w:eastAsia="ru-RU"/>
        </w:rPr>
        <w:t>г)</w:t>
      </w:r>
      <w:r w:rsidR="00A6301F">
        <w:rPr>
          <w:rFonts w:eastAsia="Times New Roman"/>
          <w:sz w:val="28"/>
          <w:szCs w:val="28"/>
          <w:lang w:eastAsia="ru-RU"/>
        </w:rPr>
        <w:t> </w:t>
      </w:r>
      <w:r w:rsidRPr="007E75BF">
        <w:rPr>
          <w:rFonts w:eastAsia="Times New Roman"/>
          <w:sz w:val="28"/>
          <w:szCs w:val="28"/>
          <w:lang w:eastAsia="ru-RU"/>
        </w:rPr>
        <w:t>абзац 1 части</w:t>
      </w:r>
      <w:r w:rsidR="00D301AA" w:rsidRPr="007E75BF">
        <w:rPr>
          <w:rFonts w:eastAsia="Times New Roman"/>
          <w:sz w:val="28"/>
          <w:szCs w:val="28"/>
          <w:lang w:eastAsia="ru-RU"/>
        </w:rPr>
        <w:t xml:space="preserve"> 2 </w:t>
      </w:r>
      <w:r w:rsidR="00D301AA" w:rsidRPr="007E75BF">
        <w:rPr>
          <w:sz w:val="28"/>
          <w:szCs w:val="28"/>
        </w:rPr>
        <w:t>изложить в следующей редакции:</w:t>
      </w:r>
    </w:p>
    <w:p w:rsidR="00D301AA" w:rsidRPr="007E75BF" w:rsidRDefault="00D301AA" w:rsidP="00244252">
      <w:pPr>
        <w:shd w:val="clear" w:color="auto" w:fill="FFFFFF"/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«</w:t>
      </w:r>
      <w:r w:rsidRPr="007E75BF">
        <w:rPr>
          <w:rFonts w:eastAsia="Times New Roman"/>
          <w:sz w:val="28"/>
          <w:szCs w:val="28"/>
          <w:lang w:eastAsia="ru-RU"/>
        </w:rPr>
        <w:t xml:space="preserve">2. К ведению Правительства Донецкой Народной Республики и республиканских органов исполнительной власти Донецкой Народной </w:t>
      </w:r>
      <w:r w:rsidRPr="007E75BF">
        <w:rPr>
          <w:rFonts w:eastAsia="Times New Roman"/>
          <w:sz w:val="28"/>
          <w:szCs w:val="28"/>
          <w:lang w:eastAsia="ru-RU"/>
        </w:rPr>
        <w:lastRenderedPageBreak/>
        <w:t>Республики в области социальной защиты инвалидов</w:t>
      </w:r>
      <w:r w:rsidR="007534FA">
        <w:rPr>
          <w:rFonts w:eastAsia="Times New Roman"/>
          <w:sz w:val="28"/>
          <w:szCs w:val="28"/>
          <w:lang w:eastAsia="ru-RU"/>
        </w:rPr>
        <w:t>,</w:t>
      </w:r>
      <w:r w:rsidRPr="007E75BF">
        <w:rPr>
          <w:rFonts w:eastAsia="Times New Roman"/>
          <w:sz w:val="28"/>
          <w:szCs w:val="28"/>
          <w:lang w:eastAsia="ru-RU"/>
        </w:rPr>
        <w:t xml:space="preserve"> в пределах полномочий относятся:»;</w:t>
      </w:r>
    </w:p>
    <w:p w:rsidR="00D01BC9" w:rsidRPr="007E75BF" w:rsidRDefault="00021E32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д</w:t>
      </w:r>
      <w:r w:rsidR="00D17BE0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D01BC9" w:rsidRPr="007E75BF">
        <w:rPr>
          <w:sz w:val="28"/>
          <w:szCs w:val="28"/>
        </w:rPr>
        <w:t>часть 2 дополнить пунктом 1</w:t>
      </w:r>
      <w:r w:rsidR="00D01BC9" w:rsidRPr="007E75BF">
        <w:rPr>
          <w:sz w:val="28"/>
          <w:szCs w:val="28"/>
          <w:vertAlign w:val="superscript"/>
        </w:rPr>
        <w:t>1</w:t>
      </w:r>
      <w:r w:rsidR="007E1AAE" w:rsidRPr="007E75BF">
        <w:rPr>
          <w:sz w:val="28"/>
          <w:szCs w:val="28"/>
        </w:rPr>
        <w:t xml:space="preserve"> следующего содержания:</w:t>
      </w:r>
    </w:p>
    <w:p w:rsidR="00D01BC9" w:rsidRPr="007E75BF" w:rsidRDefault="007E1AAE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«1</w:t>
      </w:r>
      <w:r w:rsidRPr="007E75BF">
        <w:rPr>
          <w:sz w:val="28"/>
          <w:szCs w:val="28"/>
          <w:vertAlign w:val="superscript"/>
        </w:rPr>
        <w:t>1</w:t>
      </w:r>
      <w:r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Pr="007E75BF">
        <w:rPr>
          <w:sz w:val="28"/>
          <w:szCs w:val="28"/>
        </w:rPr>
        <w:t>обеспечение проведения в пределах своих полномочий единой государственной политики в области социальной защиты инвалидов;»;</w:t>
      </w:r>
    </w:p>
    <w:p w:rsidR="00AC7BF5" w:rsidRPr="007E75BF" w:rsidRDefault="007E1AAE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е)</w:t>
      </w:r>
      <w:r w:rsidR="00A6301F">
        <w:rPr>
          <w:sz w:val="28"/>
          <w:szCs w:val="28"/>
        </w:rPr>
        <w:t> </w:t>
      </w:r>
      <w:r w:rsidR="00AC7BF5" w:rsidRPr="007E75BF">
        <w:rPr>
          <w:sz w:val="28"/>
          <w:szCs w:val="28"/>
        </w:rPr>
        <w:t>в пункте 6 части 2 после слов «находящихся в» дополнить словами «государственной и муниципальной»;</w:t>
      </w:r>
    </w:p>
    <w:p w:rsidR="00AC7BF5" w:rsidRPr="007E75BF" w:rsidRDefault="00AC7BF5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ж</w:t>
      </w:r>
      <w:r w:rsidR="00021E32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Pr="007E75BF">
        <w:rPr>
          <w:sz w:val="28"/>
          <w:szCs w:val="28"/>
        </w:rPr>
        <w:t>в пункте 7 части 2 слово «</w:t>
      </w:r>
      <w:r w:rsidRPr="007E75BF">
        <w:rPr>
          <w:rFonts w:eastAsia="Times New Roman"/>
          <w:sz w:val="28"/>
          <w:szCs w:val="28"/>
          <w:lang w:eastAsia="ru-RU"/>
        </w:rPr>
        <w:t>целевых» заменить словом «республиканских»;</w:t>
      </w:r>
    </w:p>
    <w:p w:rsidR="00C5554E" w:rsidRPr="007E75BF" w:rsidRDefault="00AC7BF5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з</w:t>
      </w:r>
      <w:r w:rsidR="00D17BE0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037D25" w:rsidRPr="007E75BF">
        <w:rPr>
          <w:sz w:val="28"/>
          <w:szCs w:val="28"/>
        </w:rPr>
        <w:t>в</w:t>
      </w:r>
      <w:r w:rsidR="00C5554E" w:rsidRPr="007E75BF">
        <w:rPr>
          <w:sz w:val="28"/>
          <w:szCs w:val="28"/>
        </w:rPr>
        <w:t xml:space="preserve"> пункте 17 </w:t>
      </w:r>
      <w:r w:rsidR="00B07F79" w:rsidRPr="007E75BF">
        <w:rPr>
          <w:sz w:val="28"/>
          <w:szCs w:val="28"/>
        </w:rPr>
        <w:t xml:space="preserve">части 2 </w:t>
      </w:r>
      <w:r w:rsidR="00C5554E" w:rsidRPr="007E75BF">
        <w:rPr>
          <w:sz w:val="28"/>
          <w:szCs w:val="28"/>
        </w:rPr>
        <w:t>слова «государственного бюджета» заменить словами «Республиканского бюджета Донецкой Народной Республики»;</w:t>
      </w:r>
    </w:p>
    <w:p w:rsidR="000141FA" w:rsidRPr="007E75BF" w:rsidRDefault="009F5493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3</w:t>
      </w:r>
      <w:r w:rsidR="00D17BE0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0141FA" w:rsidRPr="007E75BF">
        <w:rPr>
          <w:sz w:val="28"/>
          <w:szCs w:val="28"/>
        </w:rPr>
        <w:t>в статье 5:</w:t>
      </w:r>
    </w:p>
    <w:p w:rsidR="000141FA" w:rsidRPr="007E75BF" w:rsidRDefault="000141FA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а)</w:t>
      </w:r>
      <w:r w:rsidR="00A6301F">
        <w:rPr>
          <w:sz w:val="28"/>
          <w:szCs w:val="28"/>
        </w:rPr>
        <w:t> </w:t>
      </w:r>
      <w:r w:rsidRPr="007E75BF">
        <w:rPr>
          <w:sz w:val="28"/>
          <w:szCs w:val="28"/>
        </w:rPr>
        <w:t>в наименовании слово «</w:t>
      </w:r>
      <w:r w:rsidRPr="007E75BF">
        <w:rPr>
          <w:rFonts w:eastAsia="Times New Roman"/>
          <w:sz w:val="28"/>
          <w:szCs w:val="28"/>
          <w:lang w:eastAsia="ru-RU"/>
        </w:rPr>
        <w:t>республики» заменить словом «Республики»;</w:t>
      </w:r>
    </w:p>
    <w:p w:rsidR="008071B8" w:rsidRPr="007E75BF" w:rsidRDefault="000141FA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rFonts w:eastAsia="Times New Roman"/>
          <w:sz w:val="28"/>
          <w:szCs w:val="28"/>
          <w:lang w:eastAsia="ru-RU"/>
        </w:rPr>
        <w:t>б)</w:t>
      </w:r>
      <w:r w:rsidR="00A6301F">
        <w:rPr>
          <w:rFonts w:eastAsia="Times New Roman"/>
          <w:sz w:val="28"/>
          <w:szCs w:val="28"/>
          <w:lang w:eastAsia="ru-RU"/>
        </w:rPr>
        <w:t> </w:t>
      </w:r>
      <w:r w:rsidR="00942728" w:rsidRPr="007E75BF">
        <w:rPr>
          <w:sz w:val="28"/>
          <w:szCs w:val="28"/>
        </w:rPr>
        <w:t xml:space="preserve">в пункте 2 </w:t>
      </w:r>
      <w:r w:rsidRPr="007E75BF">
        <w:rPr>
          <w:sz w:val="28"/>
          <w:szCs w:val="28"/>
        </w:rPr>
        <w:t xml:space="preserve">части 1 </w:t>
      </w:r>
      <w:r w:rsidR="00942728" w:rsidRPr="007E75BF">
        <w:rPr>
          <w:sz w:val="28"/>
          <w:szCs w:val="28"/>
        </w:rPr>
        <w:t>слова «территории Донецкой Народной Республики» заменить словами «на подведомственной территории»</w:t>
      </w:r>
      <w:r w:rsidR="008071B8" w:rsidRPr="007E75BF">
        <w:rPr>
          <w:sz w:val="28"/>
          <w:szCs w:val="28"/>
        </w:rPr>
        <w:t>;</w:t>
      </w:r>
    </w:p>
    <w:p w:rsidR="00B76016" w:rsidRPr="007E75BF" w:rsidRDefault="000141FA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в</w:t>
      </w:r>
      <w:r w:rsidR="00B76016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B76016" w:rsidRPr="007E75BF">
        <w:rPr>
          <w:sz w:val="28"/>
          <w:szCs w:val="28"/>
        </w:rPr>
        <w:t xml:space="preserve">в пункте 3 </w:t>
      </w:r>
      <w:r w:rsidRPr="007E75BF">
        <w:rPr>
          <w:sz w:val="28"/>
          <w:szCs w:val="28"/>
        </w:rPr>
        <w:t xml:space="preserve">части 1 </w:t>
      </w:r>
      <w:r w:rsidR="00B76016" w:rsidRPr="007E75BF">
        <w:rPr>
          <w:sz w:val="28"/>
          <w:szCs w:val="28"/>
        </w:rPr>
        <w:t>слова «в собственности органов местного самоуправления Донецкой Народной Республики» заменить словами «в муниципальной собственности»;</w:t>
      </w:r>
    </w:p>
    <w:p w:rsidR="00CF7030" w:rsidRPr="007E75BF" w:rsidRDefault="000141FA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г</w:t>
      </w:r>
      <w:r w:rsidR="00CF7030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CF7030" w:rsidRPr="007E75BF">
        <w:rPr>
          <w:sz w:val="28"/>
          <w:szCs w:val="28"/>
        </w:rPr>
        <w:t xml:space="preserve">в пункте 4 </w:t>
      </w:r>
      <w:r w:rsidRPr="007E75BF">
        <w:rPr>
          <w:sz w:val="28"/>
          <w:szCs w:val="28"/>
        </w:rPr>
        <w:t xml:space="preserve">части 1 </w:t>
      </w:r>
      <w:r w:rsidR="00CF7030" w:rsidRPr="007E75BF">
        <w:rPr>
          <w:sz w:val="28"/>
          <w:szCs w:val="28"/>
        </w:rPr>
        <w:t>слово «</w:t>
      </w:r>
      <w:r w:rsidR="00CF7030" w:rsidRPr="007E75BF">
        <w:rPr>
          <w:rFonts w:eastAsia="Times New Roman"/>
          <w:sz w:val="28"/>
          <w:szCs w:val="28"/>
          <w:lang w:eastAsia="ru-RU"/>
        </w:rPr>
        <w:t>государственных» заменить словом «республиканских»;</w:t>
      </w:r>
    </w:p>
    <w:p w:rsidR="00CF7030" w:rsidRPr="007E75BF" w:rsidRDefault="000141FA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rFonts w:eastAsia="Times New Roman"/>
          <w:sz w:val="28"/>
          <w:szCs w:val="28"/>
          <w:lang w:eastAsia="ru-RU"/>
        </w:rPr>
        <w:t>д</w:t>
      </w:r>
      <w:r w:rsidR="00CF7030" w:rsidRPr="007E75BF">
        <w:rPr>
          <w:rFonts w:eastAsia="Times New Roman"/>
          <w:sz w:val="28"/>
          <w:szCs w:val="28"/>
          <w:lang w:eastAsia="ru-RU"/>
        </w:rPr>
        <w:t>)</w:t>
      </w:r>
      <w:r w:rsidR="00A6301F">
        <w:rPr>
          <w:rFonts w:eastAsia="Times New Roman"/>
          <w:sz w:val="28"/>
          <w:szCs w:val="28"/>
          <w:lang w:eastAsia="ru-RU"/>
        </w:rPr>
        <w:t> </w:t>
      </w:r>
      <w:r w:rsidR="00CF7030" w:rsidRPr="007E75BF">
        <w:rPr>
          <w:sz w:val="28"/>
          <w:szCs w:val="28"/>
        </w:rPr>
        <w:t xml:space="preserve">в пункте 5 </w:t>
      </w:r>
      <w:r w:rsidRPr="007E75BF">
        <w:rPr>
          <w:sz w:val="28"/>
          <w:szCs w:val="28"/>
        </w:rPr>
        <w:t xml:space="preserve">части 1 </w:t>
      </w:r>
      <w:r w:rsidR="00CF7030" w:rsidRPr="007E75BF">
        <w:rPr>
          <w:sz w:val="28"/>
          <w:szCs w:val="28"/>
        </w:rPr>
        <w:t>слова «</w:t>
      </w:r>
      <w:r w:rsidR="00CF7030" w:rsidRPr="007E75BF">
        <w:rPr>
          <w:rFonts w:eastAsia="Times New Roman"/>
          <w:sz w:val="28"/>
          <w:szCs w:val="28"/>
          <w:lang w:eastAsia="ru-RU"/>
        </w:rPr>
        <w:t>государственным базовым» заменить словом «республиканским»;</w:t>
      </w:r>
    </w:p>
    <w:p w:rsidR="001326F7" w:rsidRPr="007E75BF" w:rsidRDefault="000141FA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е</w:t>
      </w:r>
      <w:r w:rsidR="00C2487E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037D25" w:rsidRPr="007E75BF">
        <w:rPr>
          <w:sz w:val="28"/>
          <w:szCs w:val="28"/>
        </w:rPr>
        <w:t>в</w:t>
      </w:r>
      <w:r w:rsidR="001326F7" w:rsidRPr="007E75BF">
        <w:rPr>
          <w:sz w:val="28"/>
          <w:szCs w:val="28"/>
        </w:rPr>
        <w:t xml:space="preserve"> пункте 10 </w:t>
      </w:r>
      <w:r w:rsidRPr="007E75BF">
        <w:rPr>
          <w:sz w:val="28"/>
          <w:szCs w:val="28"/>
        </w:rPr>
        <w:t xml:space="preserve">части 1 </w:t>
      </w:r>
      <w:r w:rsidR="001326F7" w:rsidRPr="007E75BF">
        <w:rPr>
          <w:sz w:val="28"/>
          <w:szCs w:val="28"/>
        </w:rPr>
        <w:t>слова «бюджетов органов местного самоуправления</w:t>
      </w:r>
      <w:r w:rsidR="000276CA" w:rsidRPr="007E75BF">
        <w:rPr>
          <w:sz w:val="28"/>
          <w:szCs w:val="28"/>
        </w:rPr>
        <w:t xml:space="preserve"> Донецкой Народной Республики</w:t>
      </w:r>
      <w:r w:rsidR="00C2487E" w:rsidRPr="007E75BF">
        <w:rPr>
          <w:sz w:val="28"/>
          <w:szCs w:val="28"/>
        </w:rPr>
        <w:t>» заменить словами «местных бюджетов»;</w:t>
      </w:r>
    </w:p>
    <w:p w:rsidR="00C2487E" w:rsidRPr="007E75BF" w:rsidRDefault="000141FA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lastRenderedPageBreak/>
        <w:t>ж</w:t>
      </w:r>
      <w:r w:rsidR="00C2487E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037D25" w:rsidRPr="007E75BF">
        <w:rPr>
          <w:sz w:val="28"/>
          <w:szCs w:val="28"/>
        </w:rPr>
        <w:t>в</w:t>
      </w:r>
      <w:r w:rsidR="00C2487E" w:rsidRPr="007E75BF">
        <w:rPr>
          <w:sz w:val="28"/>
          <w:szCs w:val="28"/>
        </w:rPr>
        <w:t xml:space="preserve"> пункте 11 </w:t>
      </w:r>
      <w:r w:rsidRPr="007E75BF">
        <w:rPr>
          <w:sz w:val="28"/>
          <w:szCs w:val="28"/>
        </w:rPr>
        <w:t xml:space="preserve">части 1 </w:t>
      </w:r>
      <w:r w:rsidR="00C2487E" w:rsidRPr="007E75BF">
        <w:rPr>
          <w:sz w:val="28"/>
          <w:szCs w:val="28"/>
        </w:rPr>
        <w:t>слова «бюджетов органов местного самоуправления</w:t>
      </w:r>
      <w:r w:rsidR="000276CA" w:rsidRPr="007E75BF">
        <w:rPr>
          <w:sz w:val="28"/>
          <w:szCs w:val="28"/>
        </w:rPr>
        <w:t xml:space="preserve"> Донецкой Народной Республики</w:t>
      </w:r>
      <w:r w:rsidR="00C2487E" w:rsidRPr="007E75BF">
        <w:rPr>
          <w:sz w:val="28"/>
          <w:szCs w:val="28"/>
        </w:rPr>
        <w:t>» заменить словами «местных бюджетов»;</w:t>
      </w:r>
    </w:p>
    <w:p w:rsidR="00D301AA" w:rsidRPr="007E75BF" w:rsidRDefault="00D301AA" w:rsidP="00244252">
      <w:pPr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sz w:val="28"/>
          <w:szCs w:val="28"/>
        </w:rPr>
        <w:t>4)</w:t>
      </w:r>
      <w:r w:rsidR="00A6301F">
        <w:rPr>
          <w:sz w:val="28"/>
          <w:szCs w:val="28"/>
        </w:rPr>
        <w:t> </w:t>
      </w:r>
      <w:r w:rsidRPr="007E75BF">
        <w:rPr>
          <w:sz w:val="28"/>
          <w:szCs w:val="28"/>
        </w:rPr>
        <w:t xml:space="preserve">в части 2 статьи 7 </w:t>
      </w:r>
      <w:r w:rsidR="005D5A97" w:rsidRPr="007E75BF">
        <w:rPr>
          <w:sz w:val="28"/>
          <w:szCs w:val="28"/>
        </w:rPr>
        <w:t>слова «</w:t>
      </w:r>
      <w:r w:rsidR="005D5A97" w:rsidRPr="007E75BF">
        <w:rPr>
          <w:rFonts w:eastAsia="Times New Roman"/>
          <w:sz w:val="28"/>
          <w:szCs w:val="28"/>
          <w:lang w:eastAsia="ru-RU"/>
        </w:rPr>
        <w:t xml:space="preserve">определяемом Советом Министром» </w:t>
      </w:r>
      <w:r w:rsidR="005D5A97" w:rsidRPr="007E75BF">
        <w:rPr>
          <w:sz w:val="28"/>
          <w:szCs w:val="28"/>
        </w:rPr>
        <w:t>заменить словами «установленном Правительством»;</w:t>
      </w:r>
    </w:p>
    <w:p w:rsidR="008663D5" w:rsidRPr="007E75BF" w:rsidRDefault="005D5A97" w:rsidP="00244252">
      <w:pPr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rFonts w:eastAsia="Times New Roman"/>
          <w:sz w:val="28"/>
          <w:szCs w:val="28"/>
          <w:lang w:eastAsia="ru-RU"/>
        </w:rPr>
        <w:t>5)</w:t>
      </w:r>
      <w:r w:rsidR="00A6301F">
        <w:rPr>
          <w:rFonts w:eastAsia="Times New Roman"/>
          <w:sz w:val="28"/>
          <w:szCs w:val="28"/>
          <w:lang w:eastAsia="ru-RU"/>
        </w:rPr>
        <w:t> </w:t>
      </w:r>
      <w:r w:rsidR="008663D5" w:rsidRPr="007E75BF">
        <w:rPr>
          <w:rFonts w:eastAsia="Times New Roman"/>
          <w:sz w:val="28"/>
          <w:szCs w:val="28"/>
          <w:lang w:eastAsia="ru-RU"/>
        </w:rPr>
        <w:t xml:space="preserve">в абзаце 2 части 1 статьи 8 слова «Советом Министров» </w:t>
      </w:r>
      <w:r w:rsidR="008663D5" w:rsidRPr="007E75BF">
        <w:rPr>
          <w:sz w:val="28"/>
          <w:szCs w:val="28"/>
        </w:rPr>
        <w:t>заменить слов</w:t>
      </w:r>
      <w:r w:rsidR="00BA5520" w:rsidRPr="007E75BF">
        <w:rPr>
          <w:sz w:val="28"/>
          <w:szCs w:val="28"/>
        </w:rPr>
        <w:t>ом</w:t>
      </w:r>
      <w:r w:rsidR="008663D5" w:rsidRPr="007E75BF">
        <w:rPr>
          <w:sz w:val="28"/>
          <w:szCs w:val="28"/>
        </w:rPr>
        <w:t xml:space="preserve"> «Правительством»</w:t>
      </w:r>
      <w:r w:rsidR="009B75BD" w:rsidRPr="007E75BF">
        <w:rPr>
          <w:sz w:val="28"/>
          <w:szCs w:val="28"/>
        </w:rPr>
        <w:t>;</w:t>
      </w:r>
    </w:p>
    <w:p w:rsidR="00D17BE0" w:rsidRPr="007E75BF" w:rsidRDefault="004E4A8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6</w:t>
      </w:r>
      <w:r w:rsidR="00D17BE0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037D25" w:rsidRPr="007E75BF">
        <w:rPr>
          <w:sz w:val="28"/>
          <w:szCs w:val="28"/>
        </w:rPr>
        <w:t>в</w:t>
      </w:r>
      <w:r w:rsidR="00D17BE0" w:rsidRPr="007E75BF">
        <w:rPr>
          <w:sz w:val="28"/>
          <w:szCs w:val="28"/>
        </w:rPr>
        <w:t xml:space="preserve"> пункте </w:t>
      </w:r>
      <w:r w:rsidR="00DE3B75" w:rsidRPr="007E75BF">
        <w:rPr>
          <w:sz w:val="28"/>
          <w:szCs w:val="28"/>
        </w:rPr>
        <w:t>1 части 2 статьи 9 слова «санаторно-курортное лечение, физкультурно-оздоровительные мероприятия, спорт» заменить словами «санаторно-курортного лечения, физкультурно-оздоровительных мероприятий, спорта»;</w:t>
      </w:r>
    </w:p>
    <w:p w:rsidR="009B75BD" w:rsidRPr="007E75BF" w:rsidRDefault="004E4A8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7</w:t>
      </w:r>
      <w:r w:rsidR="009F2DE6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9B75BD" w:rsidRPr="007E75BF">
        <w:rPr>
          <w:sz w:val="28"/>
          <w:szCs w:val="28"/>
        </w:rPr>
        <w:t>в статье 10:</w:t>
      </w:r>
    </w:p>
    <w:p w:rsidR="009F2DE6" w:rsidRPr="007E75BF" w:rsidRDefault="009B75BD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а)</w:t>
      </w:r>
      <w:r w:rsidR="00A6301F">
        <w:rPr>
          <w:sz w:val="28"/>
          <w:szCs w:val="28"/>
        </w:rPr>
        <w:t> </w:t>
      </w:r>
      <w:r w:rsidRPr="007E75BF">
        <w:rPr>
          <w:sz w:val="28"/>
          <w:szCs w:val="28"/>
        </w:rPr>
        <w:t xml:space="preserve">в части 1 </w:t>
      </w:r>
      <w:r w:rsidR="009F2DE6" w:rsidRPr="007E75BF">
        <w:rPr>
          <w:sz w:val="28"/>
          <w:szCs w:val="28"/>
        </w:rPr>
        <w:t>после слова «бюджета» дополнить словами «Донецкой Народной Республики»;</w:t>
      </w:r>
    </w:p>
    <w:p w:rsidR="009B75BD" w:rsidRPr="007E75BF" w:rsidRDefault="009B75BD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б)</w:t>
      </w:r>
      <w:r w:rsidR="00A6301F">
        <w:rPr>
          <w:sz w:val="28"/>
          <w:szCs w:val="28"/>
        </w:rPr>
        <w:t> </w:t>
      </w:r>
      <w:r w:rsidRPr="007E75BF">
        <w:rPr>
          <w:sz w:val="28"/>
          <w:szCs w:val="28"/>
        </w:rPr>
        <w:t xml:space="preserve">в части 2 </w:t>
      </w:r>
      <w:r w:rsidR="00BA5520" w:rsidRPr="007E75BF">
        <w:rPr>
          <w:rFonts w:eastAsia="Times New Roman"/>
          <w:sz w:val="28"/>
          <w:szCs w:val="28"/>
          <w:lang w:eastAsia="ru-RU"/>
        </w:rPr>
        <w:t>слова «</w:t>
      </w:r>
      <w:r w:rsidR="00BA5520" w:rsidRPr="007E75BF">
        <w:rPr>
          <w:sz w:val="28"/>
          <w:szCs w:val="28"/>
        </w:rPr>
        <w:t>Советом Министров» заменить словом «Правительством»;</w:t>
      </w:r>
    </w:p>
    <w:p w:rsidR="006609BA" w:rsidRPr="007E75BF" w:rsidRDefault="004E4A8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8</w:t>
      </w:r>
      <w:r w:rsidR="001804F8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6609BA" w:rsidRPr="007E75BF">
        <w:rPr>
          <w:sz w:val="28"/>
          <w:szCs w:val="28"/>
        </w:rPr>
        <w:t>в статье 11:</w:t>
      </w:r>
    </w:p>
    <w:p w:rsidR="001804F8" w:rsidRPr="007E75BF" w:rsidRDefault="006609BA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а)</w:t>
      </w:r>
      <w:r w:rsidR="00A6301F">
        <w:rPr>
          <w:sz w:val="28"/>
          <w:szCs w:val="28"/>
        </w:rPr>
        <w:t> </w:t>
      </w:r>
      <w:r w:rsidR="00037D25" w:rsidRPr="007E75BF">
        <w:rPr>
          <w:sz w:val="28"/>
          <w:szCs w:val="28"/>
        </w:rPr>
        <w:t>в</w:t>
      </w:r>
      <w:r w:rsidR="001804F8" w:rsidRPr="007E75BF">
        <w:rPr>
          <w:sz w:val="28"/>
          <w:szCs w:val="28"/>
        </w:rPr>
        <w:t xml:space="preserve"> части </w:t>
      </w:r>
      <w:r w:rsidRPr="007E75BF">
        <w:rPr>
          <w:sz w:val="28"/>
          <w:szCs w:val="28"/>
        </w:rPr>
        <w:t xml:space="preserve">2 </w:t>
      </w:r>
      <w:r w:rsidR="001804F8" w:rsidRPr="007E75BF">
        <w:rPr>
          <w:sz w:val="28"/>
          <w:szCs w:val="28"/>
        </w:rPr>
        <w:t>слов</w:t>
      </w:r>
      <w:r w:rsidR="006D0936" w:rsidRPr="007E75BF">
        <w:rPr>
          <w:sz w:val="28"/>
          <w:szCs w:val="28"/>
        </w:rPr>
        <w:t>а</w:t>
      </w:r>
      <w:r w:rsidR="00873208" w:rsidRPr="007E75BF">
        <w:rPr>
          <w:sz w:val="28"/>
          <w:szCs w:val="28"/>
        </w:rPr>
        <w:t xml:space="preserve"> «республиканской</w:t>
      </w:r>
      <w:r w:rsidR="006D0936" w:rsidRPr="007E75BF">
        <w:rPr>
          <w:sz w:val="28"/>
          <w:szCs w:val="28"/>
        </w:rPr>
        <w:t xml:space="preserve"> исполнительной</w:t>
      </w:r>
      <w:r w:rsidR="00873208" w:rsidRPr="007E75BF">
        <w:rPr>
          <w:sz w:val="28"/>
          <w:szCs w:val="28"/>
        </w:rPr>
        <w:t xml:space="preserve">» </w:t>
      </w:r>
      <w:r w:rsidR="006D0936" w:rsidRPr="007E75BF">
        <w:rPr>
          <w:sz w:val="28"/>
          <w:szCs w:val="28"/>
        </w:rPr>
        <w:t>заменить словом «государственной»</w:t>
      </w:r>
      <w:r w:rsidR="00873208" w:rsidRPr="007E75BF">
        <w:rPr>
          <w:sz w:val="28"/>
          <w:szCs w:val="28"/>
        </w:rPr>
        <w:t>;</w:t>
      </w:r>
    </w:p>
    <w:p w:rsidR="00873208" w:rsidRPr="007E75BF" w:rsidRDefault="006609BA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б</w:t>
      </w:r>
      <w:r w:rsidR="00873208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037D25" w:rsidRPr="007E75BF">
        <w:rPr>
          <w:sz w:val="28"/>
          <w:szCs w:val="28"/>
        </w:rPr>
        <w:t>в</w:t>
      </w:r>
      <w:r w:rsidR="00873208" w:rsidRPr="007E75BF">
        <w:rPr>
          <w:sz w:val="28"/>
          <w:szCs w:val="28"/>
        </w:rPr>
        <w:t xml:space="preserve"> части 5 </w:t>
      </w:r>
      <w:r w:rsidR="0066788B" w:rsidRPr="007E75BF">
        <w:rPr>
          <w:sz w:val="28"/>
          <w:szCs w:val="28"/>
        </w:rPr>
        <w:t>слова «республиканской исполнительной» заменить словом «государственной»</w:t>
      </w:r>
      <w:r w:rsidR="00873208" w:rsidRPr="007E75BF">
        <w:rPr>
          <w:sz w:val="28"/>
          <w:szCs w:val="28"/>
        </w:rPr>
        <w:t>;</w:t>
      </w:r>
    </w:p>
    <w:p w:rsidR="006609BA" w:rsidRPr="007E75BF" w:rsidRDefault="004E4A8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9</w:t>
      </w:r>
      <w:r w:rsidR="00145ECA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6609BA" w:rsidRPr="007E75BF">
        <w:rPr>
          <w:sz w:val="28"/>
          <w:szCs w:val="28"/>
        </w:rPr>
        <w:t>в статье 12:</w:t>
      </w:r>
    </w:p>
    <w:p w:rsidR="00A71E98" w:rsidRPr="007E75BF" w:rsidRDefault="006609BA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а)</w:t>
      </w:r>
      <w:r w:rsidR="00A6301F">
        <w:rPr>
          <w:sz w:val="28"/>
          <w:szCs w:val="28"/>
        </w:rPr>
        <w:t> </w:t>
      </w:r>
      <w:r w:rsidR="00037D25" w:rsidRPr="007E75BF">
        <w:rPr>
          <w:sz w:val="28"/>
          <w:szCs w:val="28"/>
        </w:rPr>
        <w:t>в</w:t>
      </w:r>
      <w:r w:rsidR="00145ECA" w:rsidRPr="007E75BF">
        <w:rPr>
          <w:sz w:val="28"/>
          <w:szCs w:val="28"/>
        </w:rPr>
        <w:t xml:space="preserve"> части 3 слов</w:t>
      </w:r>
      <w:r w:rsidR="00EF0B33" w:rsidRPr="007E75BF">
        <w:rPr>
          <w:sz w:val="28"/>
          <w:szCs w:val="28"/>
        </w:rPr>
        <w:t>о «Г</w:t>
      </w:r>
      <w:r w:rsidR="00A71E98" w:rsidRPr="007E75BF">
        <w:rPr>
          <w:sz w:val="28"/>
          <w:szCs w:val="28"/>
        </w:rPr>
        <w:t xml:space="preserve">осударственные» </w:t>
      </w:r>
      <w:r w:rsidR="00EF0B33" w:rsidRPr="007E75BF">
        <w:rPr>
          <w:sz w:val="28"/>
          <w:szCs w:val="28"/>
        </w:rPr>
        <w:t>заменить словом «Республиканские»</w:t>
      </w:r>
      <w:r w:rsidR="00A71E98" w:rsidRPr="007E75BF">
        <w:rPr>
          <w:sz w:val="28"/>
          <w:szCs w:val="28"/>
        </w:rPr>
        <w:t>;</w:t>
      </w:r>
    </w:p>
    <w:p w:rsidR="00114C69" w:rsidRPr="007E75BF" w:rsidRDefault="00DD09E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б</w:t>
      </w:r>
      <w:r w:rsidR="00A71E98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114C69" w:rsidRPr="007E75BF">
        <w:rPr>
          <w:sz w:val="28"/>
          <w:szCs w:val="28"/>
        </w:rPr>
        <w:t>часть 4 изложить в следующей редакции:</w:t>
      </w:r>
    </w:p>
    <w:p w:rsidR="00AA4E0B" w:rsidRPr="007E75BF" w:rsidRDefault="00114C6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lastRenderedPageBreak/>
        <w:t>«4.</w:t>
      </w:r>
      <w:r w:rsidR="00A6301F">
        <w:rPr>
          <w:sz w:val="28"/>
          <w:szCs w:val="28"/>
        </w:rPr>
        <w:t> </w:t>
      </w:r>
      <w:r w:rsidRPr="007E75BF">
        <w:rPr>
          <w:sz w:val="28"/>
          <w:szCs w:val="28"/>
        </w:rPr>
        <w:t>Финансирование реабилитационных мероприятий</w:t>
      </w:r>
      <w:r w:rsidR="00247ACA" w:rsidRPr="007E75BF">
        <w:rPr>
          <w:sz w:val="28"/>
          <w:szCs w:val="28"/>
        </w:rPr>
        <w:t>, включая содержание реабилитационных учреждений,</w:t>
      </w:r>
      <w:r w:rsidRPr="007E75BF">
        <w:rPr>
          <w:sz w:val="28"/>
          <w:szCs w:val="28"/>
        </w:rPr>
        <w:t xml:space="preserve"> осуществляется за счет средств Республиканского бюджета Донецкой Народной Республики, </w:t>
      </w:r>
      <w:r w:rsidR="00247ACA" w:rsidRPr="007E75BF">
        <w:rPr>
          <w:sz w:val="28"/>
          <w:szCs w:val="28"/>
        </w:rPr>
        <w:t xml:space="preserve">местных бюджетов, </w:t>
      </w:r>
      <w:r w:rsidRPr="007E75BF">
        <w:rPr>
          <w:sz w:val="28"/>
          <w:szCs w:val="28"/>
        </w:rPr>
        <w:t>фондов общеобязательного социального страхования Донецкой Народной Республики в соответствии с положениями об указанных фондах</w:t>
      </w:r>
      <w:r w:rsidR="00F40E3C" w:rsidRPr="007E75BF">
        <w:rPr>
          <w:sz w:val="28"/>
          <w:szCs w:val="28"/>
        </w:rPr>
        <w:t xml:space="preserve">. </w:t>
      </w:r>
      <w:r w:rsidR="00AA4E0B" w:rsidRPr="007E75BF">
        <w:rPr>
          <w:sz w:val="28"/>
          <w:szCs w:val="28"/>
        </w:rPr>
        <w:t>Д</w:t>
      </w:r>
      <w:r w:rsidR="00F40E3C" w:rsidRPr="007E75BF">
        <w:rPr>
          <w:sz w:val="28"/>
          <w:szCs w:val="28"/>
        </w:rPr>
        <w:t xml:space="preserve">опускается </w:t>
      </w:r>
      <w:r w:rsidR="00AA4E0B" w:rsidRPr="007E75BF">
        <w:rPr>
          <w:sz w:val="28"/>
          <w:szCs w:val="28"/>
        </w:rPr>
        <w:t xml:space="preserve">также </w:t>
      </w:r>
      <w:r w:rsidR="00AE2D25" w:rsidRPr="007E75BF">
        <w:rPr>
          <w:sz w:val="28"/>
          <w:szCs w:val="28"/>
        </w:rPr>
        <w:t xml:space="preserve">финансирование указанных мероприятий за счет </w:t>
      </w:r>
      <w:r w:rsidR="00E976F0" w:rsidRPr="007E75BF">
        <w:rPr>
          <w:sz w:val="28"/>
          <w:szCs w:val="28"/>
        </w:rPr>
        <w:t>средств иных источников</w:t>
      </w:r>
      <w:r w:rsidRPr="007E75BF">
        <w:rPr>
          <w:sz w:val="28"/>
          <w:szCs w:val="28"/>
        </w:rPr>
        <w:t>, не запрещенных законодательством Донецкой Народной Республики.</w:t>
      </w:r>
      <w:r w:rsidR="0044637C" w:rsidRPr="007E75BF">
        <w:rPr>
          <w:sz w:val="28"/>
          <w:szCs w:val="28"/>
        </w:rPr>
        <w:t>»;</w:t>
      </w:r>
    </w:p>
    <w:p w:rsidR="00BA5520" w:rsidRPr="007E75BF" w:rsidRDefault="00BA5520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в)</w:t>
      </w:r>
      <w:r w:rsidR="00A6301F">
        <w:rPr>
          <w:sz w:val="28"/>
          <w:szCs w:val="28"/>
        </w:rPr>
        <w:t> </w:t>
      </w:r>
      <w:r w:rsidRPr="007E75BF">
        <w:rPr>
          <w:sz w:val="28"/>
          <w:szCs w:val="28"/>
        </w:rPr>
        <w:t>в части 5 слова «</w:t>
      </w:r>
      <w:r w:rsidRPr="007E75BF">
        <w:rPr>
          <w:rFonts w:eastAsia="Times New Roman"/>
          <w:sz w:val="28"/>
          <w:szCs w:val="28"/>
          <w:lang w:eastAsia="ru-RU"/>
        </w:rPr>
        <w:t xml:space="preserve">Советом Министров» </w:t>
      </w:r>
      <w:r w:rsidRPr="007E75BF">
        <w:rPr>
          <w:sz w:val="28"/>
          <w:szCs w:val="28"/>
        </w:rPr>
        <w:t>заменить словом «Правительством»;</w:t>
      </w:r>
    </w:p>
    <w:p w:rsidR="000141FA" w:rsidRPr="007E75BF" w:rsidRDefault="004E4A8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10</w:t>
      </w:r>
      <w:r w:rsidR="00B43674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0141FA" w:rsidRPr="007E75BF">
        <w:rPr>
          <w:sz w:val="28"/>
          <w:szCs w:val="28"/>
        </w:rPr>
        <w:t>в статье 13:</w:t>
      </w:r>
    </w:p>
    <w:p w:rsidR="004C7909" w:rsidRPr="007E75BF" w:rsidRDefault="000141FA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а)</w:t>
      </w:r>
      <w:r w:rsidR="00A6301F">
        <w:rPr>
          <w:sz w:val="28"/>
          <w:szCs w:val="28"/>
        </w:rPr>
        <w:t> </w:t>
      </w:r>
      <w:r w:rsidR="004C7909" w:rsidRPr="007E75BF">
        <w:rPr>
          <w:sz w:val="28"/>
          <w:szCs w:val="28"/>
        </w:rPr>
        <w:t>часть 2 изложить в следующей редакции:</w:t>
      </w:r>
    </w:p>
    <w:p w:rsidR="004C7909" w:rsidRPr="007E75BF" w:rsidRDefault="004C790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«</w:t>
      </w:r>
      <w:r w:rsidRPr="007E75BF">
        <w:rPr>
          <w:rFonts w:eastAsia="Times New Roman"/>
          <w:sz w:val="28"/>
          <w:szCs w:val="28"/>
          <w:lang w:eastAsia="ru-RU"/>
        </w:rPr>
        <w:t>2. Порядок и условия оказания квалифицированной медицинской помощи различным категориям инвалидов устанавливаются Правительством Донецкой Народной Республики в пределах определенных</w:t>
      </w:r>
      <w:r w:rsidRPr="007E75BF">
        <w:rPr>
          <w:sz w:val="28"/>
          <w:szCs w:val="28"/>
        </w:rPr>
        <w:t xml:space="preserve"> Республиканским</w:t>
      </w:r>
      <w:r w:rsidRPr="007E75BF">
        <w:rPr>
          <w:rFonts w:eastAsia="Times New Roman"/>
          <w:sz w:val="28"/>
          <w:szCs w:val="28"/>
          <w:lang w:eastAsia="ru-RU"/>
        </w:rPr>
        <w:t xml:space="preserve"> бюджетом Донецкой Народной Республики.»;</w:t>
      </w:r>
    </w:p>
    <w:p w:rsidR="000141FA" w:rsidRPr="007E75BF" w:rsidRDefault="004C790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б)</w:t>
      </w:r>
      <w:r w:rsidR="00A6301F">
        <w:rPr>
          <w:sz w:val="28"/>
          <w:szCs w:val="28"/>
        </w:rPr>
        <w:t> </w:t>
      </w:r>
      <w:r w:rsidR="000141FA" w:rsidRPr="007E75BF">
        <w:rPr>
          <w:sz w:val="28"/>
          <w:szCs w:val="28"/>
        </w:rPr>
        <w:t>часть 3 изложить в следующей редакции:</w:t>
      </w:r>
    </w:p>
    <w:p w:rsidR="000141FA" w:rsidRPr="007E75BF" w:rsidRDefault="000141FA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«3.</w:t>
      </w:r>
      <w:r w:rsidR="00A6301F">
        <w:rPr>
          <w:sz w:val="28"/>
          <w:szCs w:val="28"/>
        </w:rPr>
        <w:t> </w:t>
      </w:r>
      <w:r w:rsidRPr="007E75BF">
        <w:rPr>
          <w:rFonts w:eastAsia="Times New Roman"/>
          <w:sz w:val="28"/>
          <w:szCs w:val="28"/>
          <w:lang w:eastAsia="ru-RU"/>
        </w:rPr>
        <w:t xml:space="preserve">Медицинская реабилитация инвалидов проводится за счет средств фонда общеобязательного социального страхования в порядке, установленном законодательством </w:t>
      </w:r>
      <w:r w:rsidRPr="007E75BF">
        <w:rPr>
          <w:sz w:val="28"/>
          <w:szCs w:val="28"/>
        </w:rPr>
        <w:t>Донецкой Народной Республики.»;</w:t>
      </w:r>
    </w:p>
    <w:p w:rsidR="002A3124" w:rsidRPr="007E75BF" w:rsidRDefault="004E4A8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11</w:t>
      </w:r>
      <w:r w:rsidR="00026CFB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2A3124" w:rsidRPr="007E75BF">
        <w:rPr>
          <w:sz w:val="28"/>
          <w:szCs w:val="28"/>
        </w:rPr>
        <w:t>в статье 14:</w:t>
      </w:r>
    </w:p>
    <w:p w:rsidR="00026CFB" w:rsidRPr="007E75BF" w:rsidRDefault="002A312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а)</w:t>
      </w:r>
      <w:r w:rsidR="00A6301F">
        <w:rPr>
          <w:sz w:val="28"/>
          <w:szCs w:val="28"/>
        </w:rPr>
        <w:t> </w:t>
      </w:r>
      <w:r w:rsidR="00037D25" w:rsidRPr="007E75BF">
        <w:rPr>
          <w:sz w:val="28"/>
          <w:szCs w:val="28"/>
        </w:rPr>
        <w:t>в</w:t>
      </w:r>
      <w:r w:rsidR="00026CFB" w:rsidRPr="007E75BF">
        <w:rPr>
          <w:sz w:val="28"/>
          <w:szCs w:val="28"/>
        </w:rPr>
        <w:t xml:space="preserve"> части 1 слова «государственного бюджета» заменить словами «Республиканского бюджета Донецкой Народной Республики»;</w:t>
      </w:r>
    </w:p>
    <w:p w:rsidR="002A3124" w:rsidRPr="007E75BF" w:rsidRDefault="002A312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б)</w:t>
      </w:r>
      <w:r w:rsidR="00A6301F">
        <w:rPr>
          <w:sz w:val="28"/>
          <w:szCs w:val="28"/>
        </w:rPr>
        <w:t> </w:t>
      </w:r>
      <w:r w:rsidRPr="007E75BF">
        <w:rPr>
          <w:sz w:val="28"/>
          <w:szCs w:val="28"/>
        </w:rPr>
        <w:t>в части 3 слова «социальной защиты населения» заменить словами «исполнительной власти»;</w:t>
      </w:r>
    </w:p>
    <w:p w:rsidR="006A78D9" w:rsidRPr="007E75BF" w:rsidRDefault="006A78D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1</w:t>
      </w:r>
      <w:r w:rsidR="004E4A84" w:rsidRPr="007E75BF">
        <w:rPr>
          <w:sz w:val="28"/>
          <w:szCs w:val="28"/>
        </w:rPr>
        <w:t>2</w:t>
      </w:r>
      <w:r w:rsidR="00242F48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Pr="007E75BF">
        <w:rPr>
          <w:sz w:val="28"/>
          <w:szCs w:val="28"/>
        </w:rPr>
        <w:t>в статье 15:</w:t>
      </w:r>
    </w:p>
    <w:p w:rsidR="00242F48" w:rsidRPr="007E75BF" w:rsidRDefault="006A78D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а)</w:t>
      </w:r>
      <w:r w:rsidR="00A6301F">
        <w:rPr>
          <w:sz w:val="28"/>
          <w:szCs w:val="28"/>
        </w:rPr>
        <w:t> </w:t>
      </w:r>
      <w:r w:rsidR="00037D25" w:rsidRPr="007E75BF">
        <w:rPr>
          <w:sz w:val="28"/>
          <w:szCs w:val="28"/>
        </w:rPr>
        <w:t>в</w:t>
      </w:r>
      <w:r w:rsidR="00242F48" w:rsidRPr="007E75BF">
        <w:rPr>
          <w:sz w:val="28"/>
          <w:szCs w:val="28"/>
        </w:rPr>
        <w:t xml:space="preserve"> части 1 слова «Совет Министров Донецкой Народной Республики» заменить словами «</w:t>
      </w:r>
      <w:r w:rsidR="004732A8" w:rsidRPr="007E75BF">
        <w:rPr>
          <w:sz w:val="28"/>
          <w:szCs w:val="28"/>
        </w:rPr>
        <w:t>Органы государственной власти</w:t>
      </w:r>
      <w:r w:rsidR="00242F48" w:rsidRPr="007E75BF">
        <w:rPr>
          <w:sz w:val="28"/>
          <w:szCs w:val="28"/>
        </w:rPr>
        <w:t>»;</w:t>
      </w:r>
    </w:p>
    <w:p w:rsidR="00CF7030" w:rsidRPr="007E75BF" w:rsidRDefault="00CF7030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lastRenderedPageBreak/>
        <w:t>б)</w:t>
      </w:r>
      <w:r w:rsidR="00A6301F">
        <w:rPr>
          <w:sz w:val="28"/>
          <w:szCs w:val="28"/>
        </w:rPr>
        <w:t> </w:t>
      </w:r>
      <w:r w:rsidRPr="007E75BF">
        <w:rPr>
          <w:sz w:val="28"/>
          <w:szCs w:val="28"/>
        </w:rPr>
        <w:t xml:space="preserve">в части 3 </w:t>
      </w:r>
      <w:r w:rsidR="005604BC" w:rsidRPr="007E75BF">
        <w:rPr>
          <w:sz w:val="28"/>
          <w:szCs w:val="28"/>
        </w:rPr>
        <w:t xml:space="preserve">после </w:t>
      </w:r>
      <w:r w:rsidRPr="007E75BF">
        <w:rPr>
          <w:sz w:val="28"/>
          <w:szCs w:val="28"/>
        </w:rPr>
        <w:t>сло</w:t>
      </w:r>
      <w:r w:rsidR="005604BC" w:rsidRPr="007E75BF">
        <w:rPr>
          <w:sz w:val="28"/>
          <w:szCs w:val="28"/>
        </w:rPr>
        <w:t>в «</w:t>
      </w:r>
      <w:r w:rsidR="005604BC" w:rsidRPr="007E75BF">
        <w:rPr>
          <w:rFonts w:eastAsia="Times New Roman"/>
          <w:sz w:val="28"/>
          <w:szCs w:val="28"/>
          <w:lang w:eastAsia="ru-RU"/>
        </w:rPr>
        <w:t xml:space="preserve">в соответствии с республиканскими и» </w:t>
      </w:r>
      <w:r w:rsidR="005604BC" w:rsidRPr="007E75BF">
        <w:rPr>
          <w:sz w:val="28"/>
          <w:szCs w:val="28"/>
        </w:rPr>
        <w:t>исключить слова «</w:t>
      </w:r>
      <w:r w:rsidR="005604BC" w:rsidRPr="007E75BF">
        <w:rPr>
          <w:rFonts w:eastAsia="Times New Roman"/>
          <w:sz w:val="28"/>
          <w:szCs w:val="28"/>
          <w:lang w:eastAsia="ru-RU"/>
        </w:rPr>
        <w:t>и местными целевыми»;</w:t>
      </w:r>
    </w:p>
    <w:p w:rsidR="00242F48" w:rsidRPr="007E75BF" w:rsidRDefault="005604BC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в</w:t>
      </w:r>
      <w:r w:rsidR="00385820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037D25" w:rsidRPr="007E75BF">
        <w:rPr>
          <w:sz w:val="28"/>
          <w:szCs w:val="28"/>
        </w:rPr>
        <w:t>в</w:t>
      </w:r>
      <w:r w:rsidR="00486EE4" w:rsidRPr="007E75BF">
        <w:rPr>
          <w:sz w:val="28"/>
          <w:szCs w:val="28"/>
        </w:rPr>
        <w:t xml:space="preserve"> части 4</w:t>
      </w:r>
      <w:r w:rsidR="00746B16" w:rsidRPr="007E75BF">
        <w:rPr>
          <w:sz w:val="28"/>
          <w:szCs w:val="28"/>
        </w:rPr>
        <w:t xml:space="preserve"> после слов «согласования с соответствующими»исключить </w:t>
      </w:r>
      <w:r w:rsidR="00486EE4" w:rsidRPr="007E75BF">
        <w:rPr>
          <w:sz w:val="28"/>
          <w:szCs w:val="28"/>
        </w:rPr>
        <w:t>слово «государственными»;</w:t>
      </w:r>
    </w:p>
    <w:p w:rsidR="004C5FA0" w:rsidRPr="007E75BF" w:rsidRDefault="006A78D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1</w:t>
      </w:r>
      <w:r w:rsidR="004E4A84" w:rsidRPr="007E75BF">
        <w:rPr>
          <w:sz w:val="28"/>
          <w:szCs w:val="28"/>
        </w:rPr>
        <w:t>3</w:t>
      </w:r>
      <w:r w:rsidR="004C5FA0" w:rsidRPr="007E75BF">
        <w:rPr>
          <w:sz w:val="28"/>
          <w:szCs w:val="28"/>
        </w:rPr>
        <w:t>)</w:t>
      </w:r>
      <w:r w:rsidR="00A6301F">
        <w:rPr>
          <w:sz w:val="28"/>
          <w:szCs w:val="28"/>
        </w:rPr>
        <w:t> </w:t>
      </w:r>
      <w:r w:rsidR="004C5FA0" w:rsidRPr="007E75BF">
        <w:rPr>
          <w:sz w:val="28"/>
          <w:szCs w:val="28"/>
        </w:rPr>
        <w:t xml:space="preserve">дополнить статьей </w:t>
      </w:r>
      <w:r w:rsidR="004E4632" w:rsidRPr="007E75BF">
        <w:rPr>
          <w:sz w:val="28"/>
          <w:szCs w:val="28"/>
        </w:rPr>
        <w:t>1</w:t>
      </w:r>
      <w:r w:rsidR="004E2F80" w:rsidRPr="007E75BF">
        <w:rPr>
          <w:sz w:val="28"/>
          <w:szCs w:val="28"/>
        </w:rPr>
        <w:t>5</w:t>
      </w:r>
      <w:r w:rsidR="00E3698D" w:rsidRPr="007E75BF">
        <w:rPr>
          <w:sz w:val="28"/>
          <w:szCs w:val="28"/>
          <w:vertAlign w:val="superscript"/>
        </w:rPr>
        <w:t>1</w:t>
      </w:r>
      <w:r w:rsidR="004E4632" w:rsidRPr="007E75BF">
        <w:rPr>
          <w:sz w:val="28"/>
          <w:szCs w:val="28"/>
        </w:rPr>
        <w:t xml:space="preserve"> следующего содержания:</w:t>
      </w:r>
    </w:p>
    <w:p w:rsidR="004E4632" w:rsidRPr="007E75BF" w:rsidRDefault="004E4632" w:rsidP="00244252">
      <w:pPr>
        <w:spacing w:after="360" w:afterAutospacing="0" w:line="276" w:lineRule="auto"/>
        <w:ind w:firstLine="709"/>
        <w:textAlignment w:val="baseline"/>
        <w:rPr>
          <w:b/>
          <w:sz w:val="28"/>
          <w:szCs w:val="28"/>
        </w:rPr>
      </w:pPr>
      <w:r w:rsidRPr="007E75BF">
        <w:rPr>
          <w:sz w:val="28"/>
          <w:szCs w:val="28"/>
        </w:rPr>
        <w:t>«Статья</w:t>
      </w:r>
      <w:r w:rsidR="00A6301F">
        <w:rPr>
          <w:sz w:val="28"/>
          <w:szCs w:val="28"/>
        </w:rPr>
        <w:t> </w:t>
      </w:r>
      <w:r w:rsidRPr="007E75BF">
        <w:rPr>
          <w:sz w:val="28"/>
          <w:szCs w:val="28"/>
        </w:rPr>
        <w:t>1</w:t>
      </w:r>
      <w:r w:rsidR="004E2F80" w:rsidRPr="007E75BF">
        <w:rPr>
          <w:sz w:val="28"/>
          <w:szCs w:val="28"/>
        </w:rPr>
        <w:t>5</w:t>
      </w:r>
      <w:r w:rsidR="00E3698D" w:rsidRPr="007E75BF">
        <w:rPr>
          <w:sz w:val="28"/>
          <w:szCs w:val="28"/>
          <w:vertAlign w:val="superscript"/>
        </w:rPr>
        <w:t>1</w:t>
      </w:r>
      <w:r w:rsidRPr="007E75BF">
        <w:rPr>
          <w:sz w:val="28"/>
          <w:szCs w:val="28"/>
        </w:rPr>
        <w:t xml:space="preserve">. </w:t>
      </w:r>
      <w:r w:rsidRPr="007E75BF">
        <w:rPr>
          <w:b/>
          <w:sz w:val="28"/>
          <w:szCs w:val="28"/>
        </w:rPr>
        <w:t>Право инвалидов на внеочередное обслуживание</w:t>
      </w:r>
    </w:p>
    <w:p w:rsidR="00BB63D3" w:rsidRPr="007E75BF" w:rsidRDefault="00BB63D3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 xml:space="preserve">1. Инвалиды </w:t>
      </w:r>
      <w:r w:rsidR="00D67E65" w:rsidRPr="007E75BF">
        <w:rPr>
          <w:sz w:val="28"/>
          <w:szCs w:val="28"/>
        </w:rPr>
        <w:t>I,</w:t>
      </w:r>
      <w:r w:rsidRPr="007E75BF">
        <w:rPr>
          <w:sz w:val="28"/>
          <w:szCs w:val="28"/>
        </w:rPr>
        <w:t xml:space="preserve"> II групп</w:t>
      </w:r>
      <w:r w:rsidR="003D42CC" w:rsidRPr="007E75BF">
        <w:rPr>
          <w:sz w:val="28"/>
          <w:szCs w:val="28"/>
        </w:rPr>
        <w:t>ы</w:t>
      </w:r>
      <w:r w:rsidR="007923F2">
        <w:rPr>
          <w:sz w:val="28"/>
          <w:szCs w:val="28"/>
        </w:rPr>
        <w:t xml:space="preserve"> </w:t>
      </w:r>
      <w:r w:rsidR="00D67E65" w:rsidRPr="007E75BF">
        <w:rPr>
          <w:sz w:val="28"/>
          <w:szCs w:val="28"/>
        </w:rPr>
        <w:t xml:space="preserve">и дети-инвалиды </w:t>
      </w:r>
      <w:r w:rsidRPr="007E75BF">
        <w:rPr>
          <w:sz w:val="28"/>
          <w:szCs w:val="28"/>
        </w:rPr>
        <w:t xml:space="preserve">при предъявлении подтверждающих документов имеют право на внеочередное обслуживание </w:t>
      </w:r>
      <w:r w:rsidR="00D52A49" w:rsidRPr="007E75BF">
        <w:rPr>
          <w:sz w:val="28"/>
          <w:szCs w:val="28"/>
        </w:rPr>
        <w:t>физическими лицами</w:t>
      </w:r>
      <w:r w:rsidR="007534FA">
        <w:rPr>
          <w:sz w:val="28"/>
          <w:szCs w:val="28"/>
        </w:rPr>
        <w:t xml:space="preserve"> – </w:t>
      </w:r>
      <w:r w:rsidR="00D52A49" w:rsidRPr="007E75BF">
        <w:rPr>
          <w:sz w:val="28"/>
          <w:szCs w:val="28"/>
        </w:rPr>
        <w:t xml:space="preserve">предпринимателями, </w:t>
      </w:r>
      <w:r w:rsidR="003D42CC" w:rsidRPr="007E75BF">
        <w:rPr>
          <w:sz w:val="28"/>
          <w:szCs w:val="28"/>
        </w:rPr>
        <w:t>на</w:t>
      </w:r>
      <w:r w:rsidRPr="007E75BF">
        <w:rPr>
          <w:sz w:val="28"/>
          <w:szCs w:val="28"/>
        </w:rPr>
        <w:t xml:space="preserve"> предприятиях, </w:t>
      </w:r>
      <w:r w:rsidR="003D42CC" w:rsidRPr="007E75BF">
        <w:rPr>
          <w:sz w:val="28"/>
          <w:szCs w:val="28"/>
        </w:rPr>
        <w:t xml:space="preserve">в учреждениях, </w:t>
      </w:r>
      <w:r w:rsidRPr="007E75BF">
        <w:rPr>
          <w:sz w:val="28"/>
          <w:szCs w:val="28"/>
        </w:rPr>
        <w:t xml:space="preserve">организациях всех форм собственности и подчинения, </w:t>
      </w:r>
      <w:r w:rsidR="00856965" w:rsidRPr="007E75BF">
        <w:rPr>
          <w:sz w:val="28"/>
          <w:szCs w:val="28"/>
        </w:rPr>
        <w:t xml:space="preserve">предоставляющих услуги </w:t>
      </w:r>
      <w:r w:rsidRPr="007E75BF">
        <w:rPr>
          <w:sz w:val="28"/>
          <w:szCs w:val="28"/>
        </w:rPr>
        <w:t>населению.</w:t>
      </w:r>
    </w:p>
    <w:p w:rsidR="005C16E9" w:rsidRPr="007E75BF" w:rsidRDefault="005C16E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 xml:space="preserve">2. Информация, содержащая сведения о праве на внеочередное обслуживание, должна быть размещена в удобном для обозрения месте </w:t>
      </w:r>
      <w:r w:rsidR="00043546" w:rsidRPr="007E75BF">
        <w:rPr>
          <w:sz w:val="28"/>
          <w:szCs w:val="28"/>
        </w:rPr>
        <w:t>в помещениях физических лиц</w:t>
      </w:r>
      <w:r w:rsidR="007534FA">
        <w:rPr>
          <w:sz w:val="28"/>
          <w:szCs w:val="28"/>
        </w:rPr>
        <w:t xml:space="preserve"> – </w:t>
      </w:r>
      <w:r w:rsidR="00043546" w:rsidRPr="007E75BF">
        <w:rPr>
          <w:sz w:val="28"/>
          <w:szCs w:val="28"/>
        </w:rPr>
        <w:t xml:space="preserve">предпринимателей, </w:t>
      </w:r>
      <w:r w:rsidRPr="007E75BF">
        <w:rPr>
          <w:sz w:val="28"/>
          <w:szCs w:val="28"/>
        </w:rPr>
        <w:t>на предприятиях, в учреждениях</w:t>
      </w:r>
      <w:r w:rsidR="00626A74" w:rsidRPr="007E75BF">
        <w:rPr>
          <w:sz w:val="28"/>
          <w:szCs w:val="28"/>
        </w:rPr>
        <w:t xml:space="preserve"> и</w:t>
      </w:r>
      <w:r w:rsidRPr="007E75BF">
        <w:rPr>
          <w:sz w:val="28"/>
          <w:szCs w:val="28"/>
        </w:rPr>
        <w:t xml:space="preserve"> организациях, указанных в части 1 настоящей статьи.»;</w:t>
      </w:r>
    </w:p>
    <w:p w:rsidR="00C27C0E" w:rsidRPr="007E75BF" w:rsidRDefault="00C27C0E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1</w:t>
      </w:r>
      <w:r w:rsidR="004E4A84" w:rsidRPr="007E75BF">
        <w:rPr>
          <w:sz w:val="28"/>
          <w:szCs w:val="28"/>
        </w:rPr>
        <w:t>4</w:t>
      </w:r>
      <w:r w:rsidRPr="007E75BF">
        <w:rPr>
          <w:sz w:val="28"/>
          <w:szCs w:val="28"/>
        </w:rPr>
        <w:t>)</w:t>
      </w:r>
      <w:r w:rsidR="00A6301F">
        <w:rPr>
          <w:lang w:val="en-US"/>
        </w:rPr>
        <w:t> </w:t>
      </w:r>
      <w:r w:rsidR="00671808" w:rsidRPr="007E75BF">
        <w:rPr>
          <w:sz w:val="28"/>
          <w:szCs w:val="28"/>
        </w:rPr>
        <w:t>в статье 16 слова «</w:t>
      </w:r>
      <w:r w:rsidR="00671808" w:rsidRPr="007E75BF">
        <w:rPr>
          <w:rFonts w:eastAsia="Times New Roman"/>
          <w:sz w:val="28"/>
          <w:szCs w:val="28"/>
          <w:lang w:eastAsia="ru-RU"/>
        </w:rPr>
        <w:t xml:space="preserve">Советом Министров» </w:t>
      </w:r>
      <w:r w:rsidR="00671808" w:rsidRPr="007E75BF">
        <w:rPr>
          <w:sz w:val="28"/>
          <w:szCs w:val="28"/>
        </w:rPr>
        <w:t>заменить словом «Правительством»;</w:t>
      </w:r>
    </w:p>
    <w:p w:rsidR="00DD394D" w:rsidRPr="007E75BF" w:rsidRDefault="00856965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1</w:t>
      </w:r>
      <w:r w:rsidR="004E4A84" w:rsidRPr="007E75BF">
        <w:rPr>
          <w:sz w:val="28"/>
          <w:szCs w:val="28"/>
        </w:rPr>
        <w:t>5</w:t>
      </w:r>
      <w:r w:rsidR="00BA7535"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="00DD394D" w:rsidRPr="007E75BF">
        <w:rPr>
          <w:sz w:val="28"/>
          <w:szCs w:val="28"/>
        </w:rPr>
        <w:t>в статье 17:</w:t>
      </w:r>
    </w:p>
    <w:p w:rsidR="00DD394D" w:rsidRPr="007E75BF" w:rsidRDefault="00DD394D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а)</w:t>
      </w:r>
      <w:r w:rsidR="00A6301F">
        <w:rPr>
          <w:sz w:val="28"/>
          <w:szCs w:val="28"/>
          <w:lang w:val="en-US"/>
        </w:rPr>
        <w:t> </w:t>
      </w:r>
      <w:r w:rsidR="009C630E" w:rsidRPr="007E75BF">
        <w:rPr>
          <w:sz w:val="28"/>
          <w:szCs w:val="28"/>
        </w:rPr>
        <w:t>часть 3 изложить в следующей редакции:</w:t>
      </w:r>
    </w:p>
    <w:p w:rsidR="009C630E" w:rsidRPr="00A6301F" w:rsidRDefault="009C630E" w:rsidP="00244252">
      <w:pPr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sz w:val="28"/>
          <w:szCs w:val="28"/>
        </w:rPr>
        <w:t>«</w:t>
      </w:r>
      <w:r w:rsidRPr="007E75BF">
        <w:rPr>
          <w:rFonts w:eastAsia="Times New Roman"/>
          <w:sz w:val="28"/>
          <w:szCs w:val="28"/>
          <w:lang w:eastAsia="ru-RU"/>
        </w:rPr>
        <w:t>3. Инвалиды имеют право на дополнительную жилую площадь в виде отдельной комнаты в соответствии с перечнем заболеваний, утверждаемым Правительством Донецкой Народной Республики. Указанное право учитывается при постановке на учет для улучшения жилищных условий и предоставлении жилого помещения в домах государственного или му</w:t>
      </w:r>
      <w:r w:rsidR="00A6301F">
        <w:rPr>
          <w:rFonts w:eastAsia="Times New Roman"/>
          <w:sz w:val="28"/>
          <w:szCs w:val="28"/>
          <w:lang w:eastAsia="ru-RU"/>
        </w:rPr>
        <w:t>ниципального жилищного фонда.»;</w:t>
      </w:r>
    </w:p>
    <w:p w:rsidR="009C630E" w:rsidRPr="007E75BF" w:rsidRDefault="009C630E" w:rsidP="00244252">
      <w:pPr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rFonts w:eastAsia="Times New Roman"/>
          <w:sz w:val="28"/>
          <w:szCs w:val="28"/>
          <w:lang w:eastAsia="ru-RU"/>
        </w:rPr>
        <w:t>б)</w:t>
      </w:r>
      <w:r w:rsidR="00A6301F">
        <w:rPr>
          <w:rFonts w:eastAsia="Times New Roman"/>
          <w:sz w:val="28"/>
          <w:szCs w:val="28"/>
          <w:lang w:val="en-US" w:eastAsia="ru-RU"/>
        </w:rPr>
        <w:t> </w:t>
      </w:r>
      <w:r w:rsidRPr="007E75BF">
        <w:rPr>
          <w:rFonts w:eastAsia="Times New Roman"/>
          <w:sz w:val="28"/>
          <w:szCs w:val="28"/>
          <w:lang w:eastAsia="ru-RU"/>
        </w:rPr>
        <w:t xml:space="preserve">в части 7 после слов «домах государственного» </w:t>
      </w:r>
      <w:r w:rsidR="00FE3394" w:rsidRPr="007E75BF">
        <w:rPr>
          <w:sz w:val="28"/>
          <w:szCs w:val="28"/>
        </w:rPr>
        <w:t>исключить слово «</w:t>
      </w:r>
      <w:r w:rsidR="00FE3394" w:rsidRPr="007E75BF">
        <w:rPr>
          <w:rFonts w:eastAsia="Times New Roman"/>
          <w:sz w:val="28"/>
          <w:szCs w:val="28"/>
          <w:lang w:eastAsia="ru-RU"/>
        </w:rPr>
        <w:t>(республиканского)»;</w:t>
      </w:r>
    </w:p>
    <w:p w:rsidR="00DD394D" w:rsidRPr="007E75BF" w:rsidRDefault="00FE339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в</w:t>
      </w:r>
      <w:r w:rsidR="00DD394D"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="00DD394D" w:rsidRPr="007E75BF">
        <w:rPr>
          <w:sz w:val="28"/>
          <w:szCs w:val="28"/>
        </w:rPr>
        <w:t>часть 11 изложить в следующей редакции:</w:t>
      </w:r>
    </w:p>
    <w:p w:rsidR="00DD394D" w:rsidRPr="007E75BF" w:rsidRDefault="00DD394D" w:rsidP="00244252">
      <w:pPr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sz w:val="28"/>
          <w:szCs w:val="28"/>
        </w:rPr>
        <w:lastRenderedPageBreak/>
        <w:t>«11.</w:t>
      </w:r>
      <w:r w:rsidR="00A6301F">
        <w:rPr>
          <w:sz w:val="28"/>
          <w:szCs w:val="28"/>
          <w:lang w:val="en-US"/>
        </w:rPr>
        <w:t> </w:t>
      </w:r>
      <w:r w:rsidRPr="007E75BF">
        <w:rPr>
          <w:rFonts w:eastAsia="Times New Roman"/>
          <w:sz w:val="28"/>
          <w:szCs w:val="28"/>
          <w:lang w:eastAsia="ru-RU"/>
        </w:rPr>
        <w:t xml:space="preserve">Порядок предоставления указанных льгот определяется </w:t>
      </w:r>
      <w:r w:rsidR="00933DEC" w:rsidRPr="007E75BF">
        <w:rPr>
          <w:rFonts w:eastAsia="Times New Roman"/>
          <w:sz w:val="28"/>
          <w:szCs w:val="28"/>
          <w:lang w:eastAsia="ru-RU"/>
        </w:rPr>
        <w:t>Правительством</w:t>
      </w:r>
      <w:r w:rsidRPr="007E75BF">
        <w:rPr>
          <w:rFonts w:eastAsia="Times New Roman"/>
          <w:sz w:val="28"/>
          <w:szCs w:val="28"/>
          <w:lang w:eastAsia="ru-RU"/>
        </w:rPr>
        <w:t xml:space="preserve"> Донецкой Народной Республики. Органы местного самоуправления вправе устанавливать инвалидам дополнительные льготы, финансируемые за счет средств </w:t>
      </w:r>
      <w:r w:rsidR="00933DEC" w:rsidRPr="007E75BF">
        <w:rPr>
          <w:sz w:val="28"/>
          <w:szCs w:val="28"/>
        </w:rPr>
        <w:t>местных бюджетов</w:t>
      </w:r>
      <w:r w:rsidRPr="007E75BF">
        <w:rPr>
          <w:rFonts w:eastAsia="Times New Roman"/>
          <w:sz w:val="28"/>
          <w:szCs w:val="28"/>
          <w:lang w:eastAsia="ru-RU"/>
        </w:rPr>
        <w:t>.»</w:t>
      </w:r>
      <w:r w:rsidR="00933DEC" w:rsidRPr="007E75BF">
        <w:rPr>
          <w:rFonts w:eastAsia="Times New Roman"/>
          <w:sz w:val="28"/>
          <w:szCs w:val="28"/>
          <w:lang w:eastAsia="ru-RU"/>
        </w:rPr>
        <w:t>;</w:t>
      </w:r>
    </w:p>
    <w:p w:rsidR="00FE3394" w:rsidRPr="007E75BF" w:rsidRDefault="00933DEC" w:rsidP="00244252">
      <w:pPr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rFonts w:eastAsia="Times New Roman"/>
          <w:sz w:val="28"/>
          <w:szCs w:val="28"/>
          <w:lang w:eastAsia="ru-RU"/>
        </w:rPr>
        <w:t>1</w:t>
      </w:r>
      <w:r w:rsidR="004E4A84" w:rsidRPr="007E75BF">
        <w:rPr>
          <w:rFonts w:eastAsia="Times New Roman"/>
          <w:sz w:val="28"/>
          <w:szCs w:val="28"/>
          <w:lang w:eastAsia="ru-RU"/>
        </w:rPr>
        <w:t>6</w:t>
      </w:r>
      <w:r w:rsidRPr="007E75BF">
        <w:rPr>
          <w:rFonts w:eastAsia="Times New Roman"/>
          <w:sz w:val="28"/>
          <w:szCs w:val="28"/>
          <w:lang w:eastAsia="ru-RU"/>
        </w:rPr>
        <w:t xml:space="preserve">) </w:t>
      </w:r>
      <w:r w:rsidR="00FE3394" w:rsidRPr="007E75BF">
        <w:rPr>
          <w:rFonts w:eastAsia="Times New Roman"/>
          <w:sz w:val="28"/>
          <w:szCs w:val="28"/>
          <w:lang w:eastAsia="ru-RU"/>
        </w:rPr>
        <w:t>статью 18 изложить в следующей редакции:</w:t>
      </w:r>
    </w:p>
    <w:p w:rsidR="007617ED" w:rsidRPr="007E75BF" w:rsidRDefault="00FE3394" w:rsidP="00244252">
      <w:pPr>
        <w:spacing w:after="360" w:afterAutospacing="0" w:line="276" w:lineRule="auto"/>
        <w:ind w:firstLine="709"/>
        <w:textAlignment w:val="baseline"/>
        <w:rPr>
          <w:b/>
          <w:sz w:val="28"/>
          <w:szCs w:val="28"/>
        </w:rPr>
      </w:pPr>
      <w:r w:rsidRPr="007E75BF">
        <w:rPr>
          <w:sz w:val="28"/>
          <w:szCs w:val="28"/>
        </w:rPr>
        <w:t>«Статья</w:t>
      </w:r>
      <w:r w:rsidR="00A6301F">
        <w:rPr>
          <w:sz w:val="28"/>
          <w:szCs w:val="28"/>
          <w:lang w:val="en-US"/>
        </w:rPr>
        <w:t> </w:t>
      </w:r>
      <w:r w:rsidRPr="007E75BF">
        <w:rPr>
          <w:sz w:val="28"/>
          <w:szCs w:val="28"/>
        </w:rPr>
        <w:t xml:space="preserve">18. </w:t>
      </w:r>
      <w:r w:rsidRPr="007E75BF">
        <w:rPr>
          <w:rFonts w:eastAsia="Times New Roman"/>
          <w:b/>
          <w:sz w:val="28"/>
          <w:szCs w:val="28"/>
          <w:lang w:eastAsia="ru-RU"/>
        </w:rPr>
        <w:t>Воспитание и обучение детей-инвалидов</w:t>
      </w:r>
    </w:p>
    <w:p w:rsidR="007617ED" w:rsidRPr="007E75BF" w:rsidRDefault="00FE3394" w:rsidP="00244252">
      <w:pPr>
        <w:spacing w:after="360" w:afterAutospacing="0" w:line="276" w:lineRule="auto"/>
        <w:ind w:firstLine="709"/>
        <w:textAlignment w:val="baseline"/>
        <w:rPr>
          <w:b/>
          <w:sz w:val="28"/>
          <w:szCs w:val="28"/>
        </w:rPr>
      </w:pPr>
      <w:r w:rsidRPr="007E75BF">
        <w:rPr>
          <w:rFonts w:eastAsia="Times New Roman"/>
          <w:sz w:val="28"/>
          <w:szCs w:val="28"/>
          <w:lang w:eastAsia="ru-RU"/>
        </w:rPr>
        <w:t xml:space="preserve">1. Образовательные </w:t>
      </w:r>
      <w:r w:rsidR="007617ED" w:rsidRPr="007E75BF">
        <w:rPr>
          <w:rFonts w:eastAsia="Times New Roman"/>
          <w:sz w:val="28"/>
          <w:szCs w:val="28"/>
          <w:lang w:eastAsia="ru-RU"/>
        </w:rPr>
        <w:t>организации</w:t>
      </w:r>
      <w:r w:rsidRPr="007E75BF">
        <w:rPr>
          <w:rFonts w:eastAsia="Times New Roman"/>
          <w:sz w:val="28"/>
          <w:szCs w:val="28"/>
          <w:lang w:eastAsia="ru-RU"/>
        </w:rPr>
        <w:t>, органы социальной защиты населения, учреждения связи, информации, физической культуры и спорта обеспечивают непрерывность воспитания и образования, социально-бытовую адаптацию детей-инвалидов.</w:t>
      </w:r>
    </w:p>
    <w:p w:rsidR="007617ED" w:rsidRPr="007E75BF" w:rsidRDefault="007617ED" w:rsidP="00244252">
      <w:pPr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rFonts w:eastAsia="Times New Roman"/>
          <w:sz w:val="28"/>
          <w:szCs w:val="28"/>
          <w:lang w:eastAsia="ru-RU"/>
        </w:rPr>
        <w:t xml:space="preserve">2. Образовательные организации совместно с органами социальной защиты населения и органами здравоохранения обеспечивают дошкольное, внешкольное (дополнительное) образование детей-инвалидов. Детям-инвалидам дошкольного возраста предоставляются необходимые реабилитационные меры и создаются условия для пребывания в детских </w:t>
      </w:r>
      <w:r w:rsidRPr="007E75BF">
        <w:rPr>
          <w:sz w:val="28"/>
          <w:szCs w:val="28"/>
          <w:lang w:eastAsia="uk-UA"/>
        </w:rPr>
        <w:t>дошкольных образовательных организациях</w:t>
      </w:r>
      <w:r w:rsidRPr="007E75BF">
        <w:rPr>
          <w:rFonts w:eastAsia="Times New Roman"/>
          <w:sz w:val="28"/>
          <w:szCs w:val="28"/>
          <w:lang w:eastAsia="ru-RU"/>
        </w:rPr>
        <w:t xml:space="preserve"> общего типа. Для детей-инвалидов, состояние здоровья которых исключает возможность их пребывания в детских </w:t>
      </w:r>
      <w:r w:rsidRPr="007E75BF">
        <w:rPr>
          <w:sz w:val="28"/>
          <w:szCs w:val="28"/>
          <w:lang w:eastAsia="uk-UA"/>
        </w:rPr>
        <w:t>дошкольных образовательных организациях</w:t>
      </w:r>
      <w:r w:rsidRPr="007E75BF">
        <w:rPr>
          <w:rFonts w:eastAsia="Times New Roman"/>
          <w:sz w:val="28"/>
          <w:szCs w:val="28"/>
          <w:lang w:eastAsia="ru-RU"/>
        </w:rPr>
        <w:t xml:space="preserve"> общего типа, создаются специальные </w:t>
      </w:r>
      <w:r w:rsidRPr="007E75BF">
        <w:rPr>
          <w:sz w:val="28"/>
          <w:szCs w:val="28"/>
          <w:lang w:eastAsia="uk-UA"/>
        </w:rPr>
        <w:t>дошкольные образовательные организации</w:t>
      </w:r>
      <w:r w:rsidRPr="007E75BF">
        <w:rPr>
          <w:rFonts w:eastAsia="Times New Roman"/>
          <w:sz w:val="28"/>
          <w:szCs w:val="28"/>
          <w:lang w:eastAsia="ru-RU"/>
        </w:rPr>
        <w:t>.</w:t>
      </w:r>
    </w:p>
    <w:p w:rsidR="002E4CCE" w:rsidRPr="007E75BF" w:rsidRDefault="007617ED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  <w:lang w:eastAsia="uk-UA"/>
        </w:rPr>
      </w:pPr>
      <w:r w:rsidRPr="007E75BF">
        <w:rPr>
          <w:rFonts w:eastAsia="Times New Roman"/>
          <w:sz w:val="28"/>
          <w:szCs w:val="28"/>
          <w:lang w:eastAsia="ru-RU"/>
        </w:rPr>
        <w:t xml:space="preserve">3. При невозможности осуществлять воспитание и обучение детей-инвалидов в общих или специальных </w:t>
      </w:r>
      <w:r w:rsidRPr="007E75BF">
        <w:rPr>
          <w:sz w:val="28"/>
          <w:szCs w:val="28"/>
          <w:lang w:eastAsia="uk-UA"/>
        </w:rPr>
        <w:t xml:space="preserve">дошкольных образовательных организациях </w:t>
      </w:r>
      <w:r w:rsidRPr="007E75BF">
        <w:rPr>
          <w:sz w:val="28"/>
          <w:szCs w:val="28"/>
        </w:rPr>
        <w:t>республиканский орган исполнительной власти, обеспечивающий формирование и реализацию государственной политики в сфере образования и науки</w:t>
      </w:r>
      <w:r w:rsidR="007534FA">
        <w:rPr>
          <w:sz w:val="28"/>
          <w:szCs w:val="28"/>
        </w:rPr>
        <w:t>,</w:t>
      </w:r>
      <w:r w:rsidR="00F54400">
        <w:rPr>
          <w:sz w:val="28"/>
          <w:szCs w:val="28"/>
        </w:rPr>
        <w:t xml:space="preserve"> </w:t>
      </w:r>
      <w:r w:rsidRPr="007E75BF">
        <w:rPr>
          <w:rFonts w:eastAsia="Times New Roman"/>
          <w:sz w:val="28"/>
          <w:szCs w:val="28"/>
          <w:lang w:eastAsia="ru-RU"/>
        </w:rPr>
        <w:t>и образовательные организации обеспечивают с согласия родителей обучение детей-инвалидов по полной общеобразовательной</w:t>
      </w:r>
      <w:r w:rsidR="002E4CCE" w:rsidRPr="007E75BF">
        <w:rPr>
          <w:rFonts w:eastAsia="Times New Roman"/>
          <w:sz w:val="28"/>
          <w:szCs w:val="28"/>
          <w:lang w:eastAsia="ru-RU"/>
        </w:rPr>
        <w:t xml:space="preserve"> программе</w:t>
      </w:r>
      <w:r w:rsidRPr="007E75BF">
        <w:rPr>
          <w:rFonts w:eastAsia="Times New Roman"/>
          <w:sz w:val="28"/>
          <w:szCs w:val="28"/>
          <w:lang w:eastAsia="ru-RU"/>
        </w:rPr>
        <w:t xml:space="preserve"> или индивидуально</w:t>
      </w:r>
      <w:r w:rsidR="002E4CCE" w:rsidRPr="007E75BF">
        <w:rPr>
          <w:rFonts w:eastAsia="Times New Roman"/>
          <w:sz w:val="28"/>
          <w:szCs w:val="28"/>
          <w:lang w:eastAsia="ru-RU"/>
        </w:rPr>
        <w:t>му</w:t>
      </w:r>
      <w:r w:rsidR="00F54400">
        <w:rPr>
          <w:rFonts w:eastAsia="Times New Roman"/>
          <w:sz w:val="28"/>
          <w:szCs w:val="28"/>
          <w:lang w:eastAsia="ru-RU"/>
        </w:rPr>
        <w:t xml:space="preserve"> </w:t>
      </w:r>
      <w:r w:rsidR="002E4CCE" w:rsidRPr="007E75BF">
        <w:rPr>
          <w:rFonts w:eastAsia="Times New Roman"/>
          <w:sz w:val="28"/>
          <w:szCs w:val="28"/>
          <w:lang w:eastAsia="ru-RU"/>
        </w:rPr>
        <w:t>учебному плану</w:t>
      </w:r>
      <w:r w:rsidRPr="007E75BF">
        <w:rPr>
          <w:rFonts w:eastAsia="Times New Roman"/>
          <w:sz w:val="28"/>
          <w:szCs w:val="28"/>
          <w:lang w:eastAsia="ru-RU"/>
        </w:rPr>
        <w:t xml:space="preserve"> на дому.</w:t>
      </w:r>
    </w:p>
    <w:p w:rsidR="007617ED" w:rsidRPr="007E75BF" w:rsidRDefault="002E4CCE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  <w:lang w:eastAsia="uk-UA"/>
        </w:rPr>
      </w:pPr>
      <w:r w:rsidRPr="007E75BF">
        <w:rPr>
          <w:rFonts w:eastAsia="Times New Roman"/>
          <w:sz w:val="28"/>
          <w:szCs w:val="28"/>
          <w:lang w:eastAsia="ru-RU"/>
        </w:rPr>
        <w:t>4. Порядок воспитания и обучения детей-инвалидов на дому, в образовательных организациях частной формы собственности, а также размеры компенсации затрат родителей на эти цели определяются Правительством Донецкой Народной Республики.</w:t>
      </w:r>
      <w:r w:rsidR="007534FA">
        <w:rPr>
          <w:rFonts w:eastAsia="Times New Roman"/>
          <w:sz w:val="28"/>
          <w:szCs w:val="28"/>
          <w:lang w:eastAsia="ru-RU"/>
        </w:rPr>
        <w:t>»;</w:t>
      </w:r>
    </w:p>
    <w:p w:rsidR="00856965" w:rsidRPr="007E75BF" w:rsidRDefault="00856965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1</w:t>
      </w:r>
      <w:r w:rsidR="004E4A84" w:rsidRPr="007E75BF">
        <w:rPr>
          <w:sz w:val="28"/>
          <w:szCs w:val="28"/>
        </w:rPr>
        <w:t>7</w:t>
      </w:r>
      <w:r w:rsidR="00A62545"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Pr="007E75BF">
        <w:rPr>
          <w:sz w:val="28"/>
          <w:szCs w:val="28"/>
        </w:rPr>
        <w:t>в статье 19:</w:t>
      </w:r>
    </w:p>
    <w:p w:rsidR="00486EE4" w:rsidRPr="007E75BF" w:rsidRDefault="00856965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lastRenderedPageBreak/>
        <w:t>а)</w:t>
      </w:r>
      <w:r w:rsidR="00A6301F">
        <w:rPr>
          <w:sz w:val="28"/>
          <w:szCs w:val="28"/>
          <w:lang w:val="en-US"/>
        </w:rPr>
        <w:t> </w:t>
      </w:r>
      <w:r w:rsidR="00037D25" w:rsidRPr="007E75BF">
        <w:rPr>
          <w:sz w:val="28"/>
          <w:szCs w:val="28"/>
        </w:rPr>
        <w:t>ч</w:t>
      </w:r>
      <w:r w:rsidR="00A62545" w:rsidRPr="007E75BF">
        <w:rPr>
          <w:sz w:val="28"/>
          <w:szCs w:val="28"/>
        </w:rPr>
        <w:t>асть 3 изложить в следующей редакции:</w:t>
      </w:r>
    </w:p>
    <w:p w:rsidR="00A62545" w:rsidRPr="007E75BF" w:rsidRDefault="00A62545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«3. Государство обеспечивает инвалидам получение начального общего, основного общего, среднего общего, среднего профессионального и высшего профессионального образовани</w:t>
      </w:r>
      <w:r w:rsidR="00521079" w:rsidRPr="007E75BF">
        <w:rPr>
          <w:sz w:val="28"/>
          <w:szCs w:val="28"/>
        </w:rPr>
        <w:t>я</w:t>
      </w:r>
      <w:r w:rsidRPr="007E75BF">
        <w:rPr>
          <w:sz w:val="28"/>
          <w:szCs w:val="28"/>
        </w:rPr>
        <w:t xml:space="preserve"> в соответствии с индивидуальной программой реабилитации инвалида.»;</w:t>
      </w:r>
    </w:p>
    <w:p w:rsidR="00717865" w:rsidRPr="007E75BF" w:rsidRDefault="0052107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б</w:t>
      </w:r>
      <w:r w:rsidR="00717865"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="00037D25" w:rsidRPr="007E75BF">
        <w:rPr>
          <w:sz w:val="28"/>
          <w:szCs w:val="28"/>
        </w:rPr>
        <w:t>в</w:t>
      </w:r>
      <w:r w:rsidR="00717865" w:rsidRPr="007E75BF">
        <w:rPr>
          <w:sz w:val="28"/>
          <w:szCs w:val="28"/>
        </w:rPr>
        <w:t xml:space="preserve"> части 7</w:t>
      </w:r>
      <w:r w:rsidR="00C56F99" w:rsidRPr="007E75BF">
        <w:rPr>
          <w:sz w:val="28"/>
          <w:szCs w:val="28"/>
        </w:rPr>
        <w:t xml:space="preserve"> после слов «соответствующих органов»</w:t>
      </w:r>
      <w:r w:rsidR="00746B16" w:rsidRPr="007E75BF">
        <w:rPr>
          <w:sz w:val="28"/>
          <w:szCs w:val="28"/>
        </w:rPr>
        <w:t xml:space="preserve">исключить </w:t>
      </w:r>
      <w:r w:rsidR="00717865" w:rsidRPr="007E75BF">
        <w:rPr>
          <w:sz w:val="28"/>
          <w:szCs w:val="28"/>
        </w:rPr>
        <w:t>слово «государственной»;</w:t>
      </w:r>
    </w:p>
    <w:p w:rsidR="00422200" w:rsidRPr="007E75BF" w:rsidRDefault="001541EE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в)</w:t>
      </w:r>
      <w:r w:rsidR="00A6301F">
        <w:rPr>
          <w:sz w:val="28"/>
          <w:szCs w:val="28"/>
          <w:lang w:val="en-US"/>
        </w:rPr>
        <w:t> </w:t>
      </w:r>
      <w:r w:rsidRPr="007E75BF">
        <w:rPr>
          <w:sz w:val="28"/>
          <w:szCs w:val="28"/>
        </w:rPr>
        <w:t>часть 8</w:t>
      </w:r>
      <w:r w:rsidR="00422200" w:rsidRPr="007E75BF">
        <w:rPr>
          <w:sz w:val="28"/>
          <w:szCs w:val="28"/>
        </w:rPr>
        <w:t xml:space="preserve"> изложить в следующей редакции:</w:t>
      </w:r>
    </w:p>
    <w:p w:rsidR="00AB5E9D" w:rsidRPr="007E75BF" w:rsidRDefault="001541EE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«8.</w:t>
      </w:r>
      <w:r w:rsidR="00A6301F">
        <w:rPr>
          <w:sz w:val="28"/>
          <w:szCs w:val="28"/>
          <w:lang w:val="en-US"/>
        </w:rPr>
        <w:t> </w:t>
      </w:r>
      <w:r w:rsidR="00422200" w:rsidRPr="007E75BF">
        <w:rPr>
          <w:sz w:val="28"/>
          <w:szCs w:val="28"/>
        </w:rPr>
        <w:t>Республиканский орган исполнительной власти, обеспечивающий формирование и реализацию государственной политики в сфере образования и науки обеспечивает учащихся инвалидов бесплатно или на льготных условиях специальными учебными пособиями и литературой, а также обеспечивает учащимся возможность пользования услугами сурдопереводчиков.</w:t>
      </w:r>
      <w:r w:rsidRPr="007E75BF">
        <w:rPr>
          <w:sz w:val="28"/>
          <w:szCs w:val="28"/>
        </w:rPr>
        <w:t>»;</w:t>
      </w:r>
    </w:p>
    <w:p w:rsidR="00C17583" w:rsidRPr="007E75BF" w:rsidRDefault="003F016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1</w:t>
      </w:r>
      <w:r w:rsidR="004E4A84" w:rsidRPr="007E75BF">
        <w:rPr>
          <w:sz w:val="28"/>
          <w:szCs w:val="28"/>
        </w:rPr>
        <w:t>8</w:t>
      </w:r>
      <w:r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="00C17583" w:rsidRPr="007E75BF">
        <w:rPr>
          <w:sz w:val="28"/>
          <w:szCs w:val="28"/>
        </w:rPr>
        <w:t>в части 1 статьи 20:</w:t>
      </w:r>
    </w:p>
    <w:p w:rsidR="003F0169" w:rsidRPr="007E75BF" w:rsidRDefault="00C17583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а)</w:t>
      </w:r>
      <w:r w:rsidR="00A6301F">
        <w:rPr>
          <w:sz w:val="28"/>
          <w:szCs w:val="28"/>
          <w:lang w:val="en-US"/>
        </w:rPr>
        <w:t> </w:t>
      </w:r>
      <w:r w:rsidR="003F0169" w:rsidRPr="007E75BF">
        <w:rPr>
          <w:sz w:val="28"/>
          <w:szCs w:val="28"/>
        </w:rPr>
        <w:t xml:space="preserve">в пункте 3 после слов «трудоустройства инвалидов» дополнить словами «в порядке, установленном </w:t>
      </w:r>
      <w:r w:rsidR="007A3786" w:rsidRPr="007E75BF">
        <w:rPr>
          <w:sz w:val="28"/>
          <w:szCs w:val="28"/>
        </w:rPr>
        <w:t>Правительством</w:t>
      </w:r>
      <w:r w:rsidR="003F0169" w:rsidRPr="007E75BF">
        <w:rPr>
          <w:sz w:val="28"/>
          <w:szCs w:val="28"/>
        </w:rPr>
        <w:t xml:space="preserve"> Донецкой Народной Республики»;</w:t>
      </w:r>
    </w:p>
    <w:p w:rsidR="00C17583" w:rsidRPr="007E75BF" w:rsidRDefault="00C17583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б)</w:t>
      </w:r>
      <w:r w:rsidR="00A6301F">
        <w:rPr>
          <w:sz w:val="28"/>
          <w:szCs w:val="28"/>
          <w:lang w:val="en-US"/>
        </w:rPr>
        <w:t> </w:t>
      </w:r>
      <w:r w:rsidRPr="007E75BF">
        <w:rPr>
          <w:sz w:val="28"/>
          <w:szCs w:val="28"/>
        </w:rPr>
        <w:t>пункт 4 изложить в следующей редакции:</w:t>
      </w:r>
    </w:p>
    <w:p w:rsidR="00C17583" w:rsidRPr="007E75BF" w:rsidRDefault="00C17583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«4)</w:t>
      </w:r>
      <w:r w:rsidR="00A6301F">
        <w:rPr>
          <w:sz w:val="28"/>
          <w:szCs w:val="28"/>
          <w:lang w:val="en-US"/>
        </w:rPr>
        <w:t> </w:t>
      </w:r>
      <w:r w:rsidRPr="007E75BF">
        <w:rPr>
          <w:sz w:val="28"/>
          <w:szCs w:val="28"/>
        </w:rPr>
        <w:t>стимулировани</w:t>
      </w:r>
      <w:r w:rsidR="007534FA">
        <w:rPr>
          <w:sz w:val="28"/>
          <w:szCs w:val="28"/>
        </w:rPr>
        <w:t>я</w:t>
      </w:r>
      <w:r w:rsidRPr="007E75BF">
        <w:rPr>
          <w:sz w:val="28"/>
          <w:szCs w:val="28"/>
        </w:rPr>
        <w:t xml:space="preserve"> предприятий, учреждений и организаций к трудоустройству инвалидов сверх установленной квоты;»;</w:t>
      </w:r>
    </w:p>
    <w:p w:rsidR="00A2237B" w:rsidRPr="007E75BF" w:rsidRDefault="00A2237B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1</w:t>
      </w:r>
      <w:r w:rsidR="004E4A84" w:rsidRPr="007E75BF">
        <w:rPr>
          <w:sz w:val="28"/>
          <w:szCs w:val="28"/>
        </w:rPr>
        <w:t>9</w:t>
      </w:r>
      <w:r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Pr="007E75BF">
        <w:rPr>
          <w:sz w:val="28"/>
          <w:szCs w:val="28"/>
        </w:rPr>
        <w:t>в статье 21:</w:t>
      </w:r>
    </w:p>
    <w:p w:rsidR="001B7CCE" w:rsidRPr="007E75BF" w:rsidRDefault="00A2237B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а)</w:t>
      </w:r>
      <w:r w:rsidR="00A6301F">
        <w:rPr>
          <w:sz w:val="28"/>
          <w:szCs w:val="28"/>
          <w:lang w:val="en-US"/>
        </w:rPr>
        <w:t> </w:t>
      </w:r>
      <w:r w:rsidR="001B7CCE" w:rsidRPr="007E75BF">
        <w:rPr>
          <w:sz w:val="28"/>
          <w:szCs w:val="28"/>
        </w:rPr>
        <w:t>в части 3 слова «</w:t>
      </w:r>
      <w:r w:rsidR="001B7CCE" w:rsidRPr="007E75BF">
        <w:rPr>
          <w:rFonts w:eastAsia="Times New Roman"/>
          <w:sz w:val="28"/>
          <w:szCs w:val="28"/>
          <w:lang w:eastAsia="ru-RU"/>
        </w:rPr>
        <w:t xml:space="preserve">Советом Министров» заменить словом «Правительством»; </w:t>
      </w:r>
    </w:p>
    <w:p w:rsidR="00A2237B" w:rsidRPr="007E75BF" w:rsidRDefault="001B7CCE" w:rsidP="00244252">
      <w:pPr>
        <w:shd w:val="clear" w:color="auto" w:fill="FFFFFF"/>
        <w:spacing w:after="360" w:afterAutospacing="0" w:line="276" w:lineRule="auto"/>
        <w:ind w:firstLine="709"/>
        <w:textAlignment w:val="top"/>
        <w:rPr>
          <w:rFonts w:eastAsia="Times New Roman"/>
          <w:sz w:val="28"/>
          <w:szCs w:val="28"/>
          <w:lang w:eastAsia="ru-RU"/>
        </w:rPr>
      </w:pPr>
      <w:r w:rsidRPr="007E75BF">
        <w:rPr>
          <w:rFonts w:eastAsia="Times New Roman"/>
          <w:sz w:val="28"/>
          <w:szCs w:val="28"/>
          <w:lang w:eastAsia="ru-RU"/>
        </w:rPr>
        <w:t>б)</w:t>
      </w:r>
      <w:r w:rsidR="00A6301F">
        <w:rPr>
          <w:rFonts w:eastAsia="Times New Roman"/>
          <w:sz w:val="28"/>
          <w:szCs w:val="28"/>
          <w:lang w:val="en-US" w:eastAsia="ru-RU"/>
        </w:rPr>
        <w:t> </w:t>
      </w:r>
      <w:r w:rsidR="00A2237B" w:rsidRPr="007E75BF">
        <w:rPr>
          <w:sz w:val="28"/>
          <w:szCs w:val="28"/>
        </w:rPr>
        <w:t>часть 4 изложить в следующей редакции:</w:t>
      </w:r>
    </w:p>
    <w:p w:rsidR="00A636A2" w:rsidRPr="007E75BF" w:rsidRDefault="00A2237B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«4.</w:t>
      </w:r>
      <w:r w:rsidR="00A6301F">
        <w:rPr>
          <w:sz w:val="28"/>
          <w:szCs w:val="28"/>
          <w:lang w:val="en-US"/>
        </w:rPr>
        <w:t> </w:t>
      </w:r>
      <w:r w:rsidRPr="007E75BF">
        <w:rPr>
          <w:sz w:val="28"/>
          <w:szCs w:val="28"/>
        </w:rPr>
        <w:t xml:space="preserve">В случае </w:t>
      </w:r>
      <w:r w:rsidR="003908CB" w:rsidRPr="007E75BF">
        <w:rPr>
          <w:sz w:val="28"/>
          <w:szCs w:val="28"/>
        </w:rPr>
        <w:t>невыполнения к</w:t>
      </w:r>
      <w:r w:rsidR="00A636A2" w:rsidRPr="007E75BF">
        <w:rPr>
          <w:sz w:val="28"/>
          <w:szCs w:val="28"/>
        </w:rPr>
        <w:t>в</w:t>
      </w:r>
      <w:r w:rsidR="003908CB" w:rsidRPr="007E75BF">
        <w:rPr>
          <w:sz w:val="28"/>
          <w:szCs w:val="28"/>
        </w:rPr>
        <w:t>оты для приема на работу инвалидов</w:t>
      </w:r>
      <w:r w:rsidR="00F54400">
        <w:rPr>
          <w:sz w:val="28"/>
          <w:szCs w:val="28"/>
        </w:rPr>
        <w:t xml:space="preserve"> </w:t>
      </w:r>
      <w:r w:rsidR="00793F7C" w:rsidRPr="007E75BF">
        <w:rPr>
          <w:sz w:val="28"/>
          <w:szCs w:val="28"/>
        </w:rPr>
        <w:t>предприятия, учреждения и организации, независимо от организационно-правовых форм и форм собственности</w:t>
      </w:r>
      <w:r w:rsidR="007534FA">
        <w:rPr>
          <w:sz w:val="28"/>
          <w:szCs w:val="28"/>
        </w:rPr>
        <w:t>,</w:t>
      </w:r>
      <w:r w:rsidR="00793F7C" w:rsidRPr="007E75BF">
        <w:rPr>
          <w:sz w:val="28"/>
          <w:szCs w:val="28"/>
        </w:rPr>
        <w:t xml:space="preserve"> вносят в Фонд государственного </w:t>
      </w:r>
      <w:r w:rsidR="00793F7C" w:rsidRPr="007E75BF">
        <w:rPr>
          <w:sz w:val="28"/>
          <w:szCs w:val="28"/>
        </w:rPr>
        <w:lastRenderedPageBreak/>
        <w:t>социального страхования на случай безработицы Донецкой Народной Республики обязательную плату за каждого нетрудоустроенного инвалида</w:t>
      </w:r>
      <w:r w:rsidR="007534FA">
        <w:rPr>
          <w:sz w:val="28"/>
          <w:szCs w:val="28"/>
        </w:rPr>
        <w:t xml:space="preserve"> в пределах установленной квоты</w:t>
      </w:r>
      <w:r w:rsidR="00793F7C" w:rsidRPr="007E75BF">
        <w:rPr>
          <w:sz w:val="28"/>
          <w:szCs w:val="28"/>
        </w:rPr>
        <w:t xml:space="preserve"> в размере средней годовой заработной платы</w:t>
      </w:r>
      <w:r w:rsidR="001A3A34" w:rsidRPr="007E75BF">
        <w:rPr>
          <w:sz w:val="28"/>
          <w:szCs w:val="28"/>
        </w:rPr>
        <w:t>, сложившейся на предприятии, учреждени</w:t>
      </w:r>
      <w:r w:rsidR="00A636A2" w:rsidRPr="007E75BF">
        <w:rPr>
          <w:sz w:val="28"/>
          <w:szCs w:val="28"/>
        </w:rPr>
        <w:t>и, организации за отчетный год.</w:t>
      </w:r>
    </w:p>
    <w:p w:rsidR="00A2237B" w:rsidRPr="007E75BF" w:rsidRDefault="003908CB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Невыполнением квоты считается необоснованный отказ работодателя в приеме на работу граждан для трудоустройства на квотируемые рабочие места, отсутствие выделенных или специально созданных рабочих мест, а также не предоставление предприятием, учреждение</w:t>
      </w:r>
      <w:r w:rsidR="007534FA">
        <w:rPr>
          <w:sz w:val="28"/>
          <w:szCs w:val="28"/>
        </w:rPr>
        <w:t>м</w:t>
      </w:r>
      <w:r w:rsidRPr="007E75BF">
        <w:rPr>
          <w:sz w:val="28"/>
          <w:szCs w:val="28"/>
        </w:rPr>
        <w:t>, организацией предусмотренной действующим законодательством информации о выполнении квоты</w:t>
      </w:r>
      <w:r w:rsidR="00CF7F03" w:rsidRPr="007E75BF">
        <w:rPr>
          <w:sz w:val="28"/>
          <w:szCs w:val="28"/>
        </w:rPr>
        <w:t>.»;</w:t>
      </w:r>
    </w:p>
    <w:p w:rsidR="00CF7F03" w:rsidRPr="007E75BF" w:rsidRDefault="001B7CCE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в</w:t>
      </w:r>
      <w:r w:rsidR="00CF7F03"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="00CF7F03" w:rsidRPr="007E75BF">
        <w:rPr>
          <w:sz w:val="28"/>
          <w:szCs w:val="28"/>
        </w:rPr>
        <w:t>часть 5</w:t>
      </w:r>
      <w:r w:rsidR="00426748" w:rsidRPr="007E75BF">
        <w:rPr>
          <w:sz w:val="28"/>
          <w:szCs w:val="28"/>
        </w:rPr>
        <w:t xml:space="preserve"> изложить в следующей редакции:</w:t>
      </w:r>
    </w:p>
    <w:p w:rsidR="00162422" w:rsidRPr="007E75BF" w:rsidRDefault="00426748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«5. Средства, поступившие в Фонд государственного социального страхования на случай безработи</w:t>
      </w:r>
      <w:r w:rsidR="007534FA">
        <w:rPr>
          <w:sz w:val="28"/>
          <w:szCs w:val="28"/>
        </w:rPr>
        <w:t>цы Донецкой Народной Республики</w:t>
      </w:r>
      <w:r w:rsidRPr="007E75BF">
        <w:rPr>
          <w:sz w:val="28"/>
          <w:szCs w:val="28"/>
        </w:rPr>
        <w:t xml:space="preserve"> как обязательная плата за каждого нетрудоустроенного инвалида в пределах квоты, используются исключительно для предоставления предприятиям, учреждениям и организациям</w:t>
      </w:r>
      <w:r w:rsidR="00162422" w:rsidRPr="007E75BF">
        <w:rPr>
          <w:sz w:val="28"/>
          <w:szCs w:val="28"/>
        </w:rPr>
        <w:t>, независимо от организационно-правовых форм и форм собственности</w:t>
      </w:r>
      <w:r w:rsidR="007534FA">
        <w:rPr>
          <w:sz w:val="28"/>
          <w:szCs w:val="28"/>
        </w:rPr>
        <w:t>,</w:t>
      </w:r>
      <w:r w:rsidR="00162422" w:rsidRPr="007E75BF">
        <w:rPr>
          <w:sz w:val="28"/>
          <w:szCs w:val="28"/>
        </w:rPr>
        <w:t xml:space="preserve"> дотации на создание рабочих мест для трудоустройства инвалидов</w:t>
      </w:r>
      <w:r w:rsidR="00374331" w:rsidRPr="007E75BF">
        <w:rPr>
          <w:sz w:val="28"/>
          <w:szCs w:val="28"/>
        </w:rPr>
        <w:t>, в том числе</w:t>
      </w:r>
      <w:r w:rsidR="00162422" w:rsidRPr="007E75BF">
        <w:rPr>
          <w:sz w:val="28"/>
          <w:szCs w:val="28"/>
        </w:rPr>
        <w:t xml:space="preserve"> сверх установленной квоты. </w:t>
      </w:r>
    </w:p>
    <w:p w:rsidR="001B7CCE" w:rsidRPr="007E75BF" w:rsidRDefault="00162422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 xml:space="preserve">Порядок предоставления дотации для трудоустройства инвалидов сверх установленной квоты </w:t>
      </w:r>
      <w:r w:rsidR="00800BE9" w:rsidRPr="007E75BF">
        <w:rPr>
          <w:sz w:val="28"/>
          <w:szCs w:val="28"/>
        </w:rPr>
        <w:t>утверждается</w:t>
      </w:r>
      <w:r w:rsidR="00F54400">
        <w:rPr>
          <w:sz w:val="28"/>
          <w:szCs w:val="28"/>
        </w:rPr>
        <w:t xml:space="preserve"> </w:t>
      </w:r>
      <w:r w:rsidR="001B7CCE" w:rsidRPr="007E75BF">
        <w:rPr>
          <w:sz w:val="28"/>
          <w:szCs w:val="28"/>
        </w:rPr>
        <w:t>Правительством</w:t>
      </w:r>
      <w:r w:rsidRPr="007E75BF">
        <w:rPr>
          <w:sz w:val="28"/>
          <w:szCs w:val="28"/>
        </w:rPr>
        <w:t xml:space="preserve"> Донецкой Народной Республики.</w:t>
      </w:r>
      <w:r w:rsidR="00374331" w:rsidRPr="007E75BF">
        <w:rPr>
          <w:sz w:val="28"/>
          <w:szCs w:val="28"/>
        </w:rPr>
        <w:t>»;</w:t>
      </w:r>
    </w:p>
    <w:p w:rsidR="00521079" w:rsidRPr="007E75BF" w:rsidRDefault="004E4A8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20</w:t>
      </w:r>
      <w:r w:rsidR="0079669C"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="00521079" w:rsidRPr="007E75BF">
        <w:rPr>
          <w:sz w:val="28"/>
          <w:szCs w:val="28"/>
        </w:rPr>
        <w:t>в статье 22:</w:t>
      </w:r>
    </w:p>
    <w:p w:rsidR="0079669C" w:rsidRPr="007E75BF" w:rsidRDefault="0052107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а)</w:t>
      </w:r>
      <w:r w:rsidR="00A6301F">
        <w:rPr>
          <w:sz w:val="28"/>
          <w:szCs w:val="28"/>
          <w:lang w:val="en-US"/>
        </w:rPr>
        <w:t> </w:t>
      </w:r>
      <w:r w:rsidR="00037D25" w:rsidRPr="007E75BF">
        <w:rPr>
          <w:sz w:val="28"/>
          <w:szCs w:val="28"/>
        </w:rPr>
        <w:t>ч</w:t>
      </w:r>
      <w:r w:rsidR="0079669C" w:rsidRPr="007E75BF">
        <w:rPr>
          <w:sz w:val="28"/>
          <w:szCs w:val="28"/>
        </w:rPr>
        <w:t>асть 3 изложить в следующей редакции:</w:t>
      </w:r>
    </w:p>
    <w:p w:rsidR="0079669C" w:rsidRPr="007E75BF" w:rsidRDefault="0079669C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«3.</w:t>
      </w:r>
      <w:r w:rsidR="00A6301F">
        <w:rPr>
          <w:sz w:val="28"/>
          <w:szCs w:val="28"/>
          <w:lang w:val="en-US"/>
        </w:rPr>
        <w:t> </w:t>
      </w:r>
      <w:r w:rsidRPr="007E75BF">
        <w:rPr>
          <w:sz w:val="28"/>
          <w:szCs w:val="28"/>
        </w:rPr>
        <w:t>Специальные рабочие места для трудоустройства инвалидов создаются за счет средств Республиканского</w:t>
      </w:r>
      <w:r w:rsidR="00D83C10" w:rsidRPr="007E75BF">
        <w:rPr>
          <w:sz w:val="28"/>
          <w:szCs w:val="28"/>
        </w:rPr>
        <w:t xml:space="preserve"> бюджета Донецкой Народной Республики</w:t>
      </w:r>
      <w:r w:rsidRPr="007E75BF">
        <w:rPr>
          <w:sz w:val="28"/>
          <w:szCs w:val="28"/>
        </w:rPr>
        <w:t xml:space="preserve"> и (или) местн</w:t>
      </w:r>
      <w:r w:rsidR="00D83C10" w:rsidRPr="007E75BF">
        <w:rPr>
          <w:sz w:val="28"/>
          <w:szCs w:val="28"/>
        </w:rPr>
        <w:t>ых</w:t>
      </w:r>
      <w:r w:rsidRPr="007E75BF">
        <w:rPr>
          <w:sz w:val="28"/>
          <w:szCs w:val="28"/>
        </w:rPr>
        <w:t xml:space="preserve"> бюджетов, за исключением рабочих мест для инвалидов, получивших трудовое увечье или профессиональное заболевание. Специальные рабочие места для трудоустройства инвалидов, получивших </w:t>
      </w:r>
      <w:r w:rsidR="00FD25AD" w:rsidRPr="007E75BF">
        <w:rPr>
          <w:sz w:val="28"/>
          <w:szCs w:val="28"/>
        </w:rPr>
        <w:t xml:space="preserve">трудовое увечье или профессиональное заболевание </w:t>
      </w:r>
      <w:r w:rsidRPr="007E75BF">
        <w:rPr>
          <w:sz w:val="28"/>
          <w:szCs w:val="28"/>
        </w:rPr>
        <w:t xml:space="preserve">при исполнении обязанностей военной службы </w:t>
      </w:r>
      <w:r w:rsidR="00FD25AD" w:rsidRPr="007E75BF">
        <w:rPr>
          <w:sz w:val="28"/>
          <w:szCs w:val="28"/>
        </w:rPr>
        <w:t>либо</w:t>
      </w:r>
      <w:r w:rsidRPr="007E75BF">
        <w:rPr>
          <w:sz w:val="28"/>
          <w:szCs w:val="28"/>
        </w:rPr>
        <w:t xml:space="preserve"> в результате стихийных бедствий, создаются за счет средств Республиканского бюджета</w:t>
      </w:r>
      <w:r w:rsidR="00E3047D" w:rsidRPr="007E75BF">
        <w:rPr>
          <w:sz w:val="28"/>
          <w:szCs w:val="28"/>
        </w:rPr>
        <w:t xml:space="preserve"> Донецкой Народной Республики</w:t>
      </w:r>
      <w:r w:rsidRPr="007E75BF">
        <w:rPr>
          <w:sz w:val="28"/>
          <w:szCs w:val="28"/>
        </w:rPr>
        <w:t>.»;</w:t>
      </w:r>
    </w:p>
    <w:p w:rsidR="00211D0B" w:rsidRPr="007E75BF" w:rsidRDefault="00FD25AD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lastRenderedPageBreak/>
        <w:t>б</w:t>
      </w:r>
      <w:r w:rsidR="00211D0B"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="00037D25" w:rsidRPr="007E75BF">
        <w:rPr>
          <w:sz w:val="28"/>
          <w:szCs w:val="28"/>
        </w:rPr>
        <w:t>ч</w:t>
      </w:r>
      <w:r w:rsidR="00211D0B" w:rsidRPr="007E75BF">
        <w:rPr>
          <w:sz w:val="28"/>
          <w:szCs w:val="28"/>
        </w:rPr>
        <w:t>асть 4 изложить в следующей редакции:</w:t>
      </w:r>
    </w:p>
    <w:p w:rsidR="00211D0B" w:rsidRPr="007E75BF" w:rsidRDefault="005823DC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«</w:t>
      </w:r>
      <w:r w:rsidR="00211D0B" w:rsidRPr="007E75BF">
        <w:rPr>
          <w:sz w:val="28"/>
          <w:szCs w:val="28"/>
        </w:rPr>
        <w:t>4. Специальные рабочие места для трудоустройства инвалидов оснащаются (оборудуются) работодателями с учетом нарушенных функций и ограничений жизнедеятельности</w:t>
      </w:r>
      <w:r w:rsidR="0027089D" w:rsidRPr="007E75BF">
        <w:rPr>
          <w:sz w:val="28"/>
          <w:szCs w:val="28"/>
        </w:rPr>
        <w:t xml:space="preserve"> инвалидов</w:t>
      </w:r>
      <w:r w:rsidR="00211D0B" w:rsidRPr="007E75BF">
        <w:rPr>
          <w:sz w:val="28"/>
          <w:szCs w:val="28"/>
        </w:rPr>
        <w:t xml:space="preserve"> в соответствии с основными требованиями к такому оснащению (оборудованию) указанных рабочих мест, определенными республиканским органом исполнительной власти, реализующим государственную политику </w:t>
      </w:r>
      <w:r w:rsidR="00E27217" w:rsidRPr="007E75BF">
        <w:rPr>
          <w:sz w:val="28"/>
          <w:szCs w:val="28"/>
        </w:rPr>
        <w:t>в сфере трудовых отношений и социальной защиты населения</w:t>
      </w:r>
      <w:r w:rsidR="007534FA">
        <w:rPr>
          <w:sz w:val="28"/>
          <w:szCs w:val="28"/>
        </w:rPr>
        <w:t>,</w:t>
      </w:r>
      <w:r w:rsidR="00F351F6" w:rsidRPr="007E75BF">
        <w:rPr>
          <w:sz w:val="28"/>
          <w:szCs w:val="28"/>
        </w:rPr>
        <w:t xml:space="preserve"> совместно с республиканским органом исполнительной власти, реализующим государственную политику в сфере здравоохранения</w:t>
      </w:r>
      <w:r w:rsidRPr="007E75BF">
        <w:rPr>
          <w:sz w:val="28"/>
          <w:szCs w:val="28"/>
        </w:rPr>
        <w:t>.»;</w:t>
      </w:r>
    </w:p>
    <w:p w:rsidR="00D0504D" w:rsidRPr="007E75BF" w:rsidRDefault="004E4A8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21</w:t>
      </w:r>
      <w:r w:rsidR="00D0504D"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="00D0504D" w:rsidRPr="007E75BF">
        <w:rPr>
          <w:sz w:val="28"/>
          <w:szCs w:val="28"/>
        </w:rPr>
        <w:t>часть 3 статьи 24 изложить в следующей редакции:</w:t>
      </w:r>
    </w:p>
    <w:p w:rsidR="00D0504D" w:rsidRPr="007E75BF" w:rsidRDefault="00D0504D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«3.</w:t>
      </w:r>
      <w:r w:rsidR="00A6301F">
        <w:rPr>
          <w:sz w:val="28"/>
          <w:szCs w:val="28"/>
          <w:lang w:val="en-US"/>
        </w:rPr>
        <w:t> </w:t>
      </w:r>
      <w:r w:rsidRPr="007E75BF">
        <w:rPr>
          <w:sz w:val="28"/>
          <w:szCs w:val="28"/>
        </w:rPr>
        <w:t>Руководители предприятий, учреждений и организаций, независимо от организационно-правовых форм и форм собственности</w:t>
      </w:r>
      <w:r w:rsidR="007534FA">
        <w:rPr>
          <w:sz w:val="28"/>
          <w:szCs w:val="28"/>
        </w:rPr>
        <w:t>,</w:t>
      </w:r>
      <w:r w:rsidR="0054469B" w:rsidRPr="007E75BF">
        <w:rPr>
          <w:sz w:val="28"/>
          <w:szCs w:val="28"/>
        </w:rPr>
        <w:t xml:space="preserve"> несут ответственность за невыполнение квоты для приема на работу инвалидов в порядке, установленном </w:t>
      </w:r>
      <w:r w:rsidR="007A3786" w:rsidRPr="007E75BF">
        <w:rPr>
          <w:sz w:val="28"/>
          <w:szCs w:val="28"/>
        </w:rPr>
        <w:t>Правительством</w:t>
      </w:r>
      <w:r w:rsidR="0054469B" w:rsidRPr="007E75BF">
        <w:rPr>
          <w:sz w:val="28"/>
          <w:szCs w:val="28"/>
        </w:rPr>
        <w:t xml:space="preserve"> Донецкой Народной Республики.»;</w:t>
      </w:r>
    </w:p>
    <w:p w:rsidR="00FC7A99" w:rsidRPr="007E75BF" w:rsidRDefault="00FC7A9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22)</w:t>
      </w:r>
      <w:r w:rsidR="00A6301F">
        <w:rPr>
          <w:sz w:val="28"/>
          <w:szCs w:val="28"/>
          <w:lang w:val="en-US"/>
        </w:rPr>
        <w:t> </w:t>
      </w:r>
      <w:r w:rsidRPr="007E75BF">
        <w:rPr>
          <w:sz w:val="28"/>
          <w:szCs w:val="28"/>
        </w:rPr>
        <w:t>статью 26 изложить в следующей редакции:</w:t>
      </w:r>
    </w:p>
    <w:p w:rsidR="00FC7A99" w:rsidRPr="007E75BF" w:rsidRDefault="00FC7A9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«</w:t>
      </w:r>
      <w:r w:rsidRPr="007E75BF">
        <w:rPr>
          <w:rFonts w:eastAsia="Times New Roman"/>
          <w:sz w:val="28"/>
          <w:szCs w:val="28"/>
          <w:lang w:eastAsia="ru-RU"/>
        </w:rPr>
        <w:t xml:space="preserve">Государственная поддержка (в том числе предоставление налоговых и иных льгот) предприятий и организаций, производящих промышленные товары, технические средства и приспособления для инвалидов, обеспечивающих занятость инвалидов, оказывающих медицинскую помощь, </w:t>
      </w:r>
      <w:r w:rsidRPr="007E75BF">
        <w:rPr>
          <w:sz w:val="28"/>
          <w:szCs w:val="28"/>
          <w:lang w:eastAsia="uk-UA"/>
        </w:rPr>
        <w:t>образовательные услуги</w:t>
      </w:r>
      <w:r w:rsidRPr="007E75BF">
        <w:rPr>
          <w:rFonts w:eastAsia="Times New Roman"/>
          <w:sz w:val="28"/>
          <w:szCs w:val="28"/>
          <w:lang w:eastAsia="ru-RU"/>
        </w:rPr>
        <w:t xml:space="preserve"> и услуги санаторно-курортного лечения, бытового обслуживания и создающих условия для занятий физической культурой и спортом, организации досуга инвалидов, инвестирующих более 30 процентов прибыли в проекты, обеспечивающие жизнедеятельность инвалидов, в научные и опытно-конструкторские разработки технических средств реабилитации инвалидов, а также протезно-ортопедических предприятий, лечебно-производственных (трудовых) мастерских и подсобных сельских хозяйств учреждений органов социальной защиты населения, осуществляется в порядке и на условиях, предусмотренных законодательством Донецкой Народной Республики.»;</w:t>
      </w:r>
    </w:p>
    <w:p w:rsidR="00835CC1" w:rsidRPr="007E75BF" w:rsidRDefault="004E4A8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2</w:t>
      </w:r>
      <w:r w:rsidR="007E1AAE" w:rsidRPr="007E75BF">
        <w:rPr>
          <w:sz w:val="28"/>
          <w:szCs w:val="28"/>
        </w:rPr>
        <w:t>3</w:t>
      </w:r>
      <w:r w:rsidR="005823DC"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="00835CC1" w:rsidRPr="007E75BF">
        <w:rPr>
          <w:sz w:val="28"/>
          <w:szCs w:val="28"/>
        </w:rPr>
        <w:t>в статье 28:</w:t>
      </w:r>
    </w:p>
    <w:p w:rsidR="005823DC" w:rsidRPr="007E75BF" w:rsidRDefault="00835CC1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а)</w:t>
      </w:r>
      <w:r w:rsidR="00A6301F">
        <w:rPr>
          <w:sz w:val="28"/>
          <w:szCs w:val="28"/>
          <w:lang w:val="en-US"/>
        </w:rPr>
        <w:t> </w:t>
      </w:r>
      <w:r w:rsidR="00ED1759" w:rsidRPr="007E75BF">
        <w:rPr>
          <w:sz w:val="28"/>
          <w:szCs w:val="28"/>
        </w:rPr>
        <w:t>часть 4 статьи 28 изложить в следующей редакции:</w:t>
      </w:r>
    </w:p>
    <w:p w:rsidR="00D556E9" w:rsidRPr="007E75BF" w:rsidRDefault="00ED175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lastRenderedPageBreak/>
        <w:t>«</w:t>
      </w:r>
      <w:r w:rsidR="00D556E9" w:rsidRPr="007E75BF">
        <w:rPr>
          <w:sz w:val="28"/>
          <w:szCs w:val="28"/>
        </w:rPr>
        <w:t>4.</w:t>
      </w:r>
      <w:r w:rsidR="00A6301F">
        <w:rPr>
          <w:sz w:val="28"/>
          <w:szCs w:val="28"/>
          <w:lang w:val="en-US"/>
        </w:rPr>
        <w:t> </w:t>
      </w:r>
      <w:r w:rsidR="00D556E9" w:rsidRPr="007E75BF">
        <w:rPr>
          <w:sz w:val="28"/>
          <w:szCs w:val="28"/>
        </w:rPr>
        <w:t>Инвалиды имеют право на изготовление и ремонт протезно-ортопедических изделий и других видов протезных изделий (кроме зубных протезов из драгоценных металлов и других дорогостоящих материалов, приравненных по стоимости к драгоценным металлам), а также на получение</w:t>
      </w:r>
      <w:r w:rsidR="00FE2124" w:rsidRPr="007E75BF">
        <w:rPr>
          <w:sz w:val="28"/>
          <w:szCs w:val="28"/>
        </w:rPr>
        <w:t xml:space="preserve"> технических и других средств реабилитации</w:t>
      </w:r>
      <w:r w:rsidR="00D556E9" w:rsidRPr="007E75BF">
        <w:rPr>
          <w:sz w:val="28"/>
          <w:szCs w:val="28"/>
        </w:rPr>
        <w:t xml:space="preserve"> за счет средств </w:t>
      </w:r>
      <w:r w:rsidR="00FE2124" w:rsidRPr="007E75BF">
        <w:rPr>
          <w:sz w:val="28"/>
          <w:szCs w:val="28"/>
        </w:rPr>
        <w:t>Республиканского бюджета Донецкой Народной Республики</w:t>
      </w:r>
      <w:r w:rsidR="00D556E9" w:rsidRPr="007E75BF">
        <w:rPr>
          <w:sz w:val="28"/>
          <w:szCs w:val="28"/>
        </w:rPr>
        <w:t xml:space="preserve"> в порядке, установленном </w:t>
      </w:r>
      <w:r w:rsidR="00B307CB" w:rsidRPr="007E75BF">
        <w:rPr>
          <w:sz w:val="28"/>
          <w:szCs w:val="28"/>
        </w:rPr>
        <w:t>Правительством</w:t>
      </w:r>
      <w:r w:rsidR="00D556E9" w:rsidRPr="007E75BF">
        <w:rPr>
          <w:sz w:val="28"/>
          <w:szCs w:val="28"/>
        </w:rPr>
        <w:t xml:space="preserve"> Донецкой Народной Республики.</w:t>
      </w:r>
      <w:r w:rsidRPr="007E75BF">
        <w:rPr>
          <w:sz w:val="28"/>
          <w:szCs w:val="28"/>
        </w:rPr>
        <w:t>»;</w:t>
      </w:r>
    </w:p>
    <w:p w:rsidR="00835CC1" w:rsidRPr="007E75BF" w:rsidRDefault="00835CC1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б)</w:t>
      </w:r>
      <w:r w:rsidR="00A6301F">
        <w:rPr>
          <w:sz w:val="28"/>
          <w:szCs w:val="28"/>
          <w:lang w:val="en-US"/>
        </w:rPr>
        <w:t> </w:t>
      </w:r>
      <w:r w:rsidRPr="007E75BF">
        <w:rPr>
          <w:sz w:val="28"/>
          <w:szCs w:val="28"/>
        </w:rPr>
        <w:t>в части 7 слова «</w:t>
      </w:r>
      <w:r w:rsidRPr="007E75BF">
        <w:rPr>
          <w:rFonts w:eastAsia="Times New Roman"/>
          <w:sz w:val="28"/>
          <w:szCs w:val="28"/>
          <w:lang w:eastAsia="ru-RU"/>
        </w:rPr>
        <w:t>Советом Министров» заменить словом «Правительством»;</w:t>
      </w:r>
    </w:p>
    <w:p w:rsidR="009C630E" w:rsidRPr="007E75BF" w:rsidRDefault="000141FA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2</w:t>
      </w:r>
      <w:r w:rsidR="007E1AAE" w:rsidRPr="007E75BF">
        <w:rPr>
          <w:sz w:val="28"/>
          <w:szCs w:val="28"/>
        </w:rPr>
        <w:t>4</w:t>
      </w:r>
      <w:r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="009C630E" w:rsidRPr="007E75BF">
        <w:rPr>
          <w:sz w:val="28"/>
          <w:szCs w:val="28"/>
        </w:rPr>
        <w:t>в статье 29:</w:t>
      </w:r>
    </w:p>
    <w:p w:rsidR="009C630E" w:rsidRPr="007E75BF" w:rsidRDefault="009C630E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а)</w:t>
      </w:r>
      <w:r w:rsidR="00A6301F">
        <w:rPr>
          <w:sz w:val="28"/>
          <w:szCs w:val="28"/>
          <w:lang w:val="en-US"/>
        </w:rPr>
        <w:t> </w:t>
      </w:r>
      <w:r w:rsidRPr="007E75BF">
        <w:rPr>
          <w:sz w:val="28"/>
          <w:szCs w:val="28"/>
        </w:rPr>
        <w:t>часть 3 изложить в следующей редакции:</w:t>
      </w:r>
    </w:p>
    <w:p w:rsidR="009C630E" w:rsidRPr="007E75BF" w:rsidRDefault="009C630E" w:rsidP="00244252">
      <w:pPr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sz w:val="28"/>
          <w:szCs w:val="28"/>
        </w:rPr>
        <w:t>«3.</w:t>
      </w:r>
      <w:r w:rsidR="00A6301F">
        <w:rPr>
          <w:sz w:val="28"/>
          <w:szCs w:val="28"/>
          <w:lang w:val="en-US"/>
        </w:rPr>
        <w:t> </w:t>
      </w:r>
      <w:r w:rsidRPr="007E75BF">
        <w:rPr>
          <w:rFonts w:eastAsia="Times New Roman"/>
          <w:sz w:val="28"/>
          <w:szCs w:val="28"/>
          <w:lang w:eastAsia="ru-RU"/>
        </w:rPr>
        <w:t xml:space="preserve">Работающие инвалиды обеспечиваются санаторно-курортными путевками по месту работы на льготных условиях за счет средств фонда </w:t>
      </w:r>
      <w:r w:rsidRPr="007E75BF">
        <w:rPr>
          <w:sz w:val="28"/>
          <w:szCs w:val="28"/>
        </w:rPr>
        <w:t xml:space="preserve">общеобязательного социального </w:t>
      </w:r>
      <w:r w:rsidR="00F54400">
        <w:rPr>
          <w:sz w:val="28"/>
          <w:szCs w:val="28"/>
        </w:rPr>
        <w:t xml:space="preserve">страхования </w:t>
      </w:r>
      <w:r w:rsidRPr="007E75BF">
        <w:rPr>
          <w:sz w:val="28"/>
          <w:szCs w:val="28"/>
        </w:rPr>
        <w:t>в порядке, установленном законодательством Донецкой Народной Республики.</w:t>
      </w:r>
      <w:r w:rsidRPr="007E75BF">
        <w:rPr>
          <w:rFonts w:eastAsia="Times New Roman"/>
          <w:sz w:val="28"/>
          <w:szCs w:val="28"/>
          <w:lang w:eastAsia="ru-RU"/>
        </w:rPr>
        <w:t>»;</w:t>
      </w:r>
    </w:p>
    <w:p w:rsidR="009C630E" w:rsidRPr="007E75BF" w:rsidRDefault="009C630E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rFonts w:eastAsia="Times New Roman"/>
          <w:sz w:val="28"/>
          <w:szCs w:val="28"/>
          <w:lang w:eastAsia="ru-RU"/>
        </w:rPr>
        <w:t>б)</w:t>
      </w:r>
      <w:r w:rsidR="00A6301F">
        <w:rPr>
          <w:rFonts w:eastAsia="Times New Roman"/>
          <w:sz w:val="28"/>
          <w:szCs w:val="28"/>
          <w:lang w:val="en-US" w:eastAsia="ru-RU"/>
        </w:rPr>
        <w:t> </w:t>
      </w:r>
      <w:r w:rsidRPr="007E75BF">
        <w:rPr>
          <w:sz w:val="28"/>
          <w:szCs w:val="28"/>
        </w:rPr>
        <w:t>часть 4 изложить в следующей редакции:</w:t>
      </w:r>
    </w:p>
    <w:p w:rsidR="009C630E" w:rsidRPr="007E75BF" w:rsidRDefault="009C630E" w:rsidP="00244252">
      <w:pPr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sz w:val="28"/>
          <w:szCs w:val="28"/>
        </w:rPr>
        <w:t>«4.</w:t>
      </w:r>
      <w:r w:rsidR="00A6301F">
        <w:rPr>
          <w:rFonts w:eastAsia="Times New Roman"/>
          <w:sz w:val="28"/>
          <w:szCs w:val="28"/>
          <w:lang w:val="en-US" w:eastAsia="ru-RU"/>
        </w:rPr>
        <w:t> </w:t>
      </w:r>
      <w:r w:rsidRPr="007E75BF">
        <w:rPr>
          <w:rFonts w:eastAsia="Times New Roman"/>
          <w:sz w:val="28"/>
          <w:szCs w:val="28"/>
          <w:lang w:eastAsia="ru-RU"/>
        </w:rPr>
        <w:t>Лицам, ставшим инвалидами вследствие несчастных случаев на производстве или профессиональных заболеваний, расходы на санаторно-курортное лечение, включая оплату отпуска на весь период лечения и проезда, стоимость проезда инвалида и сопровождающего его лица к месту лечения и о</w:t>
      </w:r>
      <w:r w:rsidR="007534FA">
        <w:rPr>
          <w:rFonts w:eastAsia="Times New Roman"/>
          <w:sz w:val="28"/>
          <w:szCs w:val="28"/>
          <w:lang w:eastAsia="ru-RU"/>
        </w:rPr>
        <w:t>братно, их проживания и питания</w:t>
      </w:r>
      <w:r w:rsidRPr="007E75BF">
        <w:rPr>
          <w:rFonts w:eastAsia="Times New Roman"/>
          <w:sz w:val="28"/>
          <w:szCs w:val="28"/>
          <w:lang w:eastAsia="ru-RU"/>
        </w:rPr>
        <w:t xml:space="preserve"> оплачиваются за счет средств фонда </w:t>
      </w:r>
      <w:r w:rsidRPr="007E75BF">
        <w:rPr>
          <w:sz w:val="28"/>
          <w:szCs w:val="28"/>
        </w:rPr>
        <w:t>общеобязательного социального страхования</w:t>
      </w:r>
      <w:r w:rsidRPr="007E75BF">
        <w:rPr>
          <w:rFonts w:eastAsia="Times New Roman"/>
          <w:sz w:val="28"/>
          <w:szCs w:val="28"/>
          <w:lang w:eastAsia="ru-RU"/>
        </w:rPr>
        <w:t xml:space="preserve"> от несчастных случаев на производстве и профессиональных заболеваний </w:t>
      </w:r>
      <w:r w:rsidRPr="007E75BF">
        <w:rPr>
          <w:sz w:val="28"/>
          <w:szCs w:val="28"/>
        </w:rPr>
        <w:t>в порядке, установленном законодательством Донецкой Народной Республики.»;</w:t>
      </w:r>
    </w:p>
    <w:p w:rsidR="007A3786" w:rsidRPr="007E75BF" w:rsidRDefault="004E4A84" w:rsidP="00244252">
      <w:pPr>
        <w:spacing w:after="360" w:afterAutospacing="0" w:line="276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7E75BF">
        <w:rPr>
          <w:rFonts w:eastAsia="Times New Roman"/>
          <w:sz w:val="28"/>
          <w:szCs w:val="28"/>
          <w:lang w:eastAsia="ru-RU"/>
        </w:rPr>
        <w:t>2</w:t>
      </w:r>
      <w:r w:rsidR="007E1AAE" w:rsidRPr="007E75BF">
        <w:rPr>
          <w:rFonts w:eastAsia="Times New Roman"/>
          <w:sz w:val="28"/>
          <w:szCs w:val="28"/>
          <w:lang w:eastAsia="ru-RU"/>
        </w:rPr>
        <w:t>5</w:t>
      </w:r>
      <w:r w:rsidR="005B029A" w:rsidRPr="007E75BF">
        <w:rPr>
          <w:rFonts w:eastAsia="Times New Roman"/>
          <w:sz w:val="28"/>
          <w:szCs w:val="28"/>
          <w:lang w:eastAsia="ru-RU"/>
        </w:rPr>
        <w:t>)</w:t>
      </w:r>
      <w:r w:rsidR="00A6301F">
        <w:rPr>
          <w:rFonts w:eastAsia="Times New Roman"/>
          <w:sz w:val="28"/>
          <w:szCs w:val="28"/>
          <w:lang w:val="en-US" w:eastAsia="ru-RU"/>
        </w:rPr>
        <w:t> </w:t>
      </w:r>
      <w:r w:rsidR="002E7DC5" w:rsidRPr="007E75BF">
        <w:rPr>
          <w:rFonts w:eastAsia="Times New Roman"/>
          <w:sz w:val="28"/>
          <w:szCs w:val="28"/>
          <w:lang w:eastAsia="ru-RU"/>
        </w:rPr>
        <w:t xml:space="preserve">в части 4 статьи 30 </w:t>
      </w:r>
      <w:r w:rsidR="002E7DC5" w:rsidRPr="007E75BF">
        <w:rPr>
          <w:sz w:val="28"/>
          <w:szCs w:val="28"/>
        </w:rPr>
        <w:t>слова «</w:t>
      </w:r>
      <w:r w:rsidR="002E7DC5" w:rsidRPr="007E75BF">
        <w:rPr>
          <w:rFonts w:eastAsia="Times New Roman"/>
          <w:sz w:val="28"/>
          <w:szCs w:val="28"/>
          <w:lang w:eastAsia="ru-RU"/>
        </w:rPr>
        <w:t>Советом Министров» заменить словом «Правительством»;</w:t>
      </w:r>
    </w:p>
    <w:p w:rsidR="003437D6" w:rsidRPr="007E75BF" w:rsidRDefault="004E4A8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2</w:t>
      </w:r>
      <w:r w:rsidR="007E1AAE" w:rsidRPr="007E75BF">
        <w:rPr>
          <w:sz w:val="28"/>
          <w:szCs w:val="28"/>
        </w:rPr>
        <w:t>6</w:t>
      </w:r>
      <w:r w:rsidR="003437D6"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="00037D25" w:rsidRPr="007E75BF">
        <w:rPr>
          <w:sz w:val="28"/>
          <w:szCs w:val="28"/>
        </w:rPr>
        <w:t>в</w:t>
      </w:r>
      <w:r w:rsidR="003437D6" w:rsidRPr="007E75BF">
        <w:rPr>
          <w:sz w:val="28"/>
          <w:szCs w:val="28"/>
        </w:rPr>
        <w:t xml:space="preserve"> части 3 статьи 33 слово «Республиканские» исключить;</w:t>
      </w:r>
    </w:p>
    <w:p w:rsidR="00FC7A99" w:rsidRPr="007E75BF" w:rsidRDefault="004E4A8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2</w:t>
      </w:r>
      <w:r w:rsidR="007E1AAE" w:rsidRPr="007E75BF">
        <w:rPr>
          <w:sz w:val="28"/>
          <w:szCs w:val="28"/>
        </w:rPr>
        <w:t>7</w:t>
      </w:r>
      <w:r w:rsidR="00E766B8" w:rsidRPr="007E75BF">
        <w:rPr>
          <w:sz w:val="28"/>
          <w:szCs w:val="28"/>
        </w:rPr>
        <w:t>)</w:t>
      </w:r>
      <w:r w:rsidR="00A6301F">
        <w:rPr>
          <w:sz w:val="28"/>
          <w:szCs w:val="28"/>
          <w:lang w:val="en-US"/>
        </w:rPr>
        <w:t> </w:t>
      </w:r>
      <w:r w:rsidR="00960475" w:rsidRPr="007E75BF">
        <w:rPr>
          <w:sz w:val="28"/>
          <w:szCs w:val="28"/>
        </w:rPr>
        <w:t>часть 1 статьи</w:t>
      </w:r>
      <w:r w:rsidR="00FC7A99" w:rsidRPr="007E75BF">
        <w:rPr>
          <w:sz w:val="28"/>
          <w:szCs w:val="28"/>
        </w:rPr>
        <w:t xml:space="preserve"> 34 изложить в следующей редакции:</w:t>
      </w:r>
    </w:p>
    <w:p w:rsidR="00FC7A99" w:rsidRPr="00A512BA" w:rsidRDefault="00FC7A99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lastRenderedPageBreak/>
        <w:t>«</w:t>
      </w:r>
      <w:r w:rsidR="007E75BF" w:rsidRPr="007E75BF">
        <w:rPr>
          <w:sz w:val="28"/>
          <w:szCs w:val="28"/>
        </w:rPr>
        <w:t>1</w:t>
      </w:r>
      <w:r w:rsidRPr="007E75BF">
        <w:rPr>
          <w:sz w:val="28"/>
          <w:szCs w:val="28"/>
        </w:rPr>
        <w:t xml:space="preserve">. Общественные объединения инвалидов, их организации, находящиеся в их собственности предприятия, учреждения, организации, хозяйственные общества и товарищества, уставный капитал которых состоит из вклада указанных общественных объединений инвалидов, освобождаются от уплаты налогов, сборов, пошлин и других </w:t>
      </w:r>
      <w:r w:rsidR="00960475" w:rsidRPr="007E75BF">
        <w:rPr>
          <w:sz w:val="28"/>
          <w:szCs w:val="28"/>
        </w:rPr>
        <w:t xml:space="preserve">обязательных </w:t>
      </w:r>
      <w:r w:rsidRPr="007E75BF">
        <w:rPr>
          <w:sz w:val="28"/>
          <w:szCs w:val="28"/>
        </w:rPr>
        <w:t>платежей</w:t>
      </w:r>
      <w:r w:rsidR="00960475" w:rsidRPr="007E75BF">
        <w:rPr>
          <w:sz w:val="28"/>
          <w:szCs w:val="28"/>
        </w:rPr>
        <w:t xml:space="preserve"> в Республиканский бюджет Донецкой Народной Республики или местные бюджеты в порядке, установленном законодательством Донец</w:t>
      </w:r>
      <w:r w:rsidR="00A512BA">
        <w:rPr>
          <w:sz w:val="28"/>
          <w:szCs w:val="28"/>
        </w:rPr>
        <w:t>кой Народной Республики.»;</w:t>
      </w:r>
    </w:p>
    <w:p w:rsidR="002E7DC5" w:rsidRPr="007E75BF" w:rsidRDefault="004E4A84" w:rsidP="00244252">
      <w:pPr>
        <w:spacing w:after="360" w:afterAutospacing="0" w:line="276" w:lineRule="auto"/>
        <w:ind w:firstLine="709"/>
        <w:textAlignment w:val="baseline"/>
        <w:rPr>
          <w:sz w:val="28"/>
          <w:szCs w:val="28"/>
        </w:rPr>
      </w:pPr>
      <w:r w:rsidRPr="007E75BF">
        <w:rPr>
          <w:sz w:val="28"/>
          <w:szCs w:val="28"/>
        </w:rPr>
        <w:t>2</w:t>
      </w:r>
      <w:r w:rsidR="007E1AAE" w:rsidRPr="007E75BF">
        <w:rPr>
          <w:sz w:val="28"/>
          <w:szCs w:val="28"/>
        </w:rPr>
        <w:t>8</w:t>
      </w:r>
      <w:r w:rsidR="002E7DC5" w:rsidRPr="007E75BF">
        <w:rPr>
          <w:sz w:val="28"/>
          <w:szCs w:val="28"/>
        </w:rPr>
        <w:t>) в части 1 статьи 37 слова «</w:t>
      </w:r>
      <w:r w:rsidR="002E7DC5" w:rsidRPr="007E75BF">
        <w:rPr>
          <w:rFonts w:eastAsia="Times New Roman"/>
          <w:sz w:val="28"/>
          <w:szCs w:val="28"/>
          <w:lang w:eastAsia="ru-RU"/>
        </w:rPr>
        <w:t>Совету Министров» з</w:t>
      </w:r>
      <w:r w:rsidR="00544624" w:rsidRPr="007E75BF">
        <w:rPr>
          <w:rFonts w:eastAsia="Times New Roman"/>
          <w:sz w:val="28"/>
          <w:szCs w:val="28"/>
          <w:lang w:eastAsia="ru-RU"/>
        </w:rPr>
        <w:t>аменить словом «Правительству</w:t>
      </w:r>
      <w:r w:rsidR="007A3786" w:rsidRPr="007E75BF">
        <w:rPr>
          <w:rFonts w:eastAsia="Times New Roman"/>
          <w:sz w:val="28"/>
          <w:szCs w:val="28"/>
          <w:lang w:eastAsia="ru-RU"/>
        </w:rPr>
        <w:t>».</w:t>
      </w:r>
    </w:p>
    <w:p w:rsidR="00D95AD2" w:rsidRPr="007E75BF" w:rsidRDefault="00D95AD2" w:rsidP="00244252">
      <w:pPr>
        <w:spacing w:after="360" w:afterAutospacing="0" w:line="276" w:lineRule="auto"/>
        <w:ind w:firstLine="709"/>
        <w:textAlignment w:val="baseline"/>
        <w:rPr>
          <w:b/>
          <w:sz w:val="28"/>
          <w:szCs w:val="28"/>
        </w:rPr>
      </w:pPr>
      <w:r w:rsidRPr="007E75BF">
        <w:rPr>
          <w:b/>
          <w:sz w:val="28"/>
          <w:szCs w:val="28"/>
        </w:rPr>
        <w:t>Статья</w:t>
      </w:r>
      <w:r w:rsidR="00A512BA">
        <w:rPr>
          <w:b/>
          <w:sz w:val="28"/>
          <w:szCs w:val="28"/>
          <w:lang w:val="en-US"/>
        </w:rPr>
        <w:t> </w:t>
      </w:r>
      <w:r w:rsidRPr="007E75BF">
        <w:rPr>
          <w:b/>
          <w:sz w:val="28"/>
          <w:szCs w:val="28"/>
        </w:rPr>
        <w:t>2</w:t>
      </w:r>
    </w:p>
    <w:p w:rsidR="00E811E0" w:rsidRPr="007E75BF" w:rsidRDefault="007A3786" w:rsidP="00842A71">
      <w:pPr>
        <w:widowControl w:val="0"/>
        <w:autoSpaceDE w:val="0"/>
        <w:autoSpaceDN w:val="0"/>
        <w:adjustRightInd w:val="0"/>
        <w:spacing w:after="0" w:afterAutospacing="0" w:line="276" w:lineRule="auto"/>
        <w:ind w:firstLine="709"/>
        <w:rPr>
          <w:sz w:val="28"/>
          <w:szCs w:val="28"/>
          <w:lang w:eastAsia="ru-RU"/>
        </w:rPr>
      </w:pPr>
      <w:r w:rsidRPr="007E75BF">
        <w:rPr>
          <w:sz w:val="28"/>
          <w:szCs w:val="28"/>
          <w:lang w:eastAsia="ru-RU"/>
        </w:rPr>
        <w:t>Правительству</w:t>
      </w:r>
      <w:r w:rsidR="00E811E0" w:rsidRPr="007E75BF">
        <w:rPr>
          <w:sz w:val="28"/>
          <w:szCs w:val="28"/>
          <w:lang w:eastAsia="ru-RU"/>
        </w:rPr>
        <w:t xml:space="preserve"> Донецкой Народной Республики в двухмесячный срок со дня официального опубликования </w:t>
      </w:r>
      <w:r w:rsidR="00BC49FF" w:rsidRPr="007E75BF">
        <w:rPr>
          <w:sz w:val="28"/>
          <w:szCs w:val="28"/>
          <w:lang w:eastAsia="ru-RU"/>
        </w:rPr>
        <w:t>настоящего Закона</w:t>
      </w:r>
      <w:bookmarkStart w:id="4" w:name="o770"/>
      <w:bookmarkStart w:id="5" w:name="o771"/>
      <w:bookmarkEnd w:id="4"/>
      <w:bookmarkEnd w:id="5"/>
      <w:r w:rsidR="00F54400">
        <w:rPr>
          <w:sz w:val="28"/>
          <w:szCs w:val="28"/>
          <w:lang w:eastAsia="ru-RU"/>
        </w:rPr>
        <w:t xml:space="preserve"> </w:t>
      </w:r>
      <w:r w:rsidR="00E811E0" w:rsidRPr="007E75BF">
        <w:rPr>
          <w:sz w:val="28"/>
          <w:szCs w:val="28"/>
          <w:lang w:eastAsia="ru-RU"/>
        </w:rPr>
        <w:t>в соответствии со своей компетенцией обеспечить принятие нормативных правовых актов, предусмотренных настоящим Законом.</w:t>
      </w:r>
    </w:p>
    <w:p w:rsidR="00504CBE" w:rsidRDefault="00504CBE" w:rsidP="00504CB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42A71" w:rsidRDefault="00842A71" w:rsidP="00504CB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42A71" w:rsidRPr="007E75BF" w:rsidRDefault="00842A71" w:rsidP="00504CB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3087F" w:rsidRPr="007E75BF" w:rsidRDefault="0013087F" w:rsidP="00504CB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42A71" w:rsidRPr="00D874DE" w:rsidRDefault="00842A71" w:rsidP="00842A71">
      <w:pPr>
        <w:spacing w:after="0" w:afterAutospacing="0" w:line="240" w:lineRule="auto"/>
        <w:ind w:right="-1" w:firstLine="0"/>
        <w:rPr>
          <w:sz w:val="28"/>
          <w:szCs w:val="28"/>
        </w:rPr>
      </w:pPr>
      <w:r w:rsidRPr="00D874DE">
        <w:rPr>
          <w:sz w:val="28"/>
          <w:szCs w:val="28"/>
        </w:rPr>
        <w:t xml:space="preserve">Глава </w:t>
      </w:r>
    </w:p>
    <w:p w:rsidR="00842A71" w:rsidRPr="00D874DE" w:rsidRDefault="00842A71" w:rsidP="00842A71">
      <w:pPr>
        <w:spacing w:after="120" w:afterAutospacing="0" w:line="240" w:lineRule="auto"/>
        <w:ind w:right="-1" w:firstLine="0"/>
        <w:rPr>
          <w:sz w:val="28"/>
          <w:szCs w:val="28"/>
        </w:rPr>
      </w:pPr>
      <w:r w:rsidRPr="00D874DE">
        <w:rPr>
          <w:sz w:val="28"/>
          <w:szCs w:val="28"/>
        </w:rPr>
        <w:t>Донецкой Народной Республики</w:t>
      </w:r>
      <w:r w:rsidRPr="00D874DE">
        <w:rPr>
          <w:sz w:val="28"/>
          <w:szCs w:val="28"/>
        </w:rPr>
        <w:tab/>
      </w:r>
      <w:r w:rsidRPr="00D874DE">
        <w:rPr>
          <w:sz w:val="28"/>
          <w:szCs w:val="28"/>
        </w:rPr>
        <w:tab/>
      </w:r>
      <w:r w:rsidRPr="00D874DE">
        <w:rPr>
          <w:sz w:val="28"/>
          <w:szCs w:val="28"/>
        </w:rPr>
        <w:tab/>
      </w:r>
      <w:r w:rsidRPr="00D874DE">
        <w:rPr>
          <w:sz w:val="28"/>
          <w:szCs w:val="28"/>
        </w:rPr>
        <w:tab/>
      </w:r>
      <w:r w:rsidRPr="00D874DE">
        <w:rPr>
          <w:sz w:val="28"/>
          <w:szCs w:val="28"/>
        </w:rPr>
        <w:tab/>
        <w:t>Д.В. Пушилин</w:t>
      </w:r>
    </w:p>
    <w:p w:rsidR="00842A71" w:rsidRPr="00D874DE" w:rsidRDefault="00842A71" w:rsidP="00842A71">
      <w:pPr>
        <w:spacing w:after="120" w:afterAutospacing="0"/>
        <w:ind w:right="-1" w:firstLine="0"/>
        <w:rPr>
          <w:sz w:val="28"/>
          <w:szCs w:val="28"/>
        </w:rPr>
      </w:pPr>
      <w:r w:rsidRPr="00D874DE">
        <w:rPr>
          <w:sz w:val="28"/>
          <w:szCs w:val="28"/>
        </w:rPr>
        <w:t>г. Донецк</w:t>
      </w:r>
    </w:p>
    <w:p w:rsidR="00842A71" w:rsidRPr="00D874DE" w:rsidRDefault="00AC148B" w:rsidP="00842A71">
      <w:pPr>
        <w:spacing w:after="120" w:afterAutospacing="0"/>
        <w:ind w:right="-1" w:firstLine="0"/>
        <w:rPr>
          <w:sz w:val="28"/>
          <w:szCs w:val="28"/>
        </w:rPr>
      </w:pPr>
      <w:r>
        <w:rPr>
          <w:sz w:val="28"/>
          <w:szCs w:val="28"/>
        </w:rPr>
        <w:t>11 марта</w:t>
      </w:r>
      <w:r w:rsidR="00842A71" w:rsidRPr="00D874DE">
        <w:rPr>
          <w:sz w:val="28"/>
          <w:szCs w:val="28"/>
        </w:rPr>
        <w:t xml:space="preserve"> 2019 года</w:t>
      </w:r>
    </w:p>
    <w:p w:rsidR="00127376" w:rsidRPr="007E75BF" w:rsidRDefault="00842A71" w:rsidP="00842A71">
      <w:pPr>
        <w:spacing w:after="120" w:afterAutospacing="0" w:line="276" w:lineRule="auto"/>
        <w:ind w:firstLine="0"/>
        <w:rPr>
          <w:rFonts w:eastAsia="Times New Roman"/>
          <w:sz w:val="28"/>
          <w:szCs w:val="28"/>
          <w:lang w:eastAsia="ru-RU"/>
        </w:rPr>
      </w:pPr>
      <w:r w:rsidRPr="00D874DE">
        <w:rPr>
          <w:sz w:val="28"/>
          <w:szCs w:val="28"/>
        </w:rPr>
        <w:t xml:space="preserve">№ </w:t>
      </w:r>
      <w:r w:rsidR="00AC148B">
        <w:rPr>
          <w:sz w:val="28"/>
          <w:szCs w:val="28"/>
        </w:rPr>
        <w:t>20-IIНС</w:t>
      </w:r>
    </w:p>
    <w:p w:rsidR="00842A71" w:rsidRPr="007E75BF" w:rsidRDefault="00583A74">
      <w:pPr>
        <w:spacing w:after="0" w:afterAutospacing="0" w:line="276" w:lineRule="auto"/>
        <w:ind w:firstLine="0"/>
        <w:rPr>
          <w:rFonts w:eastAsia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7283450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2" name="Рисунок 2" descr="http://qrcoder.ru/code/?https%3A%2F%2Fdnrsovet.su%2Fzakonodatelnaya-deyatelnost%2Fprinyatye%2Fzakony%2Fzakon-donetskoj-narodnoj-respubliki-o-vnesenii-izmenenij-v-zakon-donetskoj-narodnoj-respubliki-o-sotsialnoj-zashhite-invalidov-2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nrsovet.su%2Fzakonodatelnaya-deyatelnost%2Fprinyatye%2Fzakony%2Fzakon-donetskoj-narodnoj-respubliki-o-vnesenii-izmenenij-v-zakon-donetskoj-narodnoj-respubliki-o-sotsialnoj-zashhite-invalidov-2%2F&amp;4&amp;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42A71" w:rsidRPr="007E75BF" w:rsidSect="00244252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1B4" w:rsidRDefault="004331B4" w:rsidP="00A61772">
      <w:pPr>
        <w:spacing w:after="0" w:line="240" w:lineRule="auto"/>
      </w:pPr>
      <w:r>
        <w:separator/>
      </w:r>
    </w:p>
  </w:endnote>
  <w:endnote w:type="continuationSeparator" w:id="1">
    <w:p w:rsidR="004331B4" w:rsidRDefault="004331B4" w:rsidP="00A6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1B4" w:rsidRDefault="004331B4" w:rsidP="00A61772">
      <w:pPr>
        <w:spacing w:after="0" w:line="240" w:lineRule="auto"/>
      </w:pPr>
      <w:r>
        <w:separator/>
      </w:r>
    </w:p>
  </w:footnote>
  <w:footnote w:type="continuationSeparator" w:id="1">
    <w:p w:rsidR="004331B4" w:rsidRDefault="004331B4" w:rsidP="00A6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56" w:rsidRPr="00F66168" w:rsidRDefault="0030545C" w:rsidP="00F66168">
    <w:pPr>
      <w:pStyle w:val="a3"/>
      <w:ind w:firstLine="0"/>
      <w:jc w:val="center"/>
      <w:rPr>
        <w:sz w:val="24"/>
      </w:rPr>
    </w:pPr>
    <w:r w:rsidRPr="00F66168">
      <w:rPr>
        <w:sz w:val="24"/>
      </w:rPr>
      <w:fldChar w:fldCharType="begin"/>
    </w:r>
    <w:r w:rsidR="00F66168" w:rsidRPr="00F66168">
      <w:rPr>
        <w:sz w:val="24"/>
      </w:rPr>
      <w:instrText>PAGE   \* MERGEFORMAT</w:instrText>
    </w:r>
    <w:r w:rsidRPr="00F66168">
      <w:rPr>
        <w:sz w:val="24"/>
      </w:rPr>
      <w:fldChar w:fldCharType="separate"/>
    </w:r>
    <w:r w:rsidR="00F54400">
      <w:rPr>
        <w:noProof/>
        <w:sz w:val="24"/>
      </w:rPr>
      <w:t>11</w:t>
    </w:r>
    <w:r w:rsidRPr="00F66168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68" w:rsidRDefault="00F66168" w:rsidP="00F66168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27A"/>
    <w:multiLevelType w:val="hybridMultilevel"/>
    <w:tmpl w:val="B0D20AC6"/>
    <w:lvl w:ilvl="0" w:tplc="386AC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52655"/>
    <w:multiLevelType w:val="hybridMultilevel"/>
    <w:tmpl w:val="D2EC63EE"/>
    <w:lvl w:ilvl="0" w:tplc="2E9C8D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D65EBA"/>
    <w:multiLevelType w:val="hybridMultilevel"/>
    <w:tmpl w:val="ACDC0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C3101"/>
    <w:multiLevelType w:val="hybridMultilevel"/>
    <w:tmpl w:val="09A8B94E"/>
    <w:lvl w:ilvl="0" w:tplc="942CDD9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DD0505"/>
    <w:multiLevelType w:val="hybridMultilevel"/>
    <w:tmpl w:val="4C62A1A2"/>
    <w:lvl w:ilvl="0" w:tplc="09CAE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E1C"/>
    <w:rsid w:val="000141FA"/>
    <w:rsid w:val="00014D06"/>
    <w:rsid w:val="0001591B"/>
    <w:rsid w:val="00021E32"/>
    <w:rsid w:val="00022402"/>
    <w:rsid w:val="00026CFB"/>
    <w:rsid w:val="000276CA"/>
    <w:rsid w:val="00030046"/>
    <w:rsid w:val="00037D25"/>
    <w:rsid w:val="00041E98"/>
    <w:rsid w:val="00043546"/>
    <w:rsid w:val="000464D4"/>
    <w:rsid w:val="00054018"/>
    <w:rsid w:val="0006070D"/>
    <w:rsid w:val="0006073B"/>
    <w:rsid w:val="00070393"/>
    <w:rsid w:val="000861D8"/>
    <w:rsid w:val="00086DCB"/>
    <w:rsid w:val="000A0B36"/>
    <w:rsid w:val="000B5FD0"/>
    <w:rsid w:val="000C036B"/>
    <w:rsid w:val="000D3C0C"/>
    <w:rsid w:val="000E39B1"/>
    <w:rsid w:val="000E3F6F"/>
    <w:rsid w:val="000F1357"/>
    <w:rsid w:val="000F606E"/>
    <w:rsid w:val="00111ABC"/>
    <w:rsid w:val="00111CEA"/>
    <w:rsid w:val="00114C69"/>
    <w:rsid w:val="0012100A"/>
    <w:rsid w:val="00123E47"/>
    <w:rsid w:val="00127376"/>
    <w:rsid w:val="0013082B"/>
    <w:rsid w:val="0013087F"/>
    <w:rsid w:val="001326F7"/>
    <w:rsid w:val="00135970"/>
    <w:rsid w:val="00145ECA"/>
    <w:rsid w:val="00152746"/>
    <w:rsid w:val="00153DD5"/>
    <w:rsid w:val="001541EE"/>
    <w:rsid w:val="0015759B"/>
    <w:rsid w:val="00162422"/>
    <w:rsid w:val="0017065E"/>
    <w:rsid w:val="001712C8"/>
    <w:rsid w:val="001804F8"/>
    <w:rsid w:val="001A3A34"/>
    <w:rsid w:val="001A7B64"/>
    <w:rsid w:val="001B0D35"/>
    <w:rsid w:val="001B16CB"/>
    <w:rsid w:val="001B67E7"/>
    <w:rsid w:val="001B7CCE"/>
    <w:rsid w:val="001D510E"/>
    <w:rsid w:val="001E06D3"/>
    <w:rsid w:val="001F5409"/>
    <w:rsid w:val="001F6EEF"/>
    <w:rsid w:val="001F768A"/>
    <w:rsid w:val="00211D0B"/>
    <w:rsid w:val="00212579"/>
    <w:rsid w:val="00215077"/>
    <w:rsid w:val="00216EEA"/>
    <w:rsid w:val="00221975"/>
    <w:rsid w:val="00231B2D"/>
    <w:rsid w:val="00236686"/>
    <w:rsid w:val="00242F48"/>
    <w:rsid w:val="00244252"/>
    <w:rsid w:val="002446FA"/>
    <w:rsid w:val="00247ACA"/>
    <w:rsid w:val="00251EE4"/>
    <w:rsid w:val="00262ED3"/>
    <w:rsid w:val="0027089D"/>
    <w:rsid w:val="00275895"/>
    <w:rsid w:val="002879E4"/>
    <w:rsid w:val="00292CF7"/>
    <w:rsid w:val="002943F6"/>
    <w:rsid w:val="00294454"/>
    <w:rsid w:val="00294B66"/>
    <w:rsid w:val="002A3124"/>
    <w:rsid w:val="002B06AC"/>
    <w:rsid w:val="002B41F4"/>
    <w:rsid w:val="002D293E"/>
    <w:rsid w:val="002D5A73"/>
    <w:rsid w:val="002D6FE1"/>
    <w:rsid w:val="002E2F16"/>
    <w:rsid w:val="002E4CCE"/>
    <w:rsid w:val="002E5573"/>
    <w:rsid w:val="002E7DC5"/>
    <w:rsid w:val="002F1BA3"/>
    <w:rsid w:val="0030545C"/>
    <w:rsid w:val="003105E9"/>
    <w:rsid w:val="00331D47"/>
    <w:rsid w:val="00331E06"/>
    <w:rsid w:val="00332D55"/>
    <w:rsid w:val="003437D6"/>
    <w:rsid w:val="003532D5"/>
    <w:rsid w:val="00362B61"/>
    <w:rsid w:val="003662A7"/>
    <w:rsid w:val="00367CA6"/>
    <w:rsid w:val="00374331"/>
    <w:rsid w:val="003822F0"/>
    <w:rsid w:val="00382563"/>
    <w:rsid w:val="00385820"/>
    <w:rsid w:val="00385D27"/>
    <w:rsid w:val="003908CB"/>
    <w:rsid w:val="003A2418"/>
    <w:rsid w:val="003A2499"/>
    <w:rsid w:val="003A4390"/>
    <w:rsid w:val="003A61E5"/>
    <w:rsid w:val="003B3E55"/>
    <w:rsid w:val="003B52FB"/>
    <w:rsid w:val="003B645D"/>
    <w:rsid w:val="003C19D2"/>
    <w:rsid w:val="003D1914"/>
    <w:rsid w:val="003D42CC"/>
    <w:rsid w:val="003F0169"/>
    <w:rsid w:val="004010AB"/>
    <w:rsid w:val="00411FC2"/>
    <w:rsid w:val="004151B4"/>
    <w:rsid w:val="00415EA9"/>
    <w:rsid w:val="00422200"/>
    <w:rsid w:val="004263A2"/>
    <w:rsid w:val="00426748"/>
    <w:rsid w:val="004331B4"/>
    <w:rsid w:val="004361AB"/>
    <w:rsid w:val="004452CD"/>
    <w:rsid w:val="0044637C"/>
    <w:rsid w:val="00466F42"/>
    <w:rsid w:val="0047318B"/>
    <w:rsid w:val="004732A8"/>
    <w:rsid w:val="00481A0B"/>
    <w:rsid w:val="00484D8E"/>
    <w:rsid w:val="0048680C"/>
    <w:rsid w:val="00486BB4"/>
    <w:rsid w:val="00486EE4"/>
    <w:rsid w:val="004908BA"/>
    <w:rsid w:val="004A01E0"/>
    <w:rsid w:val="004A1476"/>
    <w:rsid w:val="004A32F5"/>
    <w:rsid w:val="004A78B3"/>
    <w:rsid w:val="004B04E7"/>
    <w:rsid w:val="004C4EBE"/>
    <w:rsid w:val="004C5FA0"/>
    <w:rsid w:val="004C7909"/>
    <w:rsid w:val="004D1A60"/>
    <w:rsid w:val="004E2F80"/>
    <w:rsid w:val="004E4632"/>
    <w:rsid w:val="004E4A84"/>
    <w:rsid w:val="004E6B7F"/>
    <w:rsid w:val="004F034F"/>
    <w:rsid w:val="004F28D7"/>
    <w:rsid w:val="004F593A"/>
    <w:rsid w:val="00504CBE"/>
    <w:rsid w:val="00510780"/>
    <w:rsid w:val="00511B7B"/>
    <w:rsid w:val="00521079"/>
    <w:rsid w:val="0052419E"/>
    <w:rsid w:val="00527CCC"/>
    <w:rsid w:val="00527D2E"/>
    <w:rsid w:val="005324E2"/>
    <w:rsid w:val="00535239"/>
    <w:rsid w:val="00535643"/>
    <w:rsid w:val="00536294"/>
    <w:rsid w:val="00544624"/>
    <w:rsid w:val="0054469B"/>
    <w:rsid w:val="00545F24"/>
    <w:rsid w:val="005522E3"/>
    <w:rsid w:val="005604BC"/>
    <w:rsid w:val="005606F5"/>
    <w:rsid w:val="00562EB6"/>
    <w:rsid w:val="0056356C"/>
    <w:rsid w:val="005648DB"/>
    <w:rsid w:val="00566B53"/>
    <w:rsid w:val="00567FCD"/>
    <w:rsid w:val="00571E5A"/>
    <w:rsid w:val="00574E1E"/>
    <w:rsid w:val="005823DC"/>
    <w:rsid w:val="00583A74"/>
    <w:rsid w:val="00592E96"/>
    <w:rsid w:val="0059317A"/>
    <w:rsid w:val="005A212A"/>
    <w:rsid w:val="005A5642"/>
    <w:rsid w:val="005B0095"/>
    <w:rsid w:val="005B029A"/>
    <w:rsid w:val="005B2AE8"/>
    <w:rsid w:val="005C16E9"/>
    <w:rsid w:val="005C4D01"/>
    <w:rsid w:val="005D0B6E"/>
    <w:rsid w:val="005D5A97"/>
    <w:rsid w:val="005D6300"/>
    <w:rsid w:val="005F1473"/>
    <w:rsid w:val="005F5400"/>
    <w:rsid w:val="006038D1"/>
    <w:rsid w:val="00607871"/>
    <w:rsid w:val="00616EED"/>
    <w:rsid w:val="00626A74"/>
    <w:rsid w:val="0063083E"/>
    <w:rsid w:val="0063179B"/>
    <w:rsid w:val="006609BA"/>
    <w:rsid w:val="00661B7D"/>
    <w:rsid w:val="00664285"/>
    <w:rsid w:val="0066517E"/>
    <w:rsid w:val="0066788B"/>
    <w:rsid w:val="00670D57"/>
    <w:rsid w:val="00671808"/>
    <w:rsid w:val="00671D77"/>
    <w:rsid w:val="00675A72"/>
    <w:rsid w:val="00685C8B"/>
    <w:rsid w:val="006925F6"/>
    <w:rsid w:val="00694382"/>
    <w:rsid w:val="006972E4"/>
    <w:rsid w:val="006A78D9"/>
    <w:rsid w:val="006B06FA"/>
    <w:rsid w:val="006B358B"/>
    <w:rsid w:val="006C06B4"/>
    <w:rsid w:val="006D0936"/>
    <w:rsid w:val="006D0C25"/>
    <w:rsid w:val="006E1450"/>
    <w:rsid w:val="006F05ED"/>
    <w:rsid w:val="007020A1"/>
    <w:rsid w:val="007066DB"/>
    <w:rsid w:val="00712C10"/>
    <w:rsid w:val="00717865"/>
    <w:rsid w:val="00733692"/>
    <w:rsid w:val="00734053"/>
    <w:rsid w:val="00737A9A"/>
    <w:rsid w:val="00746B16"/>
    <w:rsid w:val="007504DE"/>
    <w:rsid w:val="007534FA"/>
    <w:rsid w:val="00753BA1"/>
    <w:rsid w:val="00755DB9"/>
    <w:rsid w:val="007617ED"/>
    <w:rsid w:val="00786CBC"/>
    <w:rsid w:val="007923F2"/>
    <w:rsid w:val="00792F8C"/>
    <w:rsid w:val="00793F7C"/>
    <w:rsid w:val="0079669C"/>
    <w:rsid w:val="007A0970"/>
    <w:rsid w:val="007A3786"/>
    <w:rsid w:val="007A76E0"/>
    <w:rsid w:val="007C0CBD"/>
    <w:rsid w:val="007E1AAE"/>
    <w:rsid w:val="007E5560"/>
    <w:rsid w:val="007E75BF"/>
    <w:rsid w:val="007F3B7C"/>
    <w:rsid w:val="007F61F6"/>
    <w:rsid w:val="00800BE9"/>
    <w:rsid w:val="0080128E"/>
    <w:rsid w:val="00801D57"/>
    <w:rsid w:val="008071B8"/>
    <w:rsid w:val="008164B5"/>
    <w:rsid w:val="00835CC1"/>
    <w:rsid w:val="00836295"/>
    <w:rsid w:val="00842A71"/>
    <w:rsid w:val="00843C0F"/>
    <w:rsid w:val="008452FA"/>
    <w:rsid w:val="00847E51"/>
    <w:rsid w:val="00856965"/>
    <w:rsid w:val="00862419"/>
    <w:rsid w:val="008663D5"/>
    <w:rsid w:val="00873208"/>
    <w:rsid w:val="0087797E"/>
    <w:rsid w:val="00894FB1"/>
    <w:rsid w:val="008972E3"/>
    <w:rsid w:val="008A0816"/>
    <w:rsid w:val="008B0B16"/>
    <w:rsid w:val="008E18E7"/>
    <w:rsid w:val="008E61EB"/>
    <w:rsid w:val="00901806"/>
    <w:rsid w:val="0090407B"/>
    <w:rsid w:val="0090534B"/>
    <w:rsid w:val="0090571B"/>
    <w:rsid w:val="009210A5"/>
    <w:rsid w:val="00923F24"/>
    <w:rsid w:val="00927931"/>
    <w:rsid w:val="009338C2"/>
    <w:rsid w:val="00933DEC"/>
    <w:rsid w:val="00936292"/>
    <w:rsid w:val="00942728"/>
    <w:rsid w:val="009467F1"/>
    <w:rsid w:val="00947415"/>
    <w:rsid w:val="00950A4D"/>
    <w:rsid w:val="00960475"/>
    <w:rsid w:val="009741F2"/>
    <w:rsid w:val="00987D71"/>
    <w:rsid w:val="00991B7F"/>
    <w:rsid w:val="0099576B"/>
    <w:rsid w:val="009B75BD"/>
    <w:rsid w:val="009C0481"/>
    <w:rsid w:val="009C24C1"/>
    <w:rsid w:val="009C2692"/>
    <w:rsid w:val="009C5E78"/>
    <w:rsid w:val="009C630E"/>
    <w:rsid w:val="009D1461"/>
    <w:rsid w:val="009D644D"/>
    <w:rsid w:val="009F2DE6"/>
    <w:rsid w:val="009F3E0B"/>
    <w:rsid w:val="009F5493"/>
    <w:rsid w:val="00A00D54"/>
    <w:rsid w:val="00A10952"/>
    <w:rsid w:val="00A1479A"/>
    <w:rsid w:val="00A2237B"/>
    <w:rsid w:val="00A230A5"/>
    <w:rsid w:val="00A31300"/>
    <w:rsid w:val="00A4010E"/>
    <w:rsid w:val="00A404A7"/>
    <w:rsid w:val="00A512BA"/>
    <w:rsid w:val="00A56DB6"/>
    <w:rsid w:val="00A570B2"/>
    <w:rsid w:val="00A61772"/>
    <w:rsid w:val="00A62545"/>
    <w:rsid w:val="00A6301F"/>
    <w:rsid w:val="00A636A2"/>
    <w:rsid w:val="00A71E98"/>
    <w:rsid w:val="00A7218D"/>
    <w:rsid w:val="00A72A56"/>
    <w:rsid w:val="00A7773F"/>
    <w:rsid w:val="00A80715"/>
    <w:rsid w:val="00A822D5"/>
    <w:rsid w:val="00A83773"/>
    <w:rsid w:val="00AA4E0B"/>
    <w:rsid w:val="00AB5E9D"/>
    <w:rsid w:val="00AC0270"/>
    <w:rsid w:val="00AC148B"/>
    <w:rsid w:val="00AC2563"/>
    <w:rsid w:val="00AC7BF5"/>
    <w:rsid w:val="00AC7E20"/>
    <w:rsid w:val="00AD35F2"/>
    <w:rsid w:val="00AD76A8"/>
    <w:rsid w:val="00AE2D25"/>
    <w:rsid w:val="00AE6114"/>
    <w:rsid w:val="00AF6ACD"/>
    <w:rsid w:val="00B07F79"/>
    <w:rsid w:val="00B229B5"/>
    <w:rsid w:val="00B24128"/>
    <w:rsid w:val="00B307CB"/>
    <w:rsid w:val="00B32408"/>
    <w:rsid w:val="00B3709C"/>
    <w:rsid w:val="00B42D16"/>
    <w:rsid w:val="00B43674"/>
    <w:rsid w:val="00B60196"/>
    <w:rsid w:val="00B70A02"/>
    <w:rsid w:val="00B736B6"/>
    <w:rsid w:val="00B76016"/>
    <w:rsid w:val="00B81551"/>
    <w:rsid w:val="00B82E9B"/>
    <w:rsid w:val="00B843B5"/>
    <w:rsid w:val="00B86DF5"/>
    <w:rsid w:val="00B97649"/>
    <w:rsid w:val="00BA5520"/>
    <w:rsid w:val="00BA7535"/>
    <w:rsid w:val="00BB63D3"/>
    <w:rsid w:val="00BC02FE"/>
    <w:rsid w:val="00BC369A"/>
    <w:rsid w:val="00BC49FF"/>
    <w:rsid w:val="00BD7333"/>
    <w:rsid w:val="00BD7A76"/>
    <w:rsid w:val="00BE0F87"/>
    <w:rsid w:val="00BE2D0F"/>
    <w:rsid w:val="00BE62F6"/>
    <w:rsid w:val="00BF1FF0"/>
    <w:rsid w:val="00C02573"/>
    <w:rsid w:val="00C032C2"/>
    <w:rsid w:val="00C17583"/>
    <w:rsid w:val="00C2487E"/>
    <w:rsid w:val="00C27C0E"/>
    <w:rsid w:val="00C327CF"/>
    <w:rsid w:val="00C52BD7"/>
    <w:rsid w:val="00C52D56"/>
    <w:rsid w:val="00C5324B"/>
    <w:rsid w:val="00C5554E"/>
    <w:rsid w:val="00C56F99"/>
    <w:rsid w:val="00C61084"/>
    <w:rsid w:val="00C61E35"/>
    <w:rsid w:val="00C71177"/>
    <w:rsid w:val="00C8200A"/>
    <w:rsid w:val="00CA3A6A"/>
    <w:rsid w:val="00CA6D28"/>
    <w:rsid w:val="00CB1706"/>
    <w:rsid w:val="00CB33C3"/>
    <w:rsid w:val="00CB353D"/>
    <w:rsid w:val="00CD12A0"/>
    <w:rsid w:val="00CE42FC"/>
    <w:rsid w:val="00CF2B3F"/>
    <w:rsid w:val="00CF5C9F"/>
    <w:rsid w:val="00CF7030"/>
    <w:rsid w:val="00CF7BC0"/>
    <w:rsid w:val="00CF7F03"/>
    <w:rsid w:val="00D014DD"/>
    <w:rsid w:val="00D01BC9"/>
    <w:rsid w:val="00D02BBF"/>
    <w:rsid w:val="00D0504D"/>
    <w:rsid w:val="00D14366"/>
    <w:rsid w:val="00D17BE0"/>
    <w:rsid w:val="00D20948"/>
    <w:rsid w:val="00D26963"/>
    <w:rsid w:val="00D301AA"/>
    <w:rsid w:val="00D4247E"/>
    <w:rsid w:val="00D47CA8"/>
    <w:rsid w:val="00D52A49"/>
    <w:rsid w:val="00D556E9"/>
    <w:rsid w:val="00D560AD"/>
    <w:rsid w:val="00D56DFF"/>
    <w:rsid w:val="00D67A0A"/>
    <w:rsid w:val="00D67E65"/>
    <w:rsid w:val="00D73523"/>
    <w:rsid w:val="00D83C10"/>
    <w:rsid w:val="00D929F6"/>
    <w:rsid w:val="00D945E5"/>
    <w:rsid w:val="00D95AD2"/>
    <w:rsid w:val="00DA37DE"/>
    <w:rsid w:val="00DA3C78"/>
    <w:rsid w:val="00DB009E"/>
    <w:rsid w:val="00DB1EF6"/>
    <w:rsid w:val="00DB6488"/>
    <w:rsid w:val="00DC07D2"/>
    <w:rsid w:val="00DC35AF"/>
    <w:rsid w:val="00DD09E4"/>
    <w:rsid w:val="00DD3363"/>
    <w:rsid w:val="00DD394D"/>
    <w:rsid w:val="00DE3B75"/>
    <w:rsid w:val="00DE633C"/>
    <w:rsid w:val="00E16EE5"/>
    <w:rsid w:val="00E20D38"/>
    <w:rsid w:val="00E27217"/>
    <w:rsid w:val="00E3047D"/>
    <w:rsid w:val="00E3621D"/>
    <w:rsid w:val="00E3698D"/>
    <w:rsid w:val="00E45DE3"/>
    <w:rsid w:val="00E57140"/>
    <w:rsid w:val="00E62490"/>
    <w:rsid w:val="00E64ADF"/>
    <w:rsid w:val="00E752FB"/>
    <w:rsid w:val="00E766B8"/>
    <w:rsid w:val="00E811E0"/>
    <w:rsid w:val="00E908F1"/>
    <w:rsid w:val="00E976F0"/>
    <w:rsid w:val="00EA3FDE"/>
    <w:rsid w:val="00EB6DEE"/>
    <w:rsid w:val="00ED1759"/>
    <w:rsid w:val="00EE34BF"/>
    <w:rsid w:val="00EF0B33"/>
    <w:rsid w:val="00EF179F"/>
    <w:rsid w:val="00EF2252"/>
    <w:rsid w:val="00F10A12"/>
    <w:rsid w:val="00F11EB6"/>
    <w:rsid w:val="00F13EF8"/>
    <w:rsid w:val="00F24369"/>
    <w:rsid w:val="00F262C4"/>
    <w:rsid w:val="00F351F6"/>
    <w:rsid w:val="00F40E3C"/>
    <w:rsid w:val="00F4293E"/>
    <w:rsid w:val="00F54400"/>
    <w:rsid w:val="00F56BCF"/>
    <w:rsid w:val="00F61445"/>
    <w:rsid w:val="00F64D46"/>
    <w:rsid w:val="00F66168"/>
    <w:rsid w:val="00F6664F"/>
    <w:rsid w:val="00F66F9D"/>
    <w:rsid w:val="00F74DDB"/>
    <w:rsid w:val="00F87D1D"/>
    <w:rsid w:val="00F91F97"/>
    <w:rsid w:val="00FB0289"/>
    <w:rsid w:val="00FB3A1F"/>
    <w:rsid w:val="00FB4366"/>
    <w:rsid w:val="00FB5910"/>
    <w:rsid w:val="00FC3825"/>
    <w:rsid w:val="00FC3ADC"/>
    <w:rsid w:val="00FC7A99"/>
    <w:rsid w:val="00FD25AD"/>
    <w:rsid w:val="00FD54F6"/>
    <w:rsid w:val="00FD70A6"/>
    <w:rsid w:val="00FD7B10"/>
    <w:rsid w:val="00FE1E1C"/>
    <w:rsid w:val="00FE2124"/>
    <w:rsid w:val="00FE3394"/>
    <w:rsid w:val="00FE4605"/>
    <w:rsid w:val="00FE685B"/>
    <w:rsid w:val="00FF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96"/>
    <w:pPr>
      <w:spacing w:after="100" w:afterAutospacing="1" w:line="360" w:lineRule="auto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A61772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6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A61772"/>
    <w:rPr>
      <w:sz w:val="22"/>
      <w:szCs w:val="22"/>
    </w:rPr>
  </w:style>
  <w:style w:type="paragraph" w:styleId="a7">
    <w:name w:val="List Paragraph"/>
    <w:basedOn w:val="a"/>
    <w:uiPriority w:val="34"/>
    <w:qFormat/>
    <w:rsid w:val="004010AB"/>
    <w:pPr>
      <w:ind w:left="720"/>
      <w:contextualSpacing/>
    </w:pPr>
  </w:style>
  <w:style w:type="character" w:customStyle="1" w:styleId="apple-converted-space">
    <w:name w:val="apple-converted-space"/>
    <w:basedOn w:val="a0"/>
    <w:rsid w:val="004010AB"/>
  </w:style>
  <w:style w:type="character" w:styleId="a8">
    <w:name w:val="Hyperlink"/>
    <w:uiPriority w:val="99"/>
    <w:unhideWhenUsed/>
    <w:rsid w:val="004010AB"/>
    <w:rPr>
      <w:color w:val="0000FF"/>
      <w:u w:val="single"/>
    </w:rPr>
  </w:style>
  <w:style w:type="paragraph" w:styleId="a9">
    <w:name w:val="Balloon Text"/>
    <w:basedOn w:val="a"/>
    <w:semiHidden/>
    <w:rsid w:val="00527CC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648DB"/>
    <w:pPr>
      <w:spacing w:before="100" w:before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"/>
    <w:rsid w:val="00B86DF5"/>
    <w:pPr>
      <w:spacing w:before="100" w:before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96"/>
    <w:pPr>
      <w:spacing w:after="100" w:afterAutospacing="1" w:line="360" w:lineRule="auto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A61772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6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A61772"/>
    <w:rPr>
      <w:sz w:val="22"/>
      <w:szCs w:val="22"/>
    </w:rPr>
  </w:style>
  <w:style w:type="paragraph" w:styleId="a7">
    <w:name w:val="List Paragraph"/>
    <w:basedOn w:val="a"/>
    <w:uiPriority w:val="34"/>
    <w:qFormat/>
    <w:rsid w:val="004010AB"/>
    <w:pPr>
      <w:ind w:left="720"/>
      <w:contextualSpacing/>
    </w:pPr>
  </w:style>
  <w:style w:type="character" w:customStyle="1" w:styleId="apple-converted-space">
    <w:name w:val="apple-converted-space"/>
    <w:basedOn w:val="a0"/>
    <w:rsid w:val="004010AB"/>
  </w:style>
  <w:style w:type="character" w:styleId="a8">
    <w:name w:val="Hyperlink"/>
    <w:uiPriority w:val="99"/>
    <w:unhideWhenUsed/>
    <w:rsid w:val="004010AB"/>
    <w:rPr>
      <w:color w:val="0000FF"/>
      <w:u w:val="single"/>
    </w:rPr>
  </w:style>
  <w:style w:type="paragraph" w:styleId="a9">
    <w:name w:val="Balloon Text"/>
    <w:basedOn w:val="a"/>
    <w:semiHidden/>
    <w:rsid w:val="00527CC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648DB"/>
    <w:pPr>
      <w:spacing w:before="100" w:before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"/>
    <w:rsid w:val="00B86DF5"/>
    <w:pPr>
      <w:spacing w:before="100" w:before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r-online.ru/download/48-ihc-o-sotsialnoj-zashhite-invalid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15733</CharactersWithSpaces>
  <SharedDoc>false</SharedDoc>
  <HLinks>
    <vt:vector size="6" baseType="variant">
      <vt:variant>
        <vt:i4>1835134</vt:i4>
      </vt:variant>
      <vt:variant>
        <vt:i4>0</vt:i4>
      </vt:variant>
      <vt:variant>
        <vt:i4>0</vt:i4>
      </vt:variant>
      <vt:variant>
        <vt:i4>5</vt:i4>
      </vt:variant>
      <vt:variant>
        <vt:lpwstr>http://old.dnr-online.ru/wp-content/uploads/2015/03/Zakon_DNR_O_transporte.pdf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Serg</dc:creator>
  <cp:lastModifiedBy>User</cp:lastModifiedBy>
  <cp:revision>3</cp:revision>
  <cp:lastPrinted>2019-03-07T11:19:00Z</cp:lastPrinted>
  <dcterms:created xsi:type="dcterms:W3CDTF">2019-03-13T13:28:00Z</dcterms:created>
  <dcterms:modified xsi:type="dcterms:W3CDTF">2019-03-13T14:27:00Z</dcterms:modified>
</cp:coreProperties>
</file>