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67" w:rsidRDefault="00977126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AD02D" wp14:editId="47F1330D">
                <wp:simplePos x="0" y="0"/>
                <wp:positionH relativeFrom="column">
                  <wp:posOffset>2418080</wp:posOffset>
                </wp:positionH>
                <wp:positionV relativeFrom="paragraph">
                  <wp:posOffset>-224155</wp:posOffset>
                </wp:positionV>
                <wp:extent cx="3724275" cy="1178169"/>
                <wp:effectExtent l="0" t="0" r="9525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78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УТВЕРЖДЕНЫ</w:t>
                            </w:r>
                          </w:p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приказом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Министерства образования и науки</w:t>
                            </w:r>
                          </w:p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Донецкой Народной Республики</w:t>
                            </w:r>
                          </w:p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от</w:t>
                            </w:r>
                            <w:r w:rsidR="00C84FE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D40AA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05 </w:t>
                            </w:r>
                            <w:r w:rsidR="00D40AA0" w:rsidRPr="00D40AA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марта</w:t>
                            </w:r>
                            <w:r w:rsidR="00D40AA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2019</w:t>
                            </w:r>
                            <w:r w:rsidR="001E7F4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 </w:t>
                            </w:r>
                            <w:r w:rsidR="00D40AA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г.</w:t>
                            </w:r>
                            <w:r w:rsidR="00C84FE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№ </w:t>
                            </w:r>
                            <w:r w:rsidR="00D40AA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AD02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0.4pt;margin-top:-17.65pt;width:293.25pt;height: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" stroked="f" strokeweight=".5pt">
                <v:textbox>
                  <w:txbxContent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УТВЕРЖДЕНЫ</w:t>
                      </w:r>
                    </w:p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приказом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Министерства образования и науки</w:t>
                      </w:r>
                    </w:p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Донецкой Народной Республики</w:t>
                      </w:r>
                    </w:p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от</w:t>
                      </w:r>
                      <w:r w:rsidR="00C84FE4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D40AA0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05 </w:t>
                      </w:r>
                      <w:r w:rsidR="00D40AA0" w:rsidRPr="00D40AA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марта</w:t>
                      </w:r>
                      <w:r w:rsidR="00D40AA0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2019</w:t>
                      </w:r>
                      <w:r w:rsidR="001E7F48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 </w:t>
                      </w:r>
                      <w:r w:rsidR="00D40AA0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г.</w:t>
                      </w:r>
                      <w:r w:rsidR="00C84FE4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№ </w:t>
                      </w:r>
                      <w:r w:rsidR="00D40AA0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277</w:t>
                      </w:r>
                    </w:p>
                  </w:txbxContent>
                </v:textbox>
              </v:shape>
            </w:pict>
          </mc:Fallback>
        </mc:AlternateContent>
      </w:r>
      <w:r w:rsidR="00C56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5F67" w:rsidRPr="00535F67" w:rsidRDefault="00535F67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F67" w:rsidRDefault="00535F67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6B3" w:rsidRPr="00535F67" w:rsidRDefault="004C46B3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D30" w:rsidRPr="00830A2A" w:rsidRDefault="00535F67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0A2A">
        <w:rPr>
          <w:rFonts w:ascii="Times New Roman" w:hAnsi="Times New Roman" w:cs="Times New Roman"/>
          <w:sz w:val="28"/>
          <w:szCs w:val="28"/>
          <w:lang w:val="uk-UA"/>
        </w:rPr>
        <w:t>ИЗМЕНЕНИЯ</w:t>
      </w:r>
    </w:p>
    <w:p w:rsidR="00E35DE9" w:rsidRPr="00830A2A" w:rsidRDefault="00535F67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A2A">
        <w:rPr>
          <w:rFonts w:ascii="Times New Roman" w:hAnsi="Times New Roman" w:cs="Times New Roman"/>
          <w:sz w:val="28"/>
          <w:szCs w:val="28"/>
        </w:rPr>
        <w:t>в Государственный образовательны</w:t>
      </w:r>
      <w:r w:rsidR="00E35DE9" w:rsidRPr="00830A2A">
        <w:rPr>
          <w:rFonts w:ascii="Times New Roman" w:hAnsi="Times New Roman" w:cs="Times New Roman"/>
          <w:sz w:val="28"/>
          <w:szCs w:val="28"/>
        </w:rPr>
        <w:t>й стандарт</w:t>
      </w:r>
    </w:p>
    <w:p w:rsidR="00535F67" w:rsidRPr="00830A2A" w:rsidRDefault="00535F67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A2A">
        <w:rPr>
          <w:rFonts w:ascii="Times New Roman" w:hAnsi="Times New Roman" w:cs="Times New Roman"/>
          <w:sz w:val="28"/>
          <w:szCs w:val="28"/>
        </w:rPr>
        <w:t>среднего</w:t>
      </w:r>
      <w:r w:rsidR="00E35DE9" w:rsidRPr="00830A2A">
        <w:rPr>
          <w:rFonts w:ascii="Times New Roman" w:hAnsi="Times New Roman" w:cs="Times New Roman"/>
          <w:sz w:val="28"/>
          <w:szCs w:val="28"/>
        </w:rPr>
        <w:t xml:space="preserve"> </w:t>
      </w:r>
      <w:r w:rsidRPr="00830A2A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264C0E" w:rsidRDefault="005C0048" w:rsidP="00264C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5C0048">
        <w:rPr>
          <w:sz w:val="28"/>
          <w:szCs w:val="28"/>
        </w:rPr>
        <w:t xml:space="preserve"> </w:t>
      </w:r>
      <w:r w:rsidR="008D407F">
        <w:rPr>
          <w:rFonts w:ascii="Times New Roman" w:hAnsi="Times New Roman" w:cs="Times New Roman"/>
          <w:sz w:val="28"/>
          <w:szCs w:val="28"/>
        </w:rPr>
        <w:t xml:space="preserve">08.02.01 Строительство и эксплуатация </w:t>
      </w:r>
    </w:p>
    <w:p w:rsidR="005C0048" w:rsidRPr="005C0048" w:rsidRDefault="008D407F" w:rsidP="00264C0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зданий и сооружений</w:t>
      </w:r>
    </w:p>
    <w:p w:rsidR="00535F67" w:rsidRPr="00830A2A" w:rsidRDefault="00535F67" w:rsidP="00264C0E">
      <w:pPr>
        <w:tabs>
          <w:tab w:val="left" w:pos="398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C80" w:rsidRDefault="004713A1" w:rsidP="004713A1">
      <w:pPr>
        <w:pStyle w:val="a4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713A1">
        <w:rPr>
          <w:rFonts w:ascii="Times New Roman" w:hAnsi="Times New Roman"/>
          <w:sz w:val="28"/>
          <w:szCs w:val="28"/>
        </w:rPr>
        <w:t xml:space="preserve">1. </w:t>
      </w:r>
      <w:r w:rsidR="004C46B3">
        <w:rPr>
          <w:rFonts w:ascii="Times New Roman" w:hAnsi="Times New Roman"/>
          <w:sz w:val="28"/>
          <w:szCs w:val="28"/>
        </w:rPr>
        <w:t>В пункте 3.3 Р</w:t>
      </w:r>
      <w:r w:rsidR="007D0F2D" w:rsidRPr="0047281A">
        <w:rPr>
          <w:rFonts w:ascii="Times New Roman" w:hAnsi="Times New Roman"/>
          <w:sz w:val="28"/>
          <w:szCs w:val="28"/>
        </w:rPr>
        <w:t>аздела 3 слова «на базе основного общего образования - не более чем на 1,5 года;» исключить.</w:t>
      </w:r>
    </w:p>
    <w:p w:rsidR="009D234E" w:rsidRDefault="009D234E" w:rsidP="005644E9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234E" w:rsidRPr="005E04C0" w:rsidRDefault="004713A1" w:rsidP="004713A1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13A1">
        <w:rPr>
          <w:rFonts w:ascii="Times New Roman" w:hAnsi="Times New Roman"/>
          <w:sz w:val="28"/>
          <w:szCs w:val="28"/>
        </w:rPr>
        <w:t xml:space="preserve">2. </w:t>
      </w:r>
      <w:r w:rsidR="00D37A57">
        <w:rPr>
          <w:rFonts w:ascii="Times New Roman" w:hAnsi="Times New Roman"/>
          <w:sz w:val="28"/>
          <w:szCs w:val="28"/>
        </w:rPr>
        <w:t>В подпункте б) пункта 3.3 Р</w:t>
      </w:r>
      <w:r w:rsidR="009D234E">
        <w:rPr>
          <w:rFonts w:ascii="Times New Roman" w:hAnsi="Times New Roman"/>
          <w:sz w:val="28"/>
          <w:szCs w:val="28"/>
        </w:rPr>
        <w:t>аздела 3</w:t>
      </w:r>
      <w:r w:rsidR="00D37A57">
        <w:rPr>
          <w:rFonts w:ascii="Times New Roman" w:hAnsi="Times New Roman"/>
          <w:sz w:val="28"/>
          <w:szCs w:val="28"/>
        </w:rPr>
        <w:t xml:space="preserve"> после слов «на 10 месяцев»</w:t>
      </w:r>
      <w:r w:rsidR="009D234E">
        <w:rPr>
          <w:rFonts w:ascii="Times New Roman" w:hAnsi="Times New Roman"/>
          <w:sz w:val="28"/>
          <w:szCs w:val="28"/>
        </w:rPr>
        <w:t xml:space="preserve"> </w:t>
      </w:r>
      <w:r w:rsidR="00D37A57">
        <w:rPr>
          <w:rFonts w:ascii="Times New Roman" w:hAnsi="Times New Roman"/>
          <w:sz w:val="28"/>
          <w:szCs w:val="28"/>
        </w:rPr>
        <w:t>дополнить словами «</w:t>
      </w:r>
      <w:r w:rsidR="009D234E" w:rsidRPr="009D234E">
        <w:rPr>
          <w:rFonts w:ascii="Times New Roman" w:hAnsi="Times New Roman" w:cs="Times New Roman"/>
          <w:sz w:val="28"/>
          <w:szCs w:val="28"/>
        </w:rPr>
        <w:t>согласно П</w:t>
      </w:r>
      <w:r w:rsidR="009D234E" w:rsidRPr="009D234E">
        <w:rPr>
          <w:rFonts w:ascii="Times New Roman" w:hAnsi="Times New Roman" w:cs="Times New Roman"/>
          <w:color w:val="000000"/>
          <w:sz w:val="28"/>
          <w:szCs w:val="28"/>
        </w:rPr>
        <w:t>остановлению Совета Министров Донецкой Народной Республики от 17 декабря 2016 года № 13</w:t>
      </w:r>
      <w:r w:rsidR="005644E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D234E" w:rsidRPr="009D234E">
        <w:rPr>
          <w:rFonts w:ascii="Times New Roman" w:hAnsi="Times New Roman" w:cs="Times New Roman"/>
          <w:color w:val="000000"/>
          <w:sz w:val="28"/>
          <w:szCs w:val="28"/>
        </w:rPr>
        <w:t>20 «Об утверждении перечня рекомендуемых квалификаций специалистов среднего звена по специальностям среднего профессионального образования, рекомендуемых для лиц с ограниченными возможностями здоровья, с учетом нарушений функций и ограничений их жизнедеятельности».</w:t>
      </w:r>
    </w:p>
    <w:p w:rsidR="005E04C0" w:rsidRPr="005E04C0" w:rsidRDefault="005E04C0" w:rsidP="005644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81A" w:rsidRPr="009D234E" w:rsidRDefault="004713A1" w:rsidP="004713A1">
      <w:pPr>
        <w:pStyle w:val="a4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713A1">
        <w:rPr>
          <w:rFonts w:ascii="Times New Roman" w:hAnsi="Times New Roman"/>
          <w:sz w:val="28"/>
          <w:szCs w:val="28"/>
        </w:rPr>
        <w:t>3.</w:t>
      </w:r>
      <w:r w:rsidR="004C46B3">
        <w:rPr>
          <w:rFonts w:ascii="Times New Roman" w:hAnsi="Times New Roman"/>
          <w:sz w:val="28"/>
          <w:szCs w:val="28"/>
        </w:rPr>
        <w:t xml:space="preserve"> В пункте 6.4 Р</w:t>
      </w:r>
      <w:r w:rsidR="00813FA4" w:rsidRPr="009D234E">
        <w:rPr>
          <w:rFonts w:ascii="Times New Roman" w:hAnsi="Times New Roman"/>
          <w:sz w:val="28"/>
          <w:szCs w:val="28"/>
        </w:rPr>
        <w:t xml:space="preserve">аздела 6 </w:t>
      </w:r>
      <w:r w:rsidR="002828B6" w:rsidRPr="009D234E">
        <w:rPr>
          <w:rFonts w:ascii="Times New Roman" w:hAnsi="Times New Roman"/>
          <w:sz w:val="28"/>
          <w:szCs w:val="28"/>
        </w:rPr>
        <w:t>в таблице 3 строку индекса ПМ 02</w:t>
      </w:r>
      <w:r w:rsidR="00813FA4" w:rsidRPr="009D234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13FA4" w:rsidRPr="009B3D0C" w:rsidRDefault="00813FA4" w:rsidP="00264C0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1018"/>
        <w:gridCol w:w="3485"/>
        <w:gridCol w:w="992"/>
        <w:gridCol w:w="851"/>
        <w:gridCol w:w="1962"/>
        <w:gridCol w:w="1389"/>
      </w:tblGrid>
      <w:tr w:rsidR="00666EC1" w:rsidRPr="00FE27F9" w:rsidTr="00346CE0">
        <w:tc>
          <w:tcPr>
            <w:tcW w:w="1018" w:type="dxa"/>
          </w:tcPr>
          <w:p w:rsidR="002828B6" w:rsidRDefault="002828B6" w:rsidP="00A52A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ПМ.02</w:t>
            </w:r>
          </w:p>
        </w:tc>
        <w:tc>
          <w:tcPr>
            <w:tcW w:w="3485" w:type="dxa"/>
          </w:tcPr>
          <w:p w:rsidR="002828B6" w:rsidRDefault="002828B6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B06F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Выполнение технологических процессов при строительстве, эксплуатации и реконструкции</w:t>
            </w:r>
          </w:p>
          <w:p w:rsidR="000B06F1" w:rsidRDefault="000B06F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строительных объектов</w:t>
            </w:r>
          </w:p>
          <w:p w:rsidR="000B06F1" w:rsidRDefault="000B06F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110C6A" w:rsidRDefault="00110C6A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110C6A" w:rsidRDefault="00110C6A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10C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  <w:p w:rsidR="00110C6A" w:rsidRDefault="00110C6A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10C6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организации и выполнения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подготовительных работ на строительной площадке;</w:t>
            </w:r>
          </w:p>
          <w:p w:rsidR="00110C6A" w:rsidRDefault="00110C6A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организации и выполнения строительно-монтажных, ремонтных работ и работ по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реконструкции строительных объектов;</w:t>
            </w:r>
          </w:p>
          <w:p w:rsidR="00110C6A" w:rsidRDefault="00110C6A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определения и учета </w:t>
            </w:r>
            <w:r w:rsidRPr="00B50E2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выпо</w:t>
            </w:r>
            <w:r w:rsidR="00C56FCC" w:rsidRPr="00B50E2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лняемых объемов работ и списания</w:t>
            </w:r>
            <w:r w:rsidRPr="00B50E2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материальных ресурсов;</w:t>
            </w:r>
          </w:p>
          <w:p w:rsidR="003D15E7" w:rsidRPr="004C46B3" w:rsidRDefault="00110C6A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осуществления мероприятий по контролю качества выполняемых работ;</w:t>
            </w:r>
          </w:p>
          <w:p w:rsidR="00110C6A" w:rsidRPr="00110C6A" w:rsidRDefault="00110C6A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10C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110C6A" w:rsidRDefault="00110C6A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110C6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читать генеральный план; читать геологическую карту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и разрезы;</w:t>
            </w:r>
          </w:p>
          <w:p w:rsidR="00110C6A" w:rsidRDefault="00110C6A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читать разбивочные чертежи;</w:t>
            </w:r>
          </w:p>
          <w:p w:rsidR="00110C6A" w:rsidRDefault="00110C6A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осуществлять геодезическое обеспечение в подготовительный период;</w:t>
            </w:r>
          </w:p>
          <w:p w:rsidR="00110C6A" w:rsidRDefault="00110C6A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:rsidR="00110C6A" w:rsidRDefault="00666EC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:rsidR="00666EC1" w:rsidRDefault="00666EC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вести исполнительную документацию на объекте;</w:t>
            </w:r>
          </w:p>
          <w:p w:rsidR="00666EC1" w:rsidRDefault="00666EC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составлять отчетно-техническую документацию на выполнение работы;</w:t>
            </w:r>
          </w:p>
          <w:p w:rsidR="00666EC1" w:rsidRDefault="00666EC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осуществлять геодезическое обеспечение </w:t>
            </w:r>
            <w:r w:rsidR="00B50E2C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выполняемых технологических операций;</w:t>
            </w:r>
          </w:p>
          <w:p w:rsidR="00666EC1" w:rsidRDefault="00B50E2C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обеспечивать приемку и хранение   </w:t>
            </w:r>
            <w:r w:rsidR="00666E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материалов, изделий, конструкций в соответствии с нормативно-технической документацией;</w:t>
            </w:r>
          </w:p>
          <w:p w:rsidR="00666EC1" w:rsidRDefault="00666EC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разделять машины и средства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малой механизации по типам,</w:t>
            </w:r>
          </w:p>
          <w:p w:rsidR="00666EC1" w:rsidRDefault="00666EC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назначению, видам выполняемых работ;</w:t>
            </w:r>
          </w:p>
          <w:p w:rsidR="00666EC1" w:rsidRDefault="00666EC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использовать ресурсосберегающие технологии при организации строительного производства;</w:t>
            </w:r>
          </w:p>
          <w:p w:rsidR="00AA43D6" w:rsidRDefault="00AA43D6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проводить обмерные</w:t>
            </w:r>
            <w:r w:rsidR="00666E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;</w:t>
            </w:r>
          </w:p>
          <w:p w:rsidR="00666EC1" w:rsidRDefault="00AA43D6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определять объемы выполняемых работ;</w:t>
            </w:r>
            <w:r w:rsidR="00666EC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43D6" w:rsidRDefault="00AA43D6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вести списание материалов в соответствии с нормами расхода;</w:t>
            </w:r>
          </w:p>
          <w:p w:rsidR="00AA43D6" w:rsidRDefault="00AA43D6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обеспечивать безопасное ведение работ при выполнении различных производственных процессов;</w:t>
            </w:r>
          </w:p>
          <w:p w:rsidR="00AA43D6" w:rsidRDefault="00AA43D6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:rsidR="00AA43D6" w:rsidRDefault="00AA43D6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вести операционный контроль технологической последовательности производства работ, устраняя нарушение технологии и обеспечивая качество строительно-монтажных работ в соответствии с нормативно-технической документацией;</w:t>
            </w:r>
          </w:p>
          <w:p w:rsidR="00AA43D6" w:rsidRDefault="00AA43D6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вести геодезический контроль в ходе выполнения технологических операций;</w:t>
            </w:r>
          </w:p>
          <w:p w:rsidR="00AA43D6" w:rsidRDefault="00AA43D6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оформлять документы на приемку работ и исполнительную документацию, в том числе исполнительные схемы, акт на скрытые работы с использованием информационных технологий;</w:t>
            </w:r>
          </w:p>
          <w:p w:rsidR="00AA43D6" w:rsidRDefault="00AA43D6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A43D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AA43D6" w:rsidRDefault="00AA43D6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порядок отвода земельного участка под строительство и правила землепользования;</w:t>
            </w:r>
          </w:p>
          <w:p w:rsidR="00AA43D6" w:rsidRDefault="00AA43D6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основные параметры состава, состояния грунтов, их свойства, применение;</w:t>
            </w:r>
          </w:p>
          <w:p w:rsidR="00AA43D6" w:rsidRDefault="00AA43D6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основные геодезические понятия и термины, геодезические приборы и их назначение;</w:t>
            </w:r>
          </w:p>
          <w:p w:rsidR="00AA43D6" w:rsidRDefault="00AA43D6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основные принципы организации и подготовки</w:t>
            </w:r>
            <w:r w:rsidR="00EC7E7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территории;</w:t>
            </w:r>
          </w:p>
          <w:p w:rsidR="00EC7E7F" w:rsidRDefault="00EC7E7F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технические возможности и использование строительных машин и оборудования;</w:t>
            </w:r>
          </w:p>
          <w:p w:rsidR="00EC7E7F" w:rsidRDefault="00EC7E7F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особенности сметного нормирования подготовительного периода строительства;</w:t>
            </w:r>
          </w:p>
          <w:p w:rsidR="00EC7E7F" w:rsidRDefault="00EC7E7F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схемы подключения временных коммуникаций к существующим инженерным сетям;</w:t>
            </w:r>
          </w:p>
          <w:p w:rsidR="00EC7E7F" w:rsidRDefault="00EC7E7F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основы электроснабжения строительной площадки;</w:t>
            </w:r>
          </w:p>
          <w:p w:rsidR="00EC7E7F" w:rsidRDefault="00EC7E7F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последовательность и методы выполнения организационно-технической подготовки строительной площадки;</w:t>
            </w:r>
          </w:p>
          <w:p w:rsidR="00EC7E7F" w:rsidRDefault="00EC7E7F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методы искусственного понижения уровня грунтовых вод;</w:t>
            </w:r>
          </w:p>
          <w:p w:rsidR="00EC7E7F" w:rsidRDefault="00EC7E7F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действующую нормативно-техническую документацию на производство и приемку выполняемых работ;</w:t>
            </w:r>
          </w:p>
          <w:p w:rsidR="00EC7E7F" w:rsidRDefault="00EC7E7F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технологию строительных процессов;</w:t>
            </w:r>
          </w:p>
          <w:p w:rsidR="00EC7E7F" w:rsidRDefault="00EC7E7F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основные конструктивные решения строительных объектов;</w:t>
            </w:r>
          </w:p>
          <w:p w:rsidR="00EC7E7F" w:rsidRDefault="00EC7E7F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особенности возведения зданий и сооружений в зимних и экстремальных условиях, а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также в районах с особыми геофизическими условиями;</w:t>
            </w:r>
          </w:p>
          <w:p w:rsidR="00EC7E7F" w:rsidRDefault="00EC7E7F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способы и методы выполнения геодезических работ при производстве строительно-монтажных работ;</w:t>
            </w:r>
          </w:p>
          <w:p w:rsidR="00EC7E7F" w:rsidRDefault="00EC7E7F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свойства и показатели качества основных конструктивных материалов и изделий;</w:t>
            </w:r>
          </w:p>
          <w:p w:rsidR="00EC7E7F" w:rsidRDefault="00EC7E7F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основные сведения о строительных машинах, об их устройстве и процессе работы;</w:t>
            </w:r>
          </w:p>
          <w:p w:rsidR="00AA43D6" w:rsidRDefault="007F467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рациональное применение строительных машин и средств малой механизации;</w:t>
            </w:r>
          </w:p>
          <w:p w:rsidR="007F4671" w:rsidRDefault="007F467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правила эксплуатации строительных машин и оборудования;</w:t>
            </w:r>
          </w:p>
          <w:p w:rsidR="007F4671" w:rsidRDefault="007F467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современную методическую и сметно-нормативную базу ценообразования в строительстве;</w:t>
            </w:r>
          </w:p>
          <w:p w:rsidR="007F4671" w:rsidRDefault="007F467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особенности работы конструкций;</w:t>
            </w:r>
          </w:p>
          <w:p w:rsidR="007F4671" w:rsidRDefault="007F467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правила безопасного ведения работ и защиты окружающей среды;</w:t>
            </w:r>
          </w:p>
          <w:p w:rsidR="007F4671" w:rsidRDefault="007F467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правила исчисления объемов выполняемых работ;</w:t>
            </w:r>
          </w:p>
          <w:p w:rsidR="007F4671" w:rsidRDefault="007F467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нормы расхода строительных материалов, изделий и конструкций по выполняемым</w:t>
            </w:r>
          </w:p>
          <w:p w:rsidR="007F4671" w:rsidRDefault="007F467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работам;</w:t>
            </w:r>
          </w:p>
          <w:p w:rsidR="007F4671" w:rsidRDefault="007F467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правила составления смет и единичные нормативы;</w:t>
            </w:r>
          </w:p>
          <w:p w:rsidR="007F4671" w:rsidRDefault="007F467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энергосберегающие технологии при выполнении строительных процессов;</w:t>
            </w:r>
          </w:p>
          <w:p w:rsidR="007F4671" w:rsidRDefault="007F4671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допустимые отклонения на строительные изделия и конструкции</w:t>
            </w:r>
            <w:r w:rsidR="00346CE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в соответствии с нормативной базой;</w:t>
            </w:r>
          </w:p>
          <w:p w:rsidR="00346CE0" w:rsidRDefault="00346CE0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нормативно-техническую документацию на производство и приемку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строительно-монтажных работ;</w:t>
            </w:r>
          </w:p>
          <w:p w:rsidR="00346CE0" w:rsidRDefault="00346CE0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требования органов внешнего надзора;</w:t>
            </w:r>
          </w:p>
          <w:p w:rsidR="00346CE0" w:rsidRDefault="00346CE0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перечень актов на скрытые работы;</w:t>
            </w:r>
          </w:p>
          <w:p w:rsidR="00346CE0" w:rsidRDefault="00346CE0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перечень и содержание документов, необходимых для приемки объекта в эксплуатацию;</w:t>
            </w:r>
          </w:p>
          <w:p w:rsidR="00346CE0" w:rsidRDefault="00346CE0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метрологическое обеспечение</w:t>
            </w:r>
          </w:p>
          <w:p w:rsidR="007F4671" w:rsidRPr="00AA43D6" w:rsidRDefault="00346CE0" w:rsidP="00346CE0">
            <w:pPr>
              <w:autoSpaceDE w:val="0"/>
              <w:autoSpaceDN w:val="0"/>
              <w:adjustRightInd w:val="0"/>
              <w:spacing w:line="276" w:lineRule="auto"/>
              <w:ind w:right="34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      </w:r>
          </w:p>
        </w:tc>
        <w:tc>
          <w:tcPr>
            <w:tcW w:w="992" w:type="dxa"/>
          </w:tcPr>
          <w:p w:rsidR="002828B6" w:rsidRDefault="002828B6" w:rsidP="00A52A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828B6" w:rsidRDefault="002828B6" w:rsidP="00A52A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2828B6" w:rsidRDefault="000B06F1" w:rsidP="00A52A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МДК.01.01 Организация технологических процессов при строительстве, эксплуатации и реконструкции строительных объектов</w:t>
            </w:r>
          </w:p>
          <w:p w:rsidR="000B06F1" w:rsidRDefault="000B06F1" w:rsidP="00A52A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0B06F1" w:rsidRPr="000B06F1" w:rsidRDefault="000B06F1" w:rsidP="00A52A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МДК.02.02. Учет и контроль технологических процессов</w:t>
            </w:r>
          </w:p>
        </w:tc>
        <w:tc>
          <w:tcPr>
            <w:tcW w:w="1389" w:type="dxa"/>
          </w:tcPr>
          <w:p w:rsidR="002828B6" w:rsidRPr="000B06F1" w:rsidRDefault="002828B6" w:rsidP="00A52A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B06F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ОК 1-9</w:t>
            </w:r>
          </w:p>
          <w:p w:rsidR="002828B6" w:rsidRPr="000B06F1" w:rsidRDefault="002828B6" w:rsidP="00A52AE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0B06F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ПК 2.1-2.4</w:t>
            </w:r>
          </w:p>
        </w:tc>
      </w:tr>
    </w:tbl>
    <w:p w:rsidR="00346CE0" w:rsidRDefault="00346CE0" w:rsidP="00A52AE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0C3" w:rsidRPr="009D234E" w:rsidRDefault="004713A1" w:rsidP="004713A1">
      <w:pPr>
        <w:pStyle w:val="a4"/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713A1">
        <w:rPr>
          <w:rFonts w:ascii="Times New Roman" w:eastAsia="Arial Unicode MS" w:hAnsi="Times New Roman" w:cs="Times New Roman"/>
          <w:bCs/>
          <w:sz w:val="28"/>
          <w:szCs w:val="28"/>
        </w:rPr>
        <w:t xml:space="preserve">4. </w:t>
      </w:r>
      <w:r w:rsidR="00D37A57">
        <w:rPr>
          <w:rFonts w:ascii="Times New Roman" w:eastAsia="Arial Unicode MS" w:hAnsi="Times New Roman" w:cs="Times New Roman"/>
          <w:bCs/>
          <w:sz w:val="28"/>
          <w:szCs w:val="28"/>
        </w:rPr>
        <w:t xml:space="preserve">Строку 7 таблицы </w:t>
      </w:r>
      <w:proofErr w:type="gramStart"/>
      <w:r w:rsidR="00D37A57">
        <w:rPr>
          <w:rFonts w:ascii="Times New Roman" w:eastAsia="Arial Unicode MS" w:hAnsi="Times New Roman" w:cs="Times New Roman"/>
          <w:bCs/>
          <w:sz w:val="28"/>
          <w:szCs w:val="28"/>
        </w:rPr>
        <w:t>4  пункта</w:t>
      </w:r>
      <w:proofErr w:type="gramEnd"/>
      <w:r w:rsidR="00D37A57">
        <w:rPr>
          <w:rFonts w:ascii="Times New Roman" w:eastAsia="Arial Unicode MS" w:hAnsi="Times New Roman" w:cs="Times New Roman"/>
          <w:bCs/>
          <w:sz w:val="28"/>
          <w:szCs w:val="28"/>
        </w:rPr>
        <w:t xml:space="preserve"> 6.4 Раздела 6 </w:t>
      </w:r>
      <w:r w:rsidR="002770C3" w:rsidRPr="009D234E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2770C3" w:rsidRPr="002770C3" w:rsidRDefault="002770C3" w:rsidP="005644E9">
      <w:pPr>
        <w:pStyle w:val="a4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892"/>
        <w:gridCol w:w="1855"/>
      </w:tblGrid>
      <w:tr w:rsidR="002770C3" w:rsidRPr="00FE27F9" w:rsidTr="00D37A57">
        <w:tc>
          <w:tcPr>
            <w:tcW w:w="7892" w:type="dxa"/>
          </w:tcPr>
          <w:p w:rsidR="002770C3" w:rsidRDefault="002770C3" w:rsidP="00D250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Каникулы</w:t>
            </w:r>
          </w:p>
        </w:tc>
        <w:tc>
          <w:tcPr>
            <w:tcW w:w="1855" w:type="dxa"/>
            <w:vAlign w:val="center"/>
          </w:tcPr>
          <w:p w:rsidR="002770C3" w:rsidRPr="00FE27F9" w:rsidRDefault="002770C3" w:rsidP="00D25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до 23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D37A57" w:rsidRDefault="00D37A57" w:rsidP="00D37A57">
      <w:pPr>
        <w:pStyle w:val="a4"/>
        <w:spacing w:after="0" w:line="276" w:lineRule="auto"/>
        <w:ind w:left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8658F3" w:rsidRPr="009D234E" w:rsidRDefault="004713A1" w:rsidP="004713A1">
      <w:pPr>
        <w:pStyle w:val="a4"/>
        <w:spacing w:after="0" w:line="276" w:lineRule="auto"/>
        <w:ind w:left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713A1">
        <w:rPr>
          <w:rFonts w:ascii="Times New Roman" w:eastAsia="Arial Unicode MS" w:hAnsi="Times New Roman" w:cs="Times New Roman"/>
          <w:bCs/>
          <w:sz w:val="28"/>
          <w:szCs w:val="28"/>
        </w:rPr>
        <w:t xml:space="preserve">5. </w:t>
      </w:r>
      <w:r w:rsidR="008658F3">
        <w:rPr>
          <w:rFonts w:ascii="Times New Roman" w:eastAsia="Arial Unicode MS" w:hAnsi="Times New Roman" w:cs="Times New Roman"/>
          <w:bCs/>
          <w:sz w:val="28"/>
          <w:szCs w:val="28"/>
        </w:rPr>
        <w:t xml:space="preserve">Строку 7 таблицы </w:t>
      </w:r>
      <w:proofErr w:type="gramStart"/>
      <w:r w:rsidR="008658F3">
        <w:rPr>
          <w:rFonts w:ascii="Times New Roman" w:eastAsia="Arial Unicode MS" w:hAnsi="Times New Roman" w:cs="Times New Roman"/>
          <w:bCs/>
          <w:sz w:val="28"/>
          <w:szCs w:val="28"/>
        </w:rPr>
        <w:t>6  пункта</w:t>
      </w:r>
      <w:proofErr w:type="gramEnd"/>
      <w:r w:rsidR="008658F3">
        <w:rPr>
          <w:rFonts w:ascii="Times New Roman" w:eastAsia="Arial Unicode MS" w:hAnsi="Times New Roman" w:cs="Times New Roman"/>
          <w:bCs/>
          <w:sz w:val="28"/>
          <w:szCs w:val="28"/>
        </w:rPr>
        <w:t xml:space="preserve"> 6.4 Раздела 6 </w:t>
      </w:r>
      <w:r w:rsidR="008658F3" w:rsidRPr="009D234E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A04B1" w:rsidRDefault="00CA04B1" w:rsidP="00CA04B1">
      <w:pPr>
        <w:pStyle w:val="a4"/>
        <w:spacing w:after="0" w:line="276" w:lineRule="auto"/>
        <w:ind w:left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822"/>
        <w:gridCol w:w="1925"/>
      </w:tblGrid>
      <w:tr w:rsidR="00CA04B1" w:rsidRPr="00FE27F9" w:rsidTr="008658F3">
        <w:tc>
          <w:tcPr>
            <w:tcW w:w="7822" w:type="dxa"/>
          </w:tcPr>
          <w:p w:rsidR="00CA04B1" w:rsidRDefault="00CA04B1" w:rsidP="00D250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Каникулы</w:t>
            </w:r>
          </w:p>
        </w:tc>
        <w:tc>
          <w:tcPr>
            <w:tcW w:w="1925" w:type="dxa"/>
            <w:vAlign w:val="center"/>
          </w:tcPr>
          <w:p w:rsidR="00CA04B1" w:rsidRPr="00FE27F9" w:rsidRDefault="00CA04B1" w:rsidP="00D25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до 34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CA04B1" w:rsidRDefault="00CA04B1" w:rsidP="00CA04B1">
      <w:pPr>
        <w:pStyle w:val="a4"/>
        <w:spacing w:after="0" w:line="276" w:lineRule="auto"/>
        <w:ind w:left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320E7" w:rsidRPr="000537B3" w:rsidRDefault="008658F3" w:rsidP="008658F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C46B3">
        <w:rPr>
          <w:rFonts w:ascii="Times New Roman" w:hAnsi="Times New Roman"/>
          <w:sz w:val="28"/>
          <w:szCs w:val="28"/>
        </w:rPr>
        <w:t>Абзац 2 п</w:t>
      </w:r>
      <w:r w:rsidR="004C46B3" w:rsidRPr="00533598">
        <w:rPr>
          <w:rFonts w:ascii="Times New Roman" w:hAnsi="Times New Roman"/>
          <w:sz w:val="28"/>
          <w:szCs w:val="28"/>
        </w:rPr>
        <w:t>унк</w:t>
      </w:r>
      <w:r w:rsidR="004C46B3">
        <w:rPr>
          <w:rFonts w:ascii="Times New Roman" w:hAnsi="Times New Roman"/>
          <w:sz w:val="28"/>
          <w:szCs w:val="28"/>
        </w:rPr>
        <w:t>та 7.9 Раздела 7 изложить в следующей</w:t>
      </w:r>
      <w:r w:rsidR="004C46B3" w:rsidRPr="00533598">
        <w:rPr>
          <w:rFonts w:ascii="Times New Roman" w:hAnsi="Times New Roman"/>
          <w:sz w:val="28"/>
          <w:szCs w:val="28"/>
        </w:rPr>
        <w:t xml:space="preserve"> редакции:</w:t>
      </w:r>
    </w:p>
    <w:p w:rsidR="00E320E7" w:rsidRDefault="00E320E7" w:rsidP="00E3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0E7" w:rsidRDefault="00E320E7" w:rsidP="004C46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209F">
        <w:rPr>
          <w:sz w:val="28"/>
          <w:szCs w:val="2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E320E7" w:rsidRDefault="00E320E7" w:rsidP="00E320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418"/>
      </w:tblGrid>
      <w:tr w:rsidR="00E320E7" w:rsidTr="006A18C9">
        <w:tc>
          <w:tcPr>
            <w:tcW w:w="8330" w:type="dxa"/>
          </w:tcPr>
          <w:p w:rsidR="00E320E7" w:rsidRDefault="00E320E7" w:rsidP="006A1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Теоретическое обучение </w:t>
            </w:r>
          </w:p>
          <w:p w:rsidR="00E320E7" w:rsidRDefault="00E320E7" w:rsidP="006A1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 обязательной учебной нагрузке 36 часов в неделю)</w:t>
            </w:r>
          </w:p>
        </w:tc>
        <w:tc>
          <w:tcPr>
            <w:tcW w:w="1418" w:type="dxa"/>
          </w:tcPr>
          <w:p w:rsidR="00E320E7" w:rsidRDefault="00E320E7" w:rsidP="006A1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20E7" w:rsidTr="006A18C9">
        <w:tc>
          <w:tcPr>
            <w:tcW w:w="8330" w:type="dxa"/>
          </w:tcPr>
          <w:p w:rsidR="00E320E7" w:rsidRDefault="00E320E7" w:rsidP="006A1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E320E7" w:rsidRDefault="00E320E7" w:rsidP="006A1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20E7" w:rsidTr="006A18C9">
        <w:tc>
          <w:tcPr>
            <w:tcW w:w="8330" w:type="dxa"/>
          </w:tcPr>
          <w:p w:rsidR="00E320E7" w:rsidRDefault="00E320E7" w:rsidP="006A1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418" w:type="dxa"/>
          </w:tcPr>
          <w:p w:rsidR="00E320E7" w:rsidRDefault="00E320E7" w:rsidP="006A18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320E7" w:rsidRPr="00CA04B1" w:rsidRDefault="008710CF" w:rsidP="008710CF">
      <w:pPr>
        <w:pStyle w:val="a4"/>
        <w:spacing w:after="0" w:line="276" w:lineRule="auto"/>
        <w:ind w:left="709"/>
        <w:jc w:val="right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»</w:t>
      </w:r>
    </w:p>
    <w:p w:rsidR="008658F3" w:rsidRPr="004C46B3" w:rsidRDefault="004C46B3" w:rsidP="004C46B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7. </w:t>
      </w:r>
      <w:r w:rsidR="008658F3" w:rsidRPr="004C46B3">
        <w:rPr>
          <w:rFonts w:ascii="Times New Roman" w:eastAsia="Arial Unicode MS" w:hAnsi="Times New Roman" w:cs="Times New Roman"/>
          <w:bCs/>
          <w:sz w:val="28"/>
          <w:szCs w:val="28"/>
        </w:rPr>
        <w:t>Таблицу «</w:t>
      </w:r>
      <w:r w:rsidR="008658F3" w:rsidRPr="004C46B3">
        <w:rPr>
          <w:rFonts w:ascii="Times New Roman" w:hAnsi="Times New Roman" w:cs="Times New Roman"/>
          <w:sz w:val="28"/>
          <w:szCs w:val="28"/>
        </w:rPr>
        <w:t>Перечень профессий рабочих, должностей служащих, рекомендуемых к освоению в рамках программы подготовки специалистов среднего звена</w:t>
      </w:r>
      <w:r w:rsidR="008658F3" w:rsidRPr="004C46B3">
        <w:rPr>
          <w:rFonts w:ascii="Times New Roman" w:eastAsia="Arial Unicode MS" w:hAnsi="Times New Roman" w:cs="Times New Roman"/>
          <w:bCs/>
          <w:sz w:val="28"/>
          <w:szCs w:val="28"/>
        </w:rPr>
        <w:t xml:space="preserve">» Приложения к ГОС СПО </w:t>
      </w:r>
      <w:proofErr w:type="gramStart"/>
      <w:r w:rsidR="008658F3" w:rsidRPr="004C46B3">
        <w:rPr>
          <w:rFonts w:ascii="Times New Roman" w:eastAsia="Arial Unicode MS" w:hAnsi="Times New Roman" w:cs="Times New Roman"/>
          <w:bCs/>
          <w:sz w:val="28"/>
          <w:szCs w:val="28"/>
        </w:rPr>
        <w:t xml:space="preserve">по  </w:t>
      </w:r>
      <w:r w:rsidR="008658F3" w:rsidRPr="004C46B3"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 w:rsidR="008658F3" w:rsidRPr="004C46B3">
        <w:rPr>
          <w:rFonts w:ascii="Times New Roman" w:hAnsi="Times New Roman" w:cs="Times New Roman"/>
          <w:sz w:val="28"/>
          <w:szCs w:val="28"/>
        </w:rPr>
        <w:t xml:space="preserve"> 08.02.01 Строительство и эксплуатация зданий и сооружений дополнить строкой 7 следующего содержания:</w:t>
      </w:r>
    </w:p>
    <w:p w:rsidR="00830A2A" w:rsidRPr="007C0439" w:rsidRDefault="00830A2A" w:rsidP="002B1D6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 Unicode MS" w:hAnsi="Times New Roman" w:cs="Times New Roman"/>
          <w:bCs/>
          <w:sz w:val="28"/>
          <w:szCs w:val="28"/>
        </w:rPr>
      </w:pPr>
    </w:p>
    <w:tbl>
      <w:tblPr>
        <w:tblStyle w:val="a3"/>
        <w:tblW w:w="9747" w:type="dxa"/>
        <w:tblInd w:w="108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B42336" w:rsidRPr="00FE27F9" w:rsidTr="004C46B3">
        <w:tc>
          <w:tcPr>
            <w:tcW w:w="4786" w:type="dxa"/>
          </w:tcPr>
          <w:p w:rsidR="00B42336" w:rsidRDefault="00B42336" w:rsidP="00B4233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B42336" w:rsidRDefault="00EA1187" w:rsidP="00B423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 строительный</w:t>
            </w:r>
          </w:p>
        </w:tc>
      </w:tr>
    </w:tbl>
    <w:p w:rsidR="001D431A" w:rsidRDefault="001D431A" w:rsidP="001D43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826F8" w:rsidRDefault="001826F8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826F8" w:rsidRDefault="001826F8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B3D0C" w:rsidRDefault="009B3D0C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5664" w:rsidRDefault="00E35664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C46B3" w:rsidRDefault="004C46B3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30A2A" w:rsidRPr="00830A2A" w:rsidRDefault="00830A2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30A2A">
        <w:rPr>
          <w:rFonts w:ascii="Times New Roman" w:eastAsia="Arial Unicode MS" w:hAnsi="Times New Roman" w:cs="Times New Roman"/>
          <w:color w:val="000000"/>
          <w:sz w:val="28"/>
          <w:szCs w:val="28"/>
        </w:rPr>
        <w:t>Первый заместитель</w:t>
      </w:r>
    </w:p>
    <w:p w:rsidR="00830A2A" w:rsidRPr="00830A2A" w:rsidRDefault="00830A2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30A2A">
        <w:rPr>
          <w:rFonts w:ascii="Times New Roman" w:eastAsia="Arial Unicode MS" w:hAnsi="Times New Roman" w:cs="Times New Roman"/>
          <w:color w:val="000000"/>
          <w:sz w:val="28"/>
          <w:szCs w:val="28"/>
        </w:rPr>
        <w:t>Министра образования и науки</w:t>
      </w:r>
    </w:p>
    <w:p w:rsidR="00535F67" w:rsidRPr="00830A2A" w:rsidRDefault="00830A2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30A2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Донецкой Народной Республики                               </w:t>
      </w:r>
      <w:r w:rsidR="00F575B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М.Н. Кушаков</w:t>
      </w:r>
    </w:p>
    <w:sectPr w:rsidR="00535F67" w:rsidRPr="00830A2A" w:rsidSect="00847089">
      <w:headerReference w:type="default" r:id="rId7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EDA" w:rsidRDefault="00FA2EDA" w:rsidP="00CE5E75">
      <w:pPr>
        <w:spacing w:after="0" w:line="240" w:lineRule="auto"/>
      </w:pPr>
      <w:r>
        <w:separator/>
      </w:r>
    </w:p>
  </w:endnote>
  <w:endnote w:type="continuationSeparator" w:id="0">
    <w:p w:rsidR="00FA2EDA" w:rsidRDefault="00FA2EDA" w:rsidP="00C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EDA" w:rsidRDefault="00FA2EDA" w:rsidP="00CE5E75">
      <w:pPr>
        <w:spacing w:after="0" w:line="240" w:lineRule="auto"/>
      </w:pPr>
      <w:r>
        <w:separator/>
      </w:r>
    </w:p>
  </w:footnote>
  <w:footnote w:type="continuationSeparator" w:id="0">
    <w:p w:rsidR="00FA2EDA" w:rsidRDefault="00FA2EDA" w:rsidP="00CE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890732"/>
      <w:docPartObj>
        <w:docPartGallery w:val="Page Numbers (Top of Page)"/>
        <w:docPartUnique/>
      </w:docPartObj>
    </w:sdtPr>
    <w:sdtEndPr/>
    <w:sdtContent>
      <w:p w:rsidR="00CE5E75" w:rsidRDefault="00CE5E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B3">
          <w:rPr>
            <w:noProof/>
          </w:rPr>
          <w:t>7</w:t>
        </w:r>
        <w:r>
          <w:fldChar w:fldCharType="end"/>
        </w:r>
      </w:p>
    </w:sdtContent>
  </w:sdt>
  <w:p w:rsidR="00CE5E75" w:rsidRDefault="00CE5E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8A8"/>
    <w:multiLevelType w:val="hybridMultilevel"/>
    <w:tmpl w:val="0E2ACE76"/>
    <w:lvl w:ilvl="0" w:tplc="E856F198">
      <w:start w:val="19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1C7C"/>
    <w:multiLevelType w:val="hybridMultilevel"/>
    <w:tmpl w:val="BF6898CC"/>
    <w:lvl w:ilvl="0" w:tplc="C0287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833C5"/>
    <w:multiLevelType w:val="hybridMultilevel"/>
    <w:tmpl w:val="9EEA0D36"/>
    <w:lvl w:ilvl="0" w:tplc="4948D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D20176"/>
    <w:multiLevelType w:val="hybridMultilevel"/>
    <w:tmpl w:val="29307F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2CE"/>
    <w:multiLevelType w:val="hybridMultilevel"/>
    <w:tmpl w:val="AB987050"/>
    <w:lvl w:ilvl="0" w:tplc="CE262F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F5A05"/>
    <w:multiLevelType w:val="hybridMultilevel"/>
    <w:tmpl w:val="AB987050"/>
    <w:lvl w:ilvl="0" w:tplc="CE262F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945B3F"/>
    <w:multiLevelType w:val="hybridMultilevel"/>
    <w:tmpl w:val="D368C4AC"/>
    <w:lvl w:ilvl="0" w:tplc="E856F198">
      <w:start w:val="14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73A7"/>
    <w:multiLevelType w:val="hybridMultilevel"/>
    <w:tmpl w:val="D368C4AC"/>
    <w:lvl w:ilvl="0" w:tplc="E856F198">
      <w:start w:val="14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87304"/>
    <w:multiLevelType w:val="hybridMultilevel"/>
    <w:tmpl w:val="AB987050"/>
    <w:lvl w:ilvl="0" w:tplc="CE262F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676013"/>
    <w:multiLevelType w:val="hybridMultilevel"/>
    <w:tmpl w:val="FCDC24F4"/>
    <w:lvl w:ilvl="0" w:tplc="6F1AC2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C31659"/>
    <w:multiLevelType w:val="hybridMultilevel"/>
    <w:tmpl w:val="FE48A6D8"/>
    <w:lvl w:ilvl="0" w:tplc="5DAAB186">
      <w:start w:val="1"/>
      <w:numFmt w:val="decimal"/>
      <w:lvlText w:val="%1."/>
      <w:lvlJc w:val="left"/>
      <w:pPr>
        <w:ind w:left="43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E1"/>
    <w:rsid w:val="00000EEA"/>
    <w:rsid w:val="00010520"/>
    <w:rsid w:val="00050EA5"/>
    <w:rsid w:val="00070304"/>
    <w:rsid w:val="0007671C"/>
    <w:rsid w:val="000B06F1"/>
    <w:rsid w:val="000F16DE"/>
    <w:rsid w:val="00110C6A"/>
    <w:rsid w:val="00114FD5"/>
    <w:rsid w:val="00131E14"/>
    <w:rsid w:val="0014038F"/>
    <w:rsid w:val="001826F8"/>
    <w:rsid w:val="001B4A22"/>
    <w:rsid w:val="001C6495"/>
    <w:rsid w:val="001D3AAF"/>
    <w:rsid w:val="001D431A"/>
    <w:rsid w:val="001E7F48"/>
    <w:rsid w:val="001F4524"/>
    <w:rsid w:val="001F7463"/>
    <w:rsid w:val="00235473"/>
    <w:rsid w:val="0023589C"/>
    <w:rsid w:val="00247B6D"/>
    <w:rsid w:val="00264C0E"/>
    <w:rsid w:val="002770C3"/>
    <w:rsid w:val="002828B6"/>
    <w:rsid w:val="00286BBA"/>
    <w:rsid w:val="002B1D64"/>
    <w:rsid w:val="002B76F9"/>
    <w:rsid w:val="002D589F"/>
    <w:rsid w:val="00312955"/>
    <w:rsid w:val="0032747D"/>
    <w:rsid w:val="003276D3"/>
    <w:rsid w:val="003311A0"/>
    <w:rsid w:val="00346CE0"/>
    <w:rsid w:val="003964D0"/>
    <w:rsid w:val="003B40B0"/>
    <w:rsid w:val="003D15E7"/>
    <w:rsid w:val="003F2482"/>
    <w:rsid w:val="004031C7"/>
    <w:rsid w:val="004116E2"/>
    <w:rsid w:val="004169A9"/>
    <w:rsid w:val="004713A1"/>
    <w:rsid w:val="0047281A"/>
    <w:rsid w:val="004839E8"/>
    <w:rsid w:val="004B2DDC"/>
    <w:rsid w:val="004C46B3"/>
    <w:rsid w:val="00514271"/>
    <w:rsid w:val="005348B9"/>
    <w:rsid w:val="00535F67"/>
    <w:rsid w:val="0056255F"/>
    <w:rsid w:val="005644E9"/>
    <w:rsid w:val="00571951"/>
    <w:rsid w:val="005C0048"/>
    <w:rsid w:val="005E04C0"/>
    <w:rsid w:val="006039BF"/>
    <w:rsid w:val="006471DE"/>
    <w:rsid w:val="00666EC1"/>
    <w:rsid w:val="00674871"/>
    <w:rsid w:val="006D23E8"/>
    <w:rsid w:val="006D5111"/>
    <w:rsid w:val="007C0439"/>
    <w:rsid w:val="007C376C"/>
    <w:rsid w:val="007D0F2D"/>
    <w:rsid w:val="007E79E5"/>
    <w:rsid w:val="007F4671"/>
    <w:rsid w:val="007F5838"/>
    <w:rsid w:val="00811D10"/>
    <w:rsid w:val="00813FA4"/>
    <w:rsid w:val="00830A2A"/>
    <w:rsid w:val="00847089"/>
    <w:rsid w:val="00852CBB"/>
    <w:rsid w:val="008658F3"/>
    <w:rsid w:val="00867855"/>
    <w:rsid w:val="008710CF"/>
    <w:rsid w:val="00890835"/>
    <w:rsid w:val="00896522"/>
    <w:rsid w:val="008A3815"/>
    <w:rsid w:val="008B1C62"/>
    <w:rsid w:val="008B553F"/>
    <w:rsid w:val="008B736D"/>
    <w:rsid w:val="008C2B2E"/>
    <w:rsid w:val="008C3BA7"/>
    <w:rsid w:val="008D407F"/>
    <w:rsid w:val="008E05FC"/>
    <w:rsid w:val="00977126"/>
    <w:rsid w:val="009B3D0C"/>
    <w:rsid w:val="009C7304"/>
    <w:rsid w:val="009D234E"/>
    <w:rsid w:val="009E165C"/>
    <w:rsid w:val="009E65B6"/>
    <w:rsid w:val="009E6886"/>
    <w:rsid w:val="00A01436"/>
    <w:rsid w:val="00A52AE6"/>
    <w:rsid w:val="00A81DBA"/>
    <w:rsid w:val="00AA43D6"/>
    <w:rsid w:val="00AD28FC"/>
    <w:rsid w:val="00AF5796"/>
    <w:rsid w:val="00AF6529"/>
    <w:rsid w:val="00B06526"/>
    <w:rsid w:val="00B37539"/>
    <w:rsid w:val="00B42336"/>
    <w:rsid w:val="00B42398"/>
    <w:rsid w:val="00B50E2C"/>
    <w:rsid w:val="00BB4519"/>
    <w:rsid w:val="00BC59F3"/>
    <w:rsid w:val="00BD746A"/>
    <w:rsid w:val="00BE7BDF"/>
    <w:rsid w:val="00BF68EA"/>
    <w:rsid w:val="00C24CF8"/>
    <w:rsid w:val="00C41735"/>
    <w:rsid w:val="00C56FCC"/>
    <w:rsid w:val="00C84FE4"/>
    <w:rsid w:val="00CA04B1"/>
    <w:rsid w:val="00CE5E75"/>
    <w:rsid w:val="00D11C32"/>
    <w:rsid w:val="00D165C9"/>
    <w:rsid w:val="00D25009"/>
    <w:rsid w:val="00D37A57"/>
    <w:rsid w:val="00D40AA0"/>
    <w:rsid w:val="00DB4206"/>
    <w:rsid w:val="00DD0942"/>
    <w:rsid w:val="00DD41CD"/>
    <w:rsid w:val="00DE1AC1"/>
    <w:rsid w:val="00E06046"/>
    <w:rsid w:val="00E10531"/>
    <w:rsid w:val="00E242D3"/>
    <w:rsid w:val="00E2521D"/>
    <w:rsid w:val="00E309E7"/>
    <w:rsid w:val="00E320E7"/>
    <w:rsid w:val="00E35664"/>
    <w:rsid w:val="00E35DE9"/>
    <w:rsid w:val="00E51AFF"/>
    <w:rsid w:val="00E96CEF"/>
    <w:rsid w:val="00EA1187"/>
    <w:rsid w:val="00EC17E1"/>
    <w:rsid w:val="00EC7E7F"/>
    <w:rsid w:val="00F02C74"/>
    <w:rsid w:val="00F04F78"/>
    <w:rsid w:val="00F06636"/>
    <w:rsid w:val="00F130E1"/>
    <w:rsid w:val="00F15C59"/>
    <w:rsid w:val="00F15C80"/>
    <w:rsid w:val="00F173F1"/>
    <w:rsid w:val="00F3079A"/>
    <w:rsid w:val="00F35300"/>
    <w:rsid w:val="00F575BF"/>
    <w:rsid w:val="00FA2EDA"/>
    <w:rsid w:val="00FA6D30"/>
    <w:rsid w:val="00FB15D5"/>
    <w:rsid w:val="00FC78C2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BFACF-E744-4110-9298-6FE83A53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1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D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E75"/>
  </w:style>
  <w:style w:type="paragraph" w:styleId="a7">
    <w:name w:val="footer"/>
    <w:basedOn w:val="a"/>
    <w:link w:val="a8"/>
    <w:uiPriority w:val="99"/>
    <w:unhideWhenUsed/>
    <w:rsid w:val="00CE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E75"/>
  </w:style>
  <w:style w:type="paragraph" w:styleId="a9">
    <w:name w:val="Balloon Text"/>
    <w:basedOn w:val="a"/>
    <w:link w:val="aa"/>
    <w:uiPriority w:val="99"/>
    <w:semiHidden/>
    <w:unhideWhenUsed/>
    <w:rsid w:val="008B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2019-03-20T07:59:00Z</cp:lastPrinted>
  <dcterms:created xsi:type="dcterms:W3CDTF">2019-04-01T09:18:00Z</dcterms:created>
  <dcterms:modified xsi:type="dcterms:W3CDTF">2019-04-01T09:18:00Z</dcterms:modified>
</cp:coreProperties>
</file>