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610" w:rsidRDefault="004A4610" w:rsidP="004A4610">
      <w:pPr>
        <w:pStyle w:val="50"/>
        <w:shd w:val="clear" w:color="auto" w:fill="auto"/>
        <w:spacing w:after="0" w:line="276" w:lineRule="auto"/>
        <w:rPr>
          <w:rFonts w:ascii="Times New Roman" w:hAnsi="Times New Roman" w:cs="Times New Roman"/>
          <w:b w:val="0"/>
        </w:rPr>
      </w:pPr>
      <w:r>
        <w:rPr>
          <w:noProof/>
          <w:lang w:bidi="ar-SA"/>
        </w:rPr>
        <w:drawing>
          <wp:inline distT="0" distB="0" distL="0" distR="0" wp14:anchorId="02FED69A" wp14:editId="057B8CB1">
            <wp:extent cx="6016625" cy="1190205"/>
            <wp:effectExtent l="0" t="0" r="0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6625" cy="1190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610" w:rsidRPr="004A4610" w:rsidRDefault="004A4610" w:rsidP="004A4610">
      <w:pPr>
        <w:keepNext/>
        <w:keepLines/>
        <w:spacing w:line="276" w:lineRule="auto"/>
        <w:ind w:right="6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A4610">
        <w:rPr>
          <w:rFonts w:ascii="Times New Roman" w:eastAsia="Times New Roman" w:hAnsi="Times New Roman" w:cs="Times New Roman"/>
          <w:b/>
          <w:bCs/>
          <w:sz w:val="28"/>
          <w:szCs w:val="28"/>
        </w:rPr>
        <w:t>УКАЗ</w:t>
      </w:r>
    </w:p>
    <w:p w:rsidR="004A4610" w:rsidRPr="004A4610" w:rsidRDefault="004A4610" w:rsidP="004A4610">
      <w:pPr>
        <w:keepNext/>
        <w:keepLines/>
        <w:spacing w:line="276" w:lineRule="auto"/>
        <w:ind w:right="6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A4610">
        <w:rPr>
          <w:rFonts w:ascii="Times New Roman" w:eastAsia="Times New Roman" w:hAnsi="Times New Roman" w:cs="Times New Roman"/>
          <w:b/>
          <w:bCs/>
          <w:sz w:val="28"/>
          <w:szCs w:val="28"/>
        </w:rPr>
        <w:t>ГЛАВЫ ДОНЕЦКОЙ НАРОДНОЙ РЕСПУБЛИКИ</w:t>
      </w:r>
    </w:p>
    <w:p w:rsidR="004A4610" w:rsidRPr="004A4610" w:rsidRDefault="004A4610" w:rsidP="004A4610">
      <w:pPr>
        <w:keepNext/>
        <w:keepLines/>
        <w:spacing w:line="276" w:lineRule="auto"/>
        <w:ind w:right="6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A4610" w:rsidRPr="004A4610" w:rsidRDefault="004A4610" w:rsidP="004A4610">
      <w:pPr>
        <w:keepNext/>
        <w:keepLines/>
        <w:spacing w:line="276" w:lineRule="auto"/>
        <w:ind w:right="6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A4610" w:rsidRPr="004A4610" w:rsidRDefault="004A4610" w:rsidP="004A4610">
      <w:pPr>
        <w:spacing w:line="276" w:lineRule="auto"/>
        <w:ind w:right="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A4610">
        <w:rPr>
          <w:rFonts w:ascii="Times New Roman" w:eastAsia="Times New Roman" w:hAnsi="Times New Roman" w:cs="Times New Roman"/>
          <w:b/>
          <w:bCs/>
          <w:sz w:val="28"/>
          <w:szCs w:val="28"/>
        </w:rPr>
        <w:t>О внесении изменений в Положение о Государственном комитете по</w:t>
      </w:r>
      <w:r w:rsidRPr="004A4610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экологической политике и природным ресурсам при Главе Донецкой</w:t>
      </w:r>
      <w:r w:rsidRPr="004A4610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Народной Республики, утвержденное Указом Главы Донецкой</w:t>
      </w:r>
      <w:r w:rsidRPr="004A4610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Народной Республики от 23 января 2017 года № 07</w:t>
      </w:r>
    </w:p>
    <w:p w:rsidR="004A4610" w:rsidRPr="004A4610" w:rsidRDefault="004A4610" w:rsidP="004A4610">
      <w:pPr>
        <w:spacing w:line="276" w:lineRule="auto"/>
        <w:ind w:right="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A4610" w:rsidRPr="004A4610" w:rsidRDefault="004A4610" w:rsidP="004A4610">
      <w:pPr>
        <w:spacing w:line="276" w:lineRule="auto"/>
        <w:ind w:right="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A4610" w:rsidRPr="004A4610" w:rsidRDefault="004A4610" w:rsidP="004A4610">
      <w:pPr>
        <w:spacing w:line="276" w:lineRule="auto"/>
        <w:ind w:firstLine="780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4A4610">
        <w:rPr>
          <w:rFonts w:ascii="Times New Roman" w:eastAsia="Times New Roman" w:hAnsi="Times New Roman" w:cs="Times New Roman"/>
          <w:sz w:val="30"/>
          <w:szCs w:val="30"/>
        </w:rPr>
        <w:t xml:space="preserve">В целях реализации государственной политики в сфере охраны окружающей среды, руководствуясь статьей 60 </w:t>
      </w:r>
      <w:hyperlink r:id="rId9" w:history="1">
        <w:r w:rsidRPr="004A4610">
          <w:rPr>
            <w:rFonts w:ascii="Times New Roman" w:eastAsia="Times New Roman" w:hAnsi="Times New Roman" w:cs="Times New Roman"/>
            <w:color w:val="0066CC"/>
            <w:sz w:val="30"/>
            <w:szCs w:val="30"/>
            <w:u w:val="single"/>
          </w:rPr>
          <w:t>Конституции Донецкой Народной Республики</w:t>
        </w:r>
      </w:hyperlink>
      <w:r w:rsidRPr="004A4610">
        <w:rPr>
          <w:rFonts w:ascii="Times New Roman" w:eastAsia="Times New Roman" w:hAnsi="Times New Roman" w:cs="Times New Roman"/>
          <w:sz w:val="30"/>
          <w:szCs w:val="30"/>
        </w:rPr>
        <w:t>,</w:t>
      </w:r>
    </w:p>
    <w:p w:rsidR="004A4610" w:rsidRPr="004A4610" w:rsidRDefault="004A4610" w:rsidP="004A4610">
      <w:pPr>
        <w:spacing w:line="276" w:lineRule="auto"/>
        <w:ind w:firstLine="78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A4610" w:rsidRPr="004A4610" w:rsidRDefault="004A4610" w:rsidP="004A4610">
      <w:pPr>
        <w:spacing w:line="276" w:lineRule="auto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4A4610">
        <w:rPr>
          <w:rFonts w:ascii="Times New Roman" w:eastAsia="Times New Roman" w:hAnsi="Times New Roman" w:cs="Times New Roman"/>
          <w:sz w:val="30"/>
          <w:szCs w:val="30"/>
        </w:rPr>
        <w:t>ПОСТАНОВЛЯЮ:</w:t>
      </w:r>
    </w:p>
    <w:p w:rsidR="004A4610" w:rsidRPr="004A4610" w:rsidRDefault="004A4610" w:rsidP="004A4610">
      <w:pPr>
        <w:spacing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A4610" w:rsidRPr="004A4610" w:rsidRDefault="004A4610" w:rsidP="004A4610">
      <w:pPr>
        <w:numPr>
          <w:ilvl w:val="0"/>
          <w:numId w:val="9"/>
        </w:numPr>
        <w:tabs>
          <w:tab w:val="left" w:pos="1122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4A4610">
        <w:rPr>
          <w:rFonts w:ascii="Times New Roman" w:eastAsia="Times New Roman" w:hAnsi="Times New Roman" w:cs="Times New Roman"/>
          <w:sz w:val="30"/>
          <w:szCs w:val="30"/>
        </w:rPr>
        <w:t xml:space="preserve">Утвердить изменения в </w:t>
      </w:r>
      <w:hyperlink r:id="rId10" w:history="1">
        <w:r w:rsidRPr="004A4610">
          <w:rPr>
            <w:rFonts w:ascii="Times New Roman" w:eastAsia="Times New Roman" w:hAnsi="Times New Roman" w:cs="Times New Roman"/>
            <w:color w:val="0066CC"/>
            <w:sz w:val="30"/>
            <w:szCs w:val="30"/>
            <w:u w:val="single"/>
          </w:rPr>
          <w:t>Положение о Государственном комитете по экологической политике и природным ресурсам при Главе Донецкой Народной Республики, утвержденное Указом Главы Донецкой Народной Республики от 23 января 2017 года № 07 «Об утверждении структуры и Положения о Государственном комитете по экологической политике и природным ресурсам при Главе Донецкой Народной Республики»</w:t>
        </w:r>
      </w:hyperlink>
      <w:r w:rsidRPr="004A4610">
        <w:rPr>
          <w:rFonts w:ascii="Times New Roman" w:eastAsia="Times New Roman" w:hAnsi="Times New Roman" w:cs="Times New Roman"/>
          <w:sz w:val="30"/>
          <w:szCs w:val="30"/>
        </w:rPr>
        <w:t xml:space="preserve"> (прилагаются).</w:t>
      </w:r>
    </w:p>
    <w:p w:rsidR="004A4610" w:rsidRPr="004A4610" w:rsidRDefault="004A4610" w:rsidP="004A4610">
      <w:pPr>
        <w:numPr>
          <w:ilvl w:val="0"/>
          <w:numId w:val="9"/>
        </w:numPr>
        <w:tabs>
          <w:tab w:val="left" w:pos="1182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4A4610">
        <w:rPr>
          <w:rFonts w:ascii="Times New Roman" w:eastAsia="Times New Roman" w:hAnsi="Times New Roman" w:cs="Times New Roman"/>
          <w:sz w:val="30"/>
          <w:szCs w:val="30"/>
        </w:rPr>
        <w:t>Настоящий Указ вступает в силу со дня его официального опубликования.</w:t>
      </w:r>
    </w:p>
    <w:p w:rsidR="004A4610" w:rsidRPr="004A4610" w:rsidRDefault="004A4610" w:rsidP="004A4610">
      <w:pPr>
        <w:tabs>
          <w:tab w:val="left" w:pos="1182"/>
        </w:tabs>
        <w:spacing w:line="276" w:lineRule="auto"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:rsidR="004A4610" w:rsidRPr="004A4610" w:rsidRDefault="004A4610" w:rsidP="004A4610">
      <w:pPr>
        <w:spacing w:line="276" w:lineRule="auto"/>
        <w:ind w:right="60" w:firstLine="709"/>
        <w:rPr>
          <w:rFonts w:ascii="Times New Roman" w:eastAsia="Times New Roman" w:hAnsi="Times New Roman" w:cs="Times New Roman"/>
          <w:sz w:val="30"/>
          <w:szCs w:val="30"/>
        </w:rPr>
      </w:pPr>
      <w:r w:rsidRPr="004A4610">
        <w:rPr>
          <w:rFonts w:ascii="Times New Roman" w:eastAsia="Times New Roman" w:hAnsi="Times New Roman" w:cs="Times New Roman"/>
          <w:sz w:val="30"/>
          <w:szCs w:val="30"/>
        </w:rPr>
        <w:t>Глава</w:t>
      </w:r>
    </w:p>
    <w:p w:rsidR="004A4610" w:rsidRPr="004A4610" w:rsidRDefault="004A4610" w:rsidP="004A4610">
      <w:pPr>
        <w:spacing w:line="300" w:lineRule="exact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4A4610">
        <w:rPr>
          <w:rFonts w:ascii="Times New Roman" w:eastAsia="Times New Roman" w:hAnsi="Times New Roman" w:cs="Times New Roman"/>
          <w:sz w:val="30"/>
          <w:szCs w:val="30"/>
        </w:rPr>
        <w:t xml:space="preserve">Донецкой Народной Республики                                          </w:t>
      </w:r>
      <w:r w:rsidRPr="004A4610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Д. В. </w:t>
      </w:r>
      <w:proofErr w:type="spellStart"/>
      <w:r w:rsidRPr="004A4610">
        <w:rPr>
          <w:rFonts w:ascii="Times New Roman" w:eastAsia="Times New Roman" w:hAnsi="Times New Roman" w:cs="Times New Roman"/>
          <w:color w:val="auto"/>
          <w:sz w:val="30"/>
          <w:szCs w:val="30"/>
        </w:rPr>
        <w:t>Пушилин</w:t>
      </w:r>
      <w:proofErr w:type="spellEnd"/>
    </w:p>
    <w:p w:rsidR="004A4610" w:rsidRPr="004A4610" w:rsidRDefault="004A4610" w:rsidP="004A4610">
      <w:pPr>
        <w:spacing w:line="300" w:lineRule="exact"/>
        <w:rPr>
          <w:rFonts w:ascii="Times New Roman" w:eastAsia="Times New Roman" w:hAnsi="Times New Roman" w:cs="Times New Roman"/>
          <w:color w:val="auto"/>
          <w:sz w:val="30"/>
          <w:szCs w:val="30"/>
        </w:rPr>
      </w:pPr>
    </w:p>
    <w:p w:rsidR="004A4610" w:rsidRPr="004A4610" w:rsidRDefault="004A4610" w:rsidP="004A4610">
      <w:pPr>
        <w:spacing w:line="300" w:lineRule="exact"/>
        <w:rPr>
          <w:rFonts w:ascii="Times New Roman" w:eastAsia="Times New Roman" w:hAnsi="Times New Roman" w:cs="Times New Roman"/>
          <w:color w:val="auto"/>
          <w:sz w:val="30"/>
          <w:szCs w:val="30"/>
        </w:rPr>
      </w:pPr>
    </w:p>
    <w:p w:rsidR="004A4610" w:rsidRPr="004A4610" w:rsidRDefault="004A4610" w:rsidP="004A4610">
      <w:pPr>
        <w:spacing w:line="300" w:lineRule="exact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4A4610">
        <w:rPr>
          <w:rFonts w:ascii="Times New Roman" w:eastAsia="Times New Roman" w:hAnsi="Times New Roman" w:cs="Times New Roman"/>
          <w:sz w:val="30"/>
          <w:szCs w:val="30"/>
        </w:rPr>
        <w:t xml:space="preserve"> г. Донецк</w:t>
      </w:r>
    </w:p>
    <w:p w:rsidR="004A4610" w:rsidRPr="004A4610" w:rsidRDefault="004A4610" w:rsidP="004A4610">
      <w:pPr>
        <w:tabs>
          <w:tab w:val="left" w:pos="2746"/>
        </w:tabs>
        <w:spacing w:line="276" w:lineRule="auto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4A4610">
        <w:rPr>
          <w:rFonts w:ascii="Times New Roman" w:eastAsia="Times New Roman" w:hAnsi="Times New Roman" w:cs="Times New Roman"/>
          <w:sz w:val="30"/>
          <w:szCs w:val="30"/>
        </w:rPr>
        <w:t>«</w:t>
      </w:r>
      <w:r w:rsidRPr="004A4610">
        <w:rPr>
          <w:rFonts w:ascii="Times New Roman" w:eastAsia="Times New Roman" w:hAnsi="Times New Roman" w:cs="Times New Roman"/>
          <w:sz w:val="30"/>
          <w:szCs w:val="30"/>
          <w:u w:val="single"/>
        </w:rPr>
        <w:t>9</w:t>
      </w:r>
      <w:r w:rsidRPr="004A4610">
        <w:rPr>
          <w:rFonts w:ascii="Times New Roman" w:eastAsia="Times New Roman" w:hAnsi="Times New Roman" w:cs="Times New Roman"/>
          <w:sz w:val="30"/>
          <w:szCs w:val="30"/>
        </w:rPr>
        <w:t xml:space="preserve">» </w:t>
      </w:r>
      <w:r w:rsidRPr="004A4610">
        <w:rPr>
          <w:rFonts w:ascii="Times New Roman" w:eastAsia="Times New Roman" w:hAnsi="Times New Roman" w:cs="Times New Roman"/>
          <w:sz w:val="30"/>
          <w:szCs w:val="30"/>
          <w:u w:val="single"/>
        </w:rPr>
        <w:t>апреля</w:t>
      </w:r>
      <w:r w:rsidRPr="004A4610">
        <w:rPr>
          <w:rFonts w:ascii="Times New Roman" w:eastAsia="Times New Roman" w:hAnsi="Times New Roman" w:cs="Times New Roman"/>
          <w:sz w:val="30"/>
          <w:szCs w:val="30"/>
        </w:rPr>
        <w:t xml:space="preserve">   2019 года</w:t>
      </w:r>
    </w:p>
    <w:p w:rsidR="004A4610" w:rsidRPr="004A4610" w:rsidRDefault="004A4610" w:rsidP="004A4610">
      <w:pPr>
        <w:tabs>
          <w:tab w:val="left" w:pos="2746"/>
        </w:tabs>
        <w:spacing w:line="276" w:lineRule="auto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4A4610">
        <w:rPr>
          <w:rFonts w:ascii="Times New Roman" w:eastAsia="Times New Roman" w:hAnsi="Times New Roman" w:cs="Times New Roman"/>
          <w:sz w:val="30"/>
          <w:szCs w:val="30"/>
        </w:rPr>
        <w:t>№ 97</w:t>
      </w:r>
    </w:p>
    <w:p w:rsidR="004A4610" w:rsidRDefault="004A4610" w:rsidP="004A4610">
      <w:pPr>
        <w:pStyle w:val="50"/>
        <w:shd w:val="clear" w:color="auto" w:fill="auto"/>
        <w:spacing w:after="0" w:line="276" w:lineRule="auto"/>
        <w:rPr>
          <w:rFonts w:ascii="Times New Roman" w:hAnsi="Times New Roman" w:cs="Times New Roman"/>
          <w:b w:val="0"/>
        </w:rPr>
      </w:pPr>
    </w:p>
    <w:p w:rsidR="00A51D7F" w:rsidRPr="00921BB6" w:rsidRDefault="00E463B0" w:rsidP="00921BB6">
      <w:pPr>
        <w:pStyle w:val="50"/>
        <w:shd w:val="clear" w:color="auto" w:fill="auto"/>
        <w:spacing w:after="0" w:line="276" w:lineRule="auto"/>
        <w:ind w:left="5540"/>
        <w:rPr>
          <w:rFonts w:ascii="Times New Roman" w:hAnsi="Times New Roman" w:cs="Times New Roman"/>
          <w:b w:val="0"/>
        </w:rPr>
      </w:pPr>
      <w:bookmarkStart w:id="0" w:name="_GoBack"/>
      <w:bookmarkEnd w:id="0"/>
      <w:r w:rsidRPr="00921BB6">
        <w:rPr>
          <w:rFonts w:ascii="Times New Roman" w:hAnsi="Times New Roman" w:cs="Times New Roman"/>
          <w:b w:val="0"/>
        </w:rPr>
        <w:lastRenderedPageBreak/>
        <w:t>УТВЕРЖДЕНЫ</w:t>
      </w:r>
    </w:p>
    <w:p w:rsidR="00921BB6" w:rsidRDefault="00921BB6" w:rsidP="00921BB6">
      <w:pPr>
        <w:pStyle w:val="20"/>
        <w:shd w:val="clear" w:color="auto" w:fill="auto"/>
        <w:spacing w:before="0" w:line="276" w:lineRule="auto"/>
        <w:ind w:left="5540"/>
        <w:jc w:val="both"/>
        <w:rPr>
          <w:rStyle w:val="21"/>
        </w:rPr>
      </w:pPr>
    </w:p>
    <w:p w:rsidR="00A51D7F" w:rsidRPr="00921BB6" w:rsidRDefault="00E463B0" w:rsidP="00921BB6">
      <w:pPr>
        <w:pStyle w:val="20"/>
        <w:shd w:val="clear" w:color="auto" w:fill="auto"/>
        <w:spacing w:before="0" w:line="276" w:lineRule="auto"/>
        <w:ind w:left="5540"/>
        <w:jc w:val="both"/>
      </w:pPr>
      <w:r w:rsidRPr="00921BB6">
        <w:rPr>
          <w:rStyle w:val="21"/>
        </w:rPr>
        <w:t>Указом Главы</w:t>
      </w:r>
    </w:p>
    <w:p w:rsidR="00A51D7F" w:rsidRPr="00921BB6" w:rsidRDefault="00E463B0" w:rsidP="00921BB6">
      <w:pPr>
        <w:pStyle w:val="20"/>
        <w:shd w:val="clear" w:color="auto" w:fill="auto"/>
        <w:spacing w:before="0" w:line="276" w:lineRule="auto"/>
        <w:ind w:left="5540"/>
        <w:jc w:val="both"/>
        <w:rPr>
          <w:u w:val="single"/>
        </w:rPr>
      </w:pPr>
      <w:r w:rsidRPr="00921BB6">
        <w:rPr>
          <w:rStyle w:val="21"/>
        </w:rPr>
        <w:t>Донецкой Народной Республики от «</w:t>
      </w:r>
      <w:r w:rsidRPr="00921BB6">
        <w:rPr>
          <w:rStyle w:val="21"/>
          <w:u w:val="single"/>
        </w:rPr>
        <w:t>09</w:t>
      </w:r>
      <w:r w:rsidRPr="00921BB6">
        <w:rPr>
          <w:rStyle w:val="21"/>
        </w:rPr>
        <w:t xml:space="preserve">» </w:t>
      </w:r>
      <w:r w:rsidRPr="00921BB6">
        <w:rPr>
          <w:rStyle w:val="22"/>
        </w:rPr>
        <w:t>апреля</w:t>
      </w:r>
      <w:r w:rsidR="00921BB6">
        <w:rPr>
          <w:rStyle w:val="21"/>
        </w:rPr>
        <w:t xml:space="preserve"> 2019 </w:t>
      </w:r>
      <w:r w:rsidRPr="00921BB6">
        <w:rPr>
          <w:rStyle w:val="21"/>
        </w:rPr>
        <w:t xml:space="preserve">№ </w:t>
      </w:r>
      <w:r w:rsidRPr="00921BB6">
        <w:rPr>
          <w:u w:val="single"/>
        </w:rPr>
        <w:t>97</w:t>
      </w:r>
    </w:p>
    <w:p w:rsidR="00921BB6" w:rsidRDefault="00921BB6" w:rsidP="00921BB6">
      <w:pPr>
        <w:pStyle w:val="20"/>
        <w:shd w:val="clear" w:color="auto" w:fill="auto"/>
        <w:spacing w:before="0" w:line="276" w:lineRule="auto"/>
        <w:ind w:left="5540"/>
        <w:jc w:val="both"/>
      </w:pPr>
    </w:p>
    <w:p w:rsidR="00921BB6" w:rsidRDefault="00921BB6" w:rsidP="00921BB6">
      <w:pPr>
        <w:pStyle w:val="20"/>
        <w:shd w:val="clear" w:color="auto" w:fill="auto"/>
        <w:spacing w:before="0" w:line="276" w:lineRule="auto"/>
        <w:ind w:left="5540"/>
        <w:jc w:val="both"/>
      </w:pPr>
    </w:p>
    <w:p w:rsidR="00921BB6" w:rsidRDefault="00921BB6" w:rsidP="00921BB6">
      <w:pPr>
        <w:pStyle w:val="20"/>
        <w:shd w:val="clear" w:color="auto" w:fill="auto"/>
        <w:spacing w:before="0" w:line="276" w:lineRule="auto"/>
        <w:ind w:left="5540"/>
        <w:jc w:val="both"/>
      </w:pPr>
    </w:p>
    <w:p w:rsidR="00921BB6" w:rsidRDefault="00921BB6" w:rsidP="00921BB6">
      <w:pPr>
        <w:pStyle w:val="20"/>
        <w:shd w:val="clear" w:color="auto" w:fill="auto"/>
        <w:spacing w:before="0" w:line="276" w:lineRule="auto"/>
        <w:ind w:left="5540"/>
        <w:jc w:val="both"/>
      </w:pPr>
    </w:p>
    <w:p w:rsidR="00921BB6" w:rsidRDefault="00921BB6" w:rsidP="00921BB6">
      <w:pPr>
        <w:pStyle w:val="20"/>
        <w:shd w:val="clear" w:color="auto" w:fill="auto"/>
        <w:spacing w:before="0" w:line="276" w:lineRule="auto"/>
        <w:ind w:left="5540"/>
        <w:jc w:val="both"/>
      </w:pPr>
    </w:p>
    <w:p w:rsidR="00921BB6" w:rsidRDefault="00921BB6" w:rsidP="00921BB6">
      <w:pPr>
        <w:pStyle w:val="20"/>
        <w:shd w:val="clear" w:color="auto" w:fill="auto"/>
        <w:spacing w:before="0" w:line="276" w:lineRule="auto"/>
        <w:ind w:left="5540"/>
        <w:jc w:val="both"/>
      </w:pPr>
    </w:p>
    <w:p w:rsidR="00921BB6" w:rsidRDefault="00921BB6" w:rsidP="00921BB6">
      <w:pPr>
        <w:pStyle w:val="20"/>
        <w:shd w:val="clear" w:color="auto" w:fill="auto"/>
        <w:spacing w:before="0" w:line="276" w:lineRule="auto"/>
        <w:ind w:left="5540"/>
        <w:jc w:val="both"/>
      </w:pPr>
    </w:p>
    <w:p w:rsidR="00921BB6" w:rsidRDefault="00921BB6" w:rsidP="00921BB6">
      <w:pPr>
        <w:pStyle w:val="20"/>
        <w:shd w:val="clear" w:color="auto" w:fill="auto"/>
        <w:spacing w:before="0" w:line="276" w:lineRule="auto"/>
        <w:ind w:left="5540"/>
        <w:jc w:val="both"/>
      </w:pPr>
    </w:p>
    <w:p w:rsidR="00921BB6" w:rsidRDefault="00921BB6" w:rsidP="00921BB6">
      <w:pPr>
        <w:pStyle w:val="20"/>
        <w:shd w:val="clear" w:color="auto" w:fill="auto"/>
        <w:spacing w:before="0" w:line="276" w:lineRule="auto"/>
        <w:ind w:left="5540"/>
        <w:jc w:val="both"/>
      </w:pPr>
    </w:p>
    <w:p w:rsidR="00921BB6" w:rsidRPr="00921BB6" w:rsidRDefault="00921BB6" w:rsidP="00921BB6">
      <w:pPr>
        <w:pStyle w:val="20"/>
        <w:shd w:val="clear" w:color="auto" w:fill="auto"/>
        <w:spacing w:before="0" w:line="276" w:lineRule="auto"/>
        <w:jc w:val="both"/>
      </w:pPr>
    </w:p>
    <w:p w:rsidR="00A51D7F" w:rsidRPr="00921BB6" w:rsidRDefault="00E463B0" w:rsidP="00921BB6">
      <w:pPr>
        <w:pStyle w:val="10"/>
        <w:keepNext/>
        <w:keepLines/>
        <w:shd w:val="clear" w:color="auto" w:fill="auto"/>
        <w:spacing w:before="0" w:line="276" w:lineRule="auto"/>
        <w:ind w:right="20"/>
      </w:pPr>
      <w:bookmarkStart w:id="1" w:name="bookmark0"/>
      <w:r w:rsidRPr="00921BB6">
        <w:rPr>
          <w:rStyle w:val="11"/>
        </w:rPr>
        <w:t>ИЗМЕНЕНИЯ В ПОЛОЖЕНИЕ</w:t>
      </w:r>
      <w:bookmarkEnd w:id="1"/>
    </w:p>
    <w:p w:rsidR="00A51D7F" w:rsidRPr="00921BB6" w:rsidRDefault="00E463B0" w:rsidP="00921BB6">
      <w:pPr>
        <w:pStyle w:val="20"/>
        <w:shd w:val="clear" w:color="auto" w:fill="auto"/>
        <w:spacing w:before="0" w:line="276" w:lineRule="auto"/>
        <w:jc w:val="both"/>
      </w:pPr>
      <w:r w:rsidRPr="00921BB6">
        <w:rPr>
          <w:rStyle w:val="21"/>
        </w:rPr>
        <w:t>О ГОСУДАРСТВЕННОМ КОМИТЕТЕ ПО ЭКОЛОГИЧЕСКОЙ ПОЛИТИКЕ И</w:t>
      </w:r>
      <w:proofErr w:type="gramStart"/>
      <w:r w:rsidRPr="00921BB6">
        <w:rPr>
          <w:rStyle w:val="21"/>
        </w:rPr>
        <w:t xml:space="preserve"> </w:t>
      </w:r>
      <w:r w:rsidRPr="00921BB6">
        <w:rPr>
          <w:rStyle w:val="23"/>
        </w:rPr>
        <w:t>.</w:t>
      </w:r>
      <w:proofErr w:type="gramEnd"/>
      <w:r w:rsidRPr="00921BB6">
        <w:rPr>
          <w:rStyle w:val="23"/>
        </w:rPr>
        <w:t>. ПРИРОДНЫМ РЕСУРСАМ ПРИ ГЛАВЕ ДОНЕЦКОЙ НАРОДНОЙ</w:t>
      </w:r>
    </w:p>
    <w:p w:rsidR="00A51D7F" w:rsidRDefault="00E463B0" w:rsidP="00921BB6">
      <w:pPr>
        <w:pStyle w:val="20"/>
        <w:shd w:val="clear" w:color="auto" w:fill="auto"/>
        <w:spacing w:before="0" w:line="276" w:lineRule="auto"/>
        <w:ind w:right="20"/>
        <w:jc w:val="center"/>
        <w:rPr>
          <w:rStyle w:val="21"/>
        </w:rPr>
      </w:pPr>
      <w:r w:rsidRPr="00921BB6">
        <w:rPr>
          <w:rStyle w:val="21"/>
        </w:rPr>
        <w:t>РЕСПУБЛИКИ</w:t>
      </w:r>
    </w:p>
    <w:p w:rsidR="00921BB6" w:rsidRPr="00921BB6" w:rsidRDefault="00921BB6" w:rsidP="00921BB6">
      <w:pPr>
        <w:pStyle w:val="20"/>
        <w:shd w:val="clear" w:color="auto" w:fill="auto"/>
        <w:spacing w:before="0" w:line="276" w:lineRule="auto"/>
        <w:ind w:right="20"/>
        <w:jc w:val="center"/>
      </w:pPr>
    </w:p>
    <w:p w:rsidR="00921BB6" w:rsidRDefault="00E463B0" w:rsidP="00921BB6">
      <w:pPr>
        <w:pStyle w:val="20"/>
        <w:shd w:val="clear" w:color="auto" w:fill="auto"/>
        <w:spacing w:before="0" w:line="276" w:lineRule="auto"/>
        <w:ind w:right="20"/>
        <w:jc w:val="center"/>
        <w:rPr>
          <w:rStyle w:val="21"/>
        </w:rPr>
      </w:pPr>
      <w:proofErr w:type="gramStart"/>
      <w:r w:rsidRPr="00921BB6">
        <w:rPr>
          <w:rStyle w:val="21"/>
        </w:rPr>
        <w:t>(являются неотъемлемой частью Положения, утвержденного Указом Главы</w:t>
      </w:r>
      <w:r w:rsidRPr="00921BB6">
        <w:rPr>
          <w:rStyle w:val="21"/>
        </w:rPr>
        <w:br/>
        <w:t>Донецкой Народной Республики от 23 января 2017</w:t>
      </w:r>
      <w:r w:rsidRPr="00921BB6">
        <w:rPr>
          <w:rStyle w:val="23"/>
        </w:rPr>
        <w:t xml:space="preserve"> </w:t>
      </w:r>
      <w:r w:rsidRPr="00921BB6">
        <w:rPr>
          <w:rStyle w:val="21"/>
        </w:rPr>
        <w:t xml:space="preserve">года № 07 «Об </w:t>
      </w:r>
      <w:r w:rsidRPr="00921BB6">
        <w:rPr>
          <w:rStyle w:val="23"/>
        </w:rPr>
        <w:t>утверждении</w:t>
      </w:r>
      <w:r w:rsidRPr="00921BB6">
        <w:rPr>
          <w:rStyle w:val="23"/>
        </w:rPr>
        <w:br/>
      </w:r>
      <w:r w:rsidRPr="00921BB6">
        <w:rPr>
          <w:rStyle w:val="21"/>
        </w:rPr>
        <w:t xml:space="preserve">структуры </w:t>
      </w:r>
      <w:r w:rsidRPr="00921BB6">
        <w:rPr>
          <w:rStyle w:val="23"/>
        </w:rPr>
        <w:t xml:space="preserve">и </w:t>
      </w:r>
      <w:r w:rsidRPr="00921BB6">
        <w:rPr>
          <w:rStyle w:val="21"/>
        </w:rPr>
        <w:t xml:space="preserve">Положения о Государственном комитете </w:t>
      </w:r>
      <w:r w:rsidRPr="00921BB6">
        <w:rPr>
          <w:rStyle w:val="23"/>
        </w:rPr>
        <w:t>по экологической</w:t>
      </w:r>
      <w:r w:rsidRPr="00921BB6">
        <w:rPr>
          <w:rStyle w:val="23"/>
        </w:rPr>
        <w:br/>
      </w:r>
      <w:r w:rsidRPr="00921BB6">
        <w:rPr>
          <w:rStyle w:val="21"/>
        </w:rPr>
        <w:t xml:space="preserve">политике </w:t>
      </w:r>
      <w:r w:rsidRPr="00921BB6">
        <w:t xml:space="preserve">и </w:t>
      </w:r>
      <w:r w:rsidRPr="00921BB6">
        <w:rPr>
          <w:rStyle w:val="21"/>
        </w:rPr>
        <w:t xml:space="preserve">природным ресурсам при Главе </w:t>
      </w:r>
      <w:r w:rsidR="00921BB6">
        <w:rPr>
          <w:rStyle w:val="21"/>
        </w:rPr>
        <w:t>Донецкой Народной Республики»,</w:t>
      </w:r>
      <w:r w:rsidR="00921BB6">
        <w:rPr>
          <w:rStyle w:val="21"/>
        </w:rPr>
        <w:br/>
        <w:t>за</w:t>
      </w:r>
      <w:r w:rsidRPr="00921BB6">
        <w:rPr>
          <w:rStyle w:val="21"/>
        </w:rPr>
        <w:t>регистр</w:t>
      </w:r>
      <w:r w:rsidR="00921BB6">
        <w:rPr>
          <w:rStyle w:val="21"/>
        </w:rPr>
        <w:t>ированного</w:t>
      </w:r>
      <w:r w:rsidRPr="00921BB6">
        <w:rPr>
          <w:rStyle w:val="21"/>
        </w:rPr>
        <w:t xml:space="preserve"> </w:t>
      </w:r>
      <w:r w:rsidRPr="00921BB6">
        <w:rPr>
          <w:rStyle w:val="23"/>
        </w:rPr>
        <w:t xml:space="preserve">Департаментом </w:t>
      </w:r>
      <w:r w:rsidRPr="00921BB6">
        <w:rPr>
          <w:rStyle w:val="21"/>
        </w:rPr>
        <w:t>государственной регистрации</w:t>
      </w:r>
      <w:r w:rsidRPr="00921BB6">
        <w:rPr>
          <w:rStyle w:val="21"/>
        </w:rPr>
        <w:br/>
        <w:t xml:space="preserve">Министерства </w:t>
      </w:r>
      <w:r w:rsidRPr="00921BB6">
        <w:rPr>
          <w:rStyle w:val="23"/>
        </w:rPr>
        <w:t xml:space="preserve">доходов </w:t>
      </w:r>
      <w:r w:rsidRPr="00921BB6">
        <w:rPr>
          <w:rStyle w:val="21"/>
        </w:rPr>
        <w:t>и сборов Доне</w:t>
      </w:r>
      <w:r w:rsidR="00921BB6">
        <w:rPr>
          <w:rStyle w:val="21"/>
        </w:rPr>
        <w:t>цкой Народной Республики 08.02.2017.</w:t>
      </w:r>
      <w:r w:rsidRPr="00921BB6">
        <w:rPr>
          <w:rStyle w:val="21"/>
        </w:rPr>
        <w:br/>
        <w:t xml:space="preserve">номер </w:t>
      </w:r>
      <w:r w:rsidR="00921BB6">
        <w:rPr>
          <w:rStyle w:val="23"/>
        </w:rPr>
        <w:t xml:space="preserve">регистрационной записи в </w:t>
      </w:r>
      <w:r w:rsidRPr="00921BB6">
        <w:t xml:space="preserve"> </w:t>
      </w:r>
      <w:r w:rsidRPr="00921BB6">
        <w:rPr>
          <w:rStyle w:val="212pt"/>
        </w:rPr>
        <w:t xml:space="preserve">Едином </w:t>
      </w:r>
      <w:r w:rsidRPr="00921BB6">
        <w:rPr>
          <w:rStyle w:val="21"/>
        </w:rPr>
        <w:t>государственном реестре</w:t>
      </w:r>
      <w:bookmarkStart w:id="2" w:name="bookmark1"/>
      <w:proofErr w:type="gramEnd"/>
    </w:p>
    <w:p w:rsidR="00921BB6" w:rsidRPr="00921BB6" w:rsidRDefault="00E463B0" w:rsidP="00921BB6">
      <w:pPr>
        <w:pStyle w:val="20"/>
        <w:shd w:val="clear" w:color="auto" w:fill="auto"/>
        <w:spacing w:before="0" w:line="276" w:lineRule="auto"/>
        <w:ind w:right="20"/>
        <w:jc w:val="center"/>
        <w:rPr>
          <w:rStyle w:val="131"/>
          <w:b w:val="0"/>
          <w:bCs w:val="0"/>
          <w:sz w:val="26"/>
          <w:szCs w:val="26"/>
        </w:rPr>
      </w:pPr>
      <w:proofErr w:type="gramStart"/>
      <w:r w:rsidRPr="00921BB6">
        <w:rPr>
          <w:rStyle w:val="131"/>
          <w:b w:val="0"/>
        </w:rPr>
        <w:t>010101 007936)</w:t>
      </w:r>
      <w:bookmarkEnd w:id="2"/>
      <w:proofErr w:type="gramEnd"/>
    </w:p>
    <w:p w:rsidR="00921BB6" w:rsidRPr="00921BB6" w:rsidRDefault="00921BB6" w:rsidP="00921BB6">
      <w:pPr>
        <w:pStyle w:val="130"/>
        <w:keepNext/>
        <w:keepLines/>
        <w:shd w:val="clear" w:color="auto" w:fill="auto"/>
        <w:spacing w:after="0" w:line="276" w:lineRule="auto"/>
        <w:ind w:right="20"/>
        <w:rPr>
          <w:rStyle w:val="131"/>
          <w:bCs/>
        </w:rPr>
      </w:pPr>
    </w:p>
    <w:p w:rsidR="00921BB6" w:rsidRPr="00921BB6" w:rsidRDefault="00921BB6" w:rsidP="00921BB6">
      <w:pPr>
        <w:pStyle w:val="130"/>
        <w:keepNext/>
        <w:keepLines/>
        <w:shd w:val="clear" w:color="auto" w:fill="auto"/>
        <w:spacing w:after="0" w:line="276" w:lineRule="auto"/>
        <w:ind w:right="20"/>
        <w:rPr>
          <w:rStyle w:val="131"/>
          <w:bCs/>
        </w:rPr>
      </w:pPr>
    </w:p>
    <w:p w:rsidR="00921BB6" w:rsidRPr="00921BB6" w:rsidRDefault="00921BB6" w:rsidP="00921BB6">
      <w:pPr>
        <w:pStyle w:val="130"/>
        <w:keepNext/>
        <w:keepLines/>
        <w:shd w:val="clear" w:color="auto" w:fill="auto"/>
        <w:spacing w:after="0" w:line="276" w:lineRule="auto"/>
        <w:ind w:right="20"/>
        <w:rPr>
          <w:rStyle w:val="131"/>
          <w:bCs/>
        </w:rPr>
      </w:pPr>
    </w:p>
    <w:p w:rsidR="00921BB6" w:rsidRPr="00921BB6" w:rsidRDefault="00921BB6" w:rsidP="00921BB6">
      <w:pPr>
        <w:pStyle w:val="130"/>
        <w:keepNext/>
        <w:keepLines/>
        <w:shd w:val="clear" w:color="auto" w:fill="auto"/>
        <w:spacing w:after="0" w:line="276" w:lineRule="auto"/>
        <w:ind w:right="20"/>
        <w:rPr>
          <w:rStyle w:val="131"/>
          <w:bCs/>
        </w:rPr>
      </w:pPr>
    </w:p>
    <w:p w:rsidR="00921BB6" w:rsidRPr="00921BB6" w:rsidRDefault="00921BB6" w:rsidP="00921BB6">
      <w:pPr>
        <w:pStyle w:val="130"/>
        <w:keepNext/>
        <w:keepLines/>
        <w:shd w:val="clear" w:color="auto" w:fill="auto"/>
        <w:spacing w:after="0" w:line="276" w:lineRule="auto"/>
        <w:ind w:right="20"/>
        <w:rPr>
          <w:rStyle w:val="131"/>
          <w:bCs/>
        </w:rPr>
      </w:pPr>
    </w:p>
    <w:p w:rsidR="00921BB6" w:rsidRPr="00921BB6" w:rsidRDefault="00921BB6" w:rsidP="00921BB6">
      <w:pPr>
        <w:pStyle w:val="130"/>
        <w:keepNext/>
        <w:keepLines/>
        <w:shd w:val="clear" w:color="auto" w:fill="auto"/>
        <w:spacing w:after="0" w:line="276" w:lineRule="auto"/>
        <w:ind w:right="20"/>
        <w:rPr>
          <w:rStyle w:val="131"/>
          <w:bCs/>
        </w:rPr>
      </w:pPr>
    </w:p>
    <w:p w:rsidR="00921BB6" w:rsidRPr="00921BB6" w:rsidRDefault="00921BB6" w:rsidP="00921BB6">
      <w:pPr>
        <w:pStyle w:val="130"/>
        <w:keepNext/>
        <w:keepLines/>
        <w:shd w:val="clear" w:color="auto" w:fill="auto"/>
        <w:spacing w:after="0" w:line="276" w:lineRule="auto"/>
        <w:ind w:right="20"/>
        <w:rPr>
          <w:rStyle w:val="131"/>
          <w:bCs/>
        </w:rPr>
      </w:pPr>
    </w:p>
    <w:p w:rsidR="00921BB6" w:rsidRPr="00921BB6" w:rsidRDefault="00921BB6" w:rsidP="00921BB6">
      <w:pPr>
        <w:pStyle w:val="130"/>
        <w:keepNext/>
        <w:keepLines/>
        <w:shd w:val="clear" w:color="auto" w:fill="auto"/>
        <w:spacing w:after="0" w:line="276" w:lineRule="auto"/>
        <w:ind w:right="20"/>
        <w:rPr>
          <w:rStyle w:val="131"/>
          <w:bCs/>
        </w:rPr>
      </w:pPr>
    </w:p>
    <w:p w:rsidR="00921BB6" w:rsidRPr="00921BB6" w:rsidRDefault="00921BB6" w:rsidP="00921BB6">
      <w:pPr>
        <w:pStyle w:val="130"/>
        <w:keepNext/>
        <w:keepLines/>
        <w:shd w:val="clear" w:color="auto" w:fill="auto"/>
        <w:spacing w:after="0" w:line="276" w:lineRule="auto"/>
        <w:ind w:right="20"/>
        <w:jc w:val="left"/>
        <w:rPr>
          <w:rStyle w:val="131"/>
          <w:bCs/>
        </w:rPr>
      </w:pPr>
    </w:p>
    <w:p w:rsidR="00921BB6" w:rsidRPr="00921BB6" w:rsidRDefault="00921BB6" w:rsidP="00921BB6">
      <w:pPr>
        <w:pStyle w:val="130"/>
        <w:keepNext/>
        <w:keepLines/>
        <w:shd w:val="clear" w:color="auto" w:fill="auto"/>
        <w:spacing w:after="0" w:line="276" w:lineRule="auto"/>
        <w:ind w:right="20"/>
        <w:rPr>
          <w:rStyle w:val="131"/>
          <w:bCs/>
        </w:rPr>
      </w:pPr>
    </w:p>
    <w:p w:rsidR="00A51D7F" w:rsidRPr="00921BB6" w:rsidRDefault="00E463B0" w:rsidP="00921BB6">
      <w:pPr>
        <w:pStyle w:val="130"/>
        <w:keepNext/>
        <w:keepLines/>
        <w:shd w:val="clear" w:color="auto" w:fill="auto"/>
        <w:spacing w:after="0" w:line="276" w:lineRule="auto"/>
        <w:ind w:right="20"/>
        <w:sectPr w:rsidR="00A51D7F" w:rsidRPr="00921BB6" w:rsidSect="004A4610">
          <w:pgSz w:w="11900" w:h="16840"/>
          <w:pgMar w:top="1276" w:right="717" w:bottom="709" w:left="1708" w:header="0" w:footer="3" w:gutter="0"/>
          <w:pgNumType w:start="2"/>
          <w:cols w:space="720"/>
          <w:noEndnote/>
          <w:docGrid w:linePitch="360"/>
        </w:sectPr>
      </w:pPr>
      <w:r w:rsidRPr="00921BB6">
        <w:rPr>
          <w:rStyle w:val="131"/>
          <w:b/>
          <w:bCs/>
        </w:rPr>
        <w:br/>
      </w:r>
      <w:r w:rsidRPr="00921BB6">
        <w:rPr>
          <w:rStyle w:val="21"/>
          <w:b w:val="0"/>
          <w:bCs w:val="0"/>
        </w:rPr>
        <w:t>город Донецк 2019</w:t>
      </w:r>
    </w:p>
    <w:p w:rsidR="00A51D7F" w:rsidRPr="00921BB6" w:rsidRDefault="00E463B0" w:rsidP="00EE0D9C">
      <w:pPr>
        <w:pStyle w:val="20"/>
        <w:shd w:val="clear" w:color="auto" w:fill="auto"/>
        <w:spacing w:before="0" w:line="276" w:lineRule="auto"/>
        <w:ind w:firstLine="740"/>
        <w:jc w:val="both"/>
      </w:pPr>
      <w:r w:rsidRPr="00921BB6">
        <w:lastRenderedPageBreak/>
        <w:t xml:space="preserve">1. </w:t>
      </w:r>
      <w:r w:rsidRPr="00921BB6">
        <w:rPr>
          <w:rStyle w:val="23"/>
        </w:rPr>
        <w:t xml:space="preserve">Пункт 3.2 </w:t>
      </w:r>
      <w:r w:rsidRPr="00921BB6">
        <w:rPr>
          <w:rStyle w:val="21"/>
        </w:rPr>
        <w:t xml:space="preserve">дополнить подпунктами </w:t>
      </w:r>
      <w:r w:rsidRPr="00921BB6">
        <w:rPr>
          <w:rStyle w:val="23"/>
        </w:rPr>
        <w:t xml:space="preserve">3.2.8-3.2.10 </w:t>
      </w:r>
      <w:r w:rsidRPr="00921BB6">
        <w:rPr>
          <w:rStyle w:val="21"/>
        </w:rPr>
        <w:t>следующего содержания:</w:t>
      </w:r>
    </w:p>
    <w:p w:rsidR="00A51D7F" w:rsidRPr="00921BB6" w:rsidRDefault="00E463B0" w:rsidP="00EE0D9C">
      <w:pPr>
        <w:pStyle w:val="60"/>
        <w:shd w:val="clear" w:color="auto" w:fill="auto"/>
        <w:spacing w:line="276" w:lineRule="auto"/>
      </w:pPr>
      <w:r w:rsidRPr="00921BB6">
        <w:rPr>
          <w:rStyle w:val="61"/>
        </w:rPr>
        <w:t xml:space="preserve">«3.2.8. Устанавливает </w:t>
      </w:r>
      <w:r w:rsidRPr="00921BB6">
        <w:rPr>
          <w:rStyle w:val="62"/>
        </w:rPr>
        <w:t xml:space="preserve">(утверждает) </w:t>
      </w:r>
      <w:r w:rsidRPr="00921BB6">
        <w:rPr>
          <w:rStyle w:val="61"/>
        </w:rPr>
        <w:t xml:space="preserve">предельно допустимые </w:t>
      </w:r>
      <w:r w:rsidRPr="00921BB6">
        <w:rPr>
          <w:rStyle w:val="62"/>
        </w:rPr>
        <w:t xml:space="preserve">выбросы для </w:t>
      </w:r>
      <w:r w:rsidRPr="00921BB6">
        <w:rPr>
          <w:rStyle w:val="61"/>
        </w:rPr>
        <w:t xml:space="preserve">конкретного стационарного </w:t>
      </w:r>
      <w:r w:rsidRPr="00921BB6">
        <w:rPr>
          <w:rStyle w:val="62"/>
        </w:rPr>
        <w:t xml:space="preserve">источника </w:t>
      </w:r>
      <w:r w:rsidRPr="00921BB6">
        <w:rPr>
          <w:rStyle w:val="61"/>
        </w:rPr>
        <w:t xml:space="preserve">выбросов </w:t>
      </w:r>
      <w:r w:rsidRPr="00921BB6">
        <w:t xml:space="preserve">и их </w:t>
      </w:r>
      <w:r w:rsidRPr="00921BB6">
        <w:rPr>
          <w:rStyle w:val="61"/>
        </w:rPr>
        <w:t xml:space="preserve">совокупности (объекта </w:t>
      </w:r>
      <w:proofErr w:type="gramStart"/>
      <w:r w:rsidRPr="00921BB6">
        <w:rPr>
          <w:rStyle w:val="61"/>
        </w:rPr>
        <w:t>в</w:t>
      </w:r>
      <w:proofErr w:type="gramEnd"/>
      <w:r w:rsidRPr="00921BB6">
        <w:rPr>
          <w:rStyle w:val="61"/>
        </w:rPr>
        <w:t xml:space="preserve"> делом).</w:t>
      </w:r>
    </w:p>
    <w:p w:rsidR="00A51D7F" w:rsidRPr="00921BB6" w:rsidRDefault="00E463B0" w:rsidP="00EE0D9C">
      <w:pPr>
        <w:pStyle w:val="20"/>
        <w:shd w:val="clear" w:color="auto" w:fill="auto"/>
        <w:spacing w:before="0" w:line="276" w:lineRule="auto"/>
        <w:ind w:firstLine="740"/>
        <w:jc w:val="both"/>
      </w:pPr>
      <w:r w:rsidRPr="00921BB6">
        <w:rPr>
          <w:rStyle w:val="21"/>
        </w:rPr>
        <w:t>3.2.9. Осуществляет ведение государственно</w:t>
      </w:r>
      <w:r w:rsidRPr="00921BB6">
        <w:rPr>
          <w:rStyle w:val="2Georgia10pt"/>
          <w:rFonts w:ascii="Times New Roman" w:hAnsi="Times New Roman" w:cs="Times New Roman"/>
          <w:b w:val="0"/>
          <w:bCs w:val="0"/>
        </w:rPr>
        <w:t>11</w:t>
      </w:r>
      <w:r w:rsidRPr="00921BB6">
        <w:rPr>
          <w:rStyle w:val="21"/>
        </w:rPr>
        <w:t xml:space="preserve">о </w:t>
      </w:r>
      <w:r w:rsidRPr="00921BB6">
        <w:rPr>
          <w:rStyle w:val="23"/>
        </w:rPr>
        <w:t xml:space="preserve">учета </w:t>
      </w:r>
      <w:r w:rsidRPr="00921BB6">
        <w:rPr>
          <w:rStyle w:val="21"/>
        </w:rPr>
        <w:t>выбросов вредных (загрязняющих) веществ в атмосферный воздух.</w:t>
      </w:r>
    </w:p>
    <w:p w:rsidR="00A51D7F" w:rsidRPr="00921BB6" w:rsidRDefault="00E463B0" w:rsidP="00EE0D9C">
      <w:pPr>
        <w:pStyle w:val="20"/>
        <w:shd w:val="clear" w:color="auto" w:fill="auto"/>
        <w:spacing w:before="0" w:line="276" w:lineRule="auto"/>
        <w:ind w:firstLine="740"/>
        <w:jc w:val="both"/>
      </w:pPr>
      <w:r w:rsidRPr="00921BB6">
        <w:rPr>
          <w:rStyle w:val="21"/>
        </w:rPr>
        <w:t xml:space="preserve">3.2.10. Определяет использование утвержденных </w:t>
      </w:r>
      <w:r w:rsidRPr="00921BB6">
        <w:rPr>
          <w:rStyle w:val="23"/>
        </w:rPr>
        <w:t xml:space="preserve">нормативных, </w:t>
      </w:r>
      <w:r w:rsidRPr="00921BB6">
        <w:rPr>
          <w:rStyle w:val="21"/>
        </w:rPr>
        <w:t>методических указаний, инструкций и программ расчета загрязнения атмосферного воздуха при разработке разрешительных документов</w:t>
      </w:r>
      <w:proofErr w:type="gramStart"/>
      <w:r w:rsidRPr="00921BB6">
        <w:rPr>
          <w:rStyle w:val="21"/>
        </w:rPr>
        <w:t>.».</w:t>
      </w:r>
      <w:proofErr w:type="gramEnd"/>
    </w:p>
    <w:p w:rsidR="00A51D7F" w:rsidRPr="00921BB6" w:rsidRDefault="00E463B0" w:rsidP="00EE0D9C">
      <w:pPr>
        <w:pStyle w:val="20"/>
        <w:numPr>
          <w:ilvl w:val="0"/>
          <w:numId w:val="1"/>
        </w:numPr>
        <w:shd w:val="clear" w:color="auto" w:fill="auto"/>
        <w:tabs>
          <w:tab w:val="left" w:pos="1049"/>
        </w:tabs>
        <w:spacing w:before="0" w:line="276" w:lineRule="auto"/>
        <w:ind w:firstLine="740"/>
        <w:jc w:val="both"/>
      </w:pPr>
      <w:r w:rsidRPr="00921BB6">
        <w:rPr>
          <w:rStyle w:val="21"/>
        </w:rPr>
        <w:t xml:space="preserve">Подпункт 3.4.6 пункта 3.4 изложить </w:t>
      </w:r>
      <w:r w:rsidRPr="00921BB6">
        <w:rPr>
          <w:rStyle w:val="23"/>
        </w:rPr>
        <w:t xml:space="preserve">в следующей </w:t>
      </w:r>
      <w:r w:rsidRPr="00921BB6">
        <w:rPr>
          <w:rStyle w:val="21"/>
        </w:rPr>
        <w:t>редакции:</w:t>
      </w:r>
    </w:p>
    <w:p w:rsidR="00A51D7F" w:rsidRPr="00921BB6" w:rsidRDefault="00E463B0" w:rsidP="00EE0D9C">
      <w:pPr>
        <w:pStyle w:val="20"/>
        <w:shd w:val="clear" w:color="auto" w:fill="auto"/>
        <w:spacing w:before="0" w:line="276" w:lineRule="auto"/>
        <w:ind w:firstLine="740"/>
        <w:jc w:val="both"/>
      </w:pPr>
      <w:r w:rsidRPr="00921BB6">
        <w:rPr>
          <w:rStyle w:val="21"/>
        </w:rPr>
        <w:t xml:space="preserve">«3.4.6. Является органом лицензирования </w:t>
      </w:r>
      <w:r w:rsidRPr="00921BB6">
        <w:rPr>
          <w:rStyle w:val="23"/>
        </w:rPr>
        <w:t xml:space="preserve">отдельных </w:t>
      </w:r>
      <w:r w:rsidRPr="00921BB6">
        <w:rPr>
          <w:rStyle w:val="21"/>
        </w:rPr>
        <w:t xml:space="preserve">видов хозяйственной деятельности в предусмотренных законодательством </w:t>
      </w:r>
      <w:r w:rsidRPr="00921BB6">
        <w:rPr>
          <w:rStyle w:val="23"/>
        </w:rPr>
        <w:t>случаях</w:t>
      </w:r>
      <w:proofErr w:type="gramStart"/>
      <w:r w:rsidRPr="00921BB6">
        <w:rPr>
          <w:rStyle w:val="23"/>
        </w:rPr>
        <w:t>."</w:t>
      </w:r>
      <w:proofErr w:type="gramEnd"/>
    </w:p>
    <w:p w:rsidR="00A51D7F" w:rsidRPr="00921BB6" w:rsidRDefault="00E463B0" w:rsidP="00EE0D9C">
      <w:pPr>
        <w:pStyle w:val="20"/>
        <w:numPr>
          <w:ilvl w:val="0"/>
          <w:numId w:val="2"/>
        </w:numPr>
        <w:shd w:val="clear" w:color="auto" w:fill="auto"/>
        <w:tabs>
          <w:tab w:val="left" w:pos="1049"/>
        </w:tabs>
        <w:spacing w:before="0" w:line="276" w:lineRule="auto"/>
        <w:ind w:firstLine="740"/>
        <w:jc w:val="both"/>
      </w:pPr>
      <w:r w:rsidRPr="00921BB6">
        <w:rPr>
          <w:rStyle w:val="23"/>
        </w:rPr>
        <w:t xml:space="preserve">Подпункт </w:t>
      </w:r>
      <w:r w:rsidRPr="00921BB6">
        <w:rPr>
          <w:rStyle w:val="21"/>
        </w:rPr>
        <w:t>3.5.4 пункта 3.5 изложить в следующей редакции:</w:t>
      </w:r>
    </w:p>
    <w:p w:rsidR="00A51D7F" w:rsidRPr="00921BB6" w:rsidRDefault="00E463B0" w:rsidP="00EE0D9C">
      <w:pPr>
        <w:pStyle w:val="20"/>
        <w:shd w:val="clear" w:color="auto" w:fill="auto"/>
        <w:spacing w:before="0" w:line="276" w:lineRule="auto"/>
        <w:ind w:firstLine="740"/>
        <w:jc w:val="both"/>
      </w:pPr>
      <w:r w:rsidRPr="00921BB6">
        <w:rPr>
          <w:rStyle w:val="21"/>
        </w:rPr>
        <w:t xml:space="preserve">«3.5.4. Разрабатывает и утверждает </w:t>
      </w:r>
      <w:r w:rsidRPr="00921BB6">
        <w:rPr>
          <w:rStyle w:val="23"/>
        </w:rPr>
        <w:t xml:space="preserve">нормативные </w:t>
      </w:r>
      <w:r w:rsidRPr="00921BB6">
        <w:rPr>
          <w:rStyle w:val="21"/>
        </w:rPr>
        <w:t>правовые акты, регулирующие порядок и условия выдачи разрешений, заключений, согласований, а также осуществляет их выдачу по вопросам:</w:t>
      </w:r>
    </w:p>
    <w:p w:rsidR="00A51D7F" w:rsidRPr="00921BB6" w:rsidRDefault="00E463B0" w:rsidP="00EE0D9C">
      <w:pPr>
        <w:pStyle w:val="20"/>
        <w:numPr>
          <w:ilvl w:val="0"/>
          <w:numId w:val="3"/>
        </w:numPr>
        <w:shd w:val="clear" w:color="auto" w:fill="auto"/>
        <w:tabs>
          <w:tab w:val="left" w:pos="1261"/>
        </w:tabs>
        <w:spacing w:before="0" w:line="276" w:lineRule="auto"/>
        <w:ind w:firstLine="740"/>
        <w:jc w:val="both"/>
      </w:pPr>
      <w:r w:rsidRPr="00921BB6">
        <w:rPr>
          <w:rStyle w:val="21"/>
        </w:rPr>
        <w:t xml:space="preserve">ввоза и. (или) вывоза отходов, ограниченных к перемещению </w:t>
      </w:r>
      <w:r w:rsidRPr="00921BB6">
        <w:rPr>
          <w:rStyle w:val="23"/>
        </w:rPr>
        <w:t xml:space="preserve">через </w:t>
      </w:r>
      <w:r w:rsidRPr="00921BB6">
        <w:rPr>
          <w:rStyle w:val="21"/>
        </w:rPr>
        <w:t>таможенную</w:t>
      </w:r>
      <w:r w:rsidRPr="00921BB6">
        <w:rPr>
          <w:rStyle w:val="23"/>
        </w:rPr>
        <w:t xml:space="preserve"> </w:t>
      </w:r>
      <w:r w:rsidRPr="00921BB6">
        <w:rPr>
          <w:rStyle w:val="21"/>
        </w:rPr>
        <w:t xml:space="preserve">границу Донецкой Народной </w:t>
      </w:r>
      <w:r w:rsidRPr="00921BB6">
        <w:rPr>
          <w:rStyle w:val="23"/>
        </w:rPr>
        <w:t>Республики;</w:t>
      </w:r>
    </w:p>
    <w:p w:rsidR="00A51D7F" w:rsidRPr="00921BB6" w:rsidRDefault="00E463B0" w:rsidP="00EE0D9C">
      <w:pPr>
        <w:pStyle w:val="20"/>
        <w:numPr>
          <w:ilvl w:val="0"/>
          <w:numId w:val="3"/>
        </w:numPr>
        <w:shd w:val="clear" w:color="auto" w:fill="auto"/>
        <w:tabs>
          <w:tab w:val="left" w:pos="1261"/>
        </w:tabs>
        <w:spacing w:before="0" w:line="276" w:lineRule="auto"/>
        <w:ind w:firstLine="740"/>
        <w:jc w:val="both"/>
      </w:pPr>
      <w:r w:rsidRPr="00921BB6">
        <w:rPr>
          <w:rStyle w:val="23"/>
        </w:rPr>
        <w:t xml:space="preserve">перевозки </w:t>
      </w:r>
      <w:r w:rsidRPr="00921BB6">
        <w:rPr>
          <w:rStyle w:val="21"/>
        </w:rPr>
        <w:t xml:space="preserve">отходов, которые являются объектом </w:t>
      </w:r>
      <w:r w:rsidRPr="00921BB6">
        <w:t xml:space="preserve">импорта </w:t>
      </w:r>
      <w:r w:rsidRPr="00921BB6">
        <w:rPr>
          <w:rStyle w:val="21"/>
        </w:rPr>
        <w:t xml:space="preserve">или </w:t>
      </w:r>
      <w:r w:rsidRPr="00921BB6">
        <w:rPr>
          <w:rStyle w:val="23"/>
        </w:rPr>
        <w:t xml:space="preserve">экспорта, </w:t>
      </w:r>
      <w:r w:rsidRPr="00921BB6">
        <w:t xml:space="preserve">в </w:t>
      </w:r>
      <w:r w:rsidRPr="00921BB6">
        <w:rPr>
          <w:rStyle w:val="21"/>
        </w:rPr>
        <w:t>случае отсутствия опасных составляющих;</w:t>
      </w:r>
    </w:p>
    <w:p w:rsidR="00A51D7F" w:rsidRPr="00921BB6" w:rsidRDefault="00E463B0" w:rsidP="00EE0D9C">
      <w:pPr>
        <w:pStyle w:val="20"/>
        <w:numPr>
          <w:ilvl w:val="0"/>
          <w:numId w:val="3"/>
        </w:numPr>
        <w:shd w:val="clear" w:color="auto" w:fill="auto"/>
        <w:tabs>
          <w:tab w:val="left" w:pos="1261"/>
        </w:tabs>
        <w:spacing w:before="0" w:line="276" w:lineRule="auto"/>
        <w:ind w:firstLine="740"/>
        <w:jc w:val="both"/>
      </w:pPr>
      <w:r w:rsidRPr="00921BB6">
        <w:rPr>
          <w:rStyle w:val="21"/>
        </w:rPr>
        <w:t xml:space="preserve">ввоза </w:t>
      </w:r>
      <w:r w:rsidRPr="00921BB6">
        <w:t xml:space="preserve">и </w:t>
      </w:r>
      <w:r w:rsidRPr="00921BB6">
        <w:rPr>
          <w:rStyle w:val="21"/>
        </w:rPr>
        <w:t xml:space="preserve">(или) вывоза </w:t>
      </w:r>
      <w:proofErr w:type="spellStart"/>
      <w:r w:rsidRPr="00921BB6">
        <w:rPr>
          <w:rStyle w:val="21"/>
        </w:rPr>
        <w:t>озоноразрушающих</w:t>
      </w:r>
      <w:proofErr w:type="spellEnd"/>
      <w:r w:rsidRPr="00921BB6">
        <w:rPr>
          <w:rStyle w:val="21"/>
        </w:rPr>
        <w:t xml:space="preserve"> </w:t>
      </w:r>
      <w:r w:rsidRPr="00921BB6">
        <w:rPr>
          <w:rStyle w:val="23"/>
        </w:rPr>
        <w:t xml:space="preserve">веществ, </w:t>
      </w:r>
      <w:r w:rsidRPr="00921BB6">
        <w:rPr>
          <w:rStyle w:val="21"/>
        </w:rPr>
        <w:t xml:space="preserve">ограниченных к перемещению через таможенную границу Донецкой Народной </w:t>
      </w:r>
      <w:r w:rsidRPr="00921BB6">
        <w:rPr>
          <w:rStyle w:val="23"/>
        </w:rPr>
        <w:t xml:space="preserve">Республики, </w:t>
      </w:r>
      <w:r w:rsidRPr="00921BB6">
        <w:rPr>
          <w:rStyle w:val="21"/>
        </w:rPr>
        <w:t xml:space="preserve">а </w:t>
      </w:r>
      <w:r w:rsidRPr="00921BB6">
        <w:rPr>
          <w:rStyle w:val="23"/>
        </w:rPr>
        <w:t xml:space="preserve">также </w:t>
      </w:r>
      <w:r w:rsidRPr="00921BB6">
        <w:rPr>
          <w:rStyle w:val="21"/>
        </w:rPr>
        <w:t xml:space="preserve">ввоза/вывоза продукции, которая не содержит </w:t>
      </w:r>
      <w:proofErr w:type="spellStart"/>
      <w:r w:rsidRPr="00921BB6">
        <w:rPr>
          <w:rStyle w:val="21"/>
        </w:rPr>
        <w:t>озоноразруш</w:t>
      </w:r>
      <w:r w:rsidRPr="00921BB6">
        <w:rPr>
          <w:rStyle w:val="23"/>
        </w:rPr>
        <w:t>ающих</w:t>
      </w:r>
      <w:proofErr w:type="spellEnd"/>
      <w:r w:rsidRPr="00921BB6">
        <w:rPr>
          <w:rStyle w:val="23"/>
        </w:rPr>
        <w:t xml:space="preserve"> </w:t>
      </w:r>
      <w:r w:rsidRPr="00921BB6">
        <w:rPr>
          <w:rStyle w:val="21"/>
        </w:rPr>
        <w:t>веществ;</w:t>
      </w:r>
    </w:p>
    <w:p w:rsidR="00A51D7F" w:rsidRPr="00921BB6" w:rsidRDefault="00E463B0" w:rsidP="00EE0D9C">
      <w:pPr>
        <w:pStyle w:val="20"/>
        <w:numPr>
          <w:ilvl w:val="0"/>
          <w:numId w:val="3"/>
        </w:numPr>
        <w:shd w:val="clear" w:color="auto" w:fill="auto"/>
        <w:tabs>
          <w:tab w:val="left" w:pos="1261"/>
        </w:tabs>
        <w:spacing w:before="0" w:line="276" w:lineRule="auto"/>
        <w:ind w:firstLine="740"/>
        <w:jc w:val="both"/>
      </w:pPr>
      <w:r w:rsidRPr="00921BB6">
        <w:rPr>
          <w:rStyle w:val="21"/>
        </w:rPr>
        <w:t xml:space="preserve">ввоза средств защиты растений, Ограниченных к перемещению через таможенную границу </w:t>
      </w:r>
      <w:r w:rsidRPr="00921BB6">
        <w:rPr>
          <w:rStyle w:val="23"/>
        </w:rPr>
        <w:t xml:space="preserve">Донецкой </w:t>
      </w:r>
      <w:r w:rsidRPr="00921BB6">
        <w:rPr>
          <w:rStyle w:val="21"/>
        </w:rPr>
        <w:t xml:space="preserve">Народной </w:t>
      </w:r>
      <w:r w:rsidRPr="00921BB6">
        <w:rPr>
          <w:rStyle w:val="23"/>
        </w:rPr>
        <w:t>Республики;</w:t>
      </w:r>
    </w:p>
    <w:p w:rsidR="00A51D7F" w:rsidRPr="00921BB6" w:rsidRDefault="00E463B0" w:rsidP="00EE0D9C">
      <w:pPr>
        <w:pStyle w:val="20"/>
        <w:numPr>
          <w:ilvl w:val="0"/>
          <w:numId w:val="3"/>
        </w:numPr>
        <w:shd w:val="clear" w:color="auto" w:fill="auto"/>
        <w:tabs>
          <w:tab w:val="left" w:pos="1261"/>
        </w:tabs>
        <w:spacing w:before="0" w:line="276" w:lineRule="auto"/>
        <w:ind w:firstLine="740"/>
        <w:jc w:val="both"/>
      </w:pPr>
      <w:proofErr w:type="gramStart"/>
      <w:r w:rsidRPr="00921BB6">
        <w:rPr>
          <w:rStyle w:val="21"/>
        </w:rPr>
        <w:t>экспорта диких животных, отдельных</w:t>
      </w:r>
      <w:r w:rsidR="00921BB6">
        <w:rPr>
          <w:rStyle w:val="21"/>
        </w:rPr>
        <w:t xml:space="preserve"> дикорасту</w:t>
      </w:r>
      <w:r w:rsidRPr="00921BB6">
        <w:rPr>
          <w:rStyle w:val="23"/>
        </w:rPr>
        <w:t xml:space="preserve">щих </w:t>
      </w:r>
      <w:r w:rsidRPr="00921BB6">
        <w:rPr>
          <w:rStyle w:val="21"/>
        </w:rPr>
        <w:t xml:space="preserve">растений </w:t>
      </w:r>
      <w:r w:rsidRPr="00921BB6">
        <w:rPr>
          <w:rStyle w:val="23"/>
        </w:rPr>
        <w:t xml:space="preserve">и дикорастущего </w:t>
      </w:r>
      <w:r w:rsidRPr="00921BB6">
        <w:rPr>
          <w:rStyle w:val="21"/>
        </w:rPr>
        <w:t xml:space="preserve">лекарственного сырья, ограниченных </w:t>
      </w:r>
      <w:r w:rsidRPr="00921BB6">
        <w:rPr>
          <w:rStyle w:val="23"/>
        </w:rPr>
        <w:t xml:space="preserve">к </w:t>
      </w:r>
      <w:r w:rsidRPr="00921BB6">
        <w:rPr>
          <w:rStyle w:val="21"/>
        </w:rPr>
        <w:t xml:space="preserve">перемещению через таможенную границу Донецкой Народной Республики, а также вывоз редких и находящихся </w:t>
      </w:r>
      <w:r w:rsidRPr="00921BB6">
        <w:rPr>
          <w:rStyle w:val="23"/>
        </w:rPr>
        <w:t xml:space="preserve">под </w:t>
      </w:r>
      <w:r w:rsidRPr="00921BB6">
        <w:rPr>
          <w:rStyle w:val="21"/>
        </w:rPr>
        <w:t xml:space="preserve">угрозой исчезновения видов </w:t>
      </w:r>
      <w:r w:rsidRPr="00921BB6">
        <w:rPr>
          <w:rStyle w:val="23"/>
        </w:rPr>
        <w:t xml:space="preserve">диких </w:t>
      </w:r>
      <w:r w:rsidRPr="00921BB6">
        <w:rPr>
          <w:rStyle w:val="21"/>
        </w:rPr>
        <w:t xml:space="preserve">животных, </w:t>
      </w:r>
      <w:r w:rsidRPr="00921BB6">
        <w:rPr>
          <w:rStyle w:val="23"/>
        </w:rPr>
        <w:t xml:space="preserve">дикорастущих </w:t>
      </w:r>
      <w:r w:rsidRPr="00921BB6">
        <w:rPr>
          <w:rStyle w:val="21"/>
        </w:rPr>
        <w:t xml:space="preserve">растений, их частей </w:t>
      </w:r>
      <w:r w:rsidRPr="00921BB6">
        <w:rPr>
          <w:rStyle w:val="212pt0pt"/>
        </w:rPr>
        <w:t xml:space="preserve">и </w:t>
      </w:r>
      <w:r w:rsidRPr="00921BB6">
        <w:rPr>
          <w:rStyle w:val="21"/>
        </w:rPr>
        <w:t xml:space="preserve">(или) дериватов, </w:t>
      </w:r>
      <w:r w:rsidRPr="00921BB6">
        <w:rPr>
          <w:rStyle w:val="23"/>
        </w:rPr>
        <w:t xml:space="preserve">включенных </w:t>
      </w:r>
      <w:r w:rsidRPr="00921BB6">
        <w:rPr>
          <w:rStyle w:val="21"/>
        </w:rPr>
        <w:t xml:space="preserve">в Красную Книгу, </w:t>
      </w:r>
      <w:r w:rsidR="00921BB6">
        <w:rPr>
          <w:rStyle w:val="212pt0pt"/>
          <w:b w:val="0"/>
          <w:sz w:val="26"/>
          <w:szCs w:val="26"/>
        </w:rPr>
        <w:t>о</w:t>
      </w:r>
      <w:r w:rsidRPr="00921BB6">
        <w:rPr>
          <w:rStyle w:val="212pt0pt"/>
          <w:b w:val="0"/>
          <w:sz w:val="26"/>
          <w:szCs w:val="26"/>
        </w:rPr>
        <w:t xml:space="preserve">граниченных </w:t>
      </w:r>
      <w:r w:rsidRPr="00921BB6">
        <w:rPr>
          <w:rStyle w:val="21"/>
        </w:rPr>
        <w:t xml:space="preserve">к перемещению </w:t>
      </w:r>
      <w:r w:rsidRPr="00921BB6">
        <w:rPr>
          <w:rStyle w:val="23"/>
        </w:rPr>
        <w:t xml:space="preserve">через </w:t>
      </w:r>
      <w:r w:rsidRPr="00921BB6">
        <w:rPr>
          <w:rStyle w:val="21"/>
        </w:rPr>
        <w:t xml:space="preserve">таможенную границу Донецкой Народной </w:t>
      </w:r>
      <w:r w:rsidRPr="00921BB6">
        <w:rPr>
          <w:rStyle w:val="23"/>
        </w:rPr>
        <w:t>Республики;</w:t>
      </w:r>
      <w:proofErr w:type="gramEnd"/>
    </w:p>
    <w:p w:rsidR="00A51D7F" w:rsidRPr="00921BB6" w:rsidRDefault="00E463B0" w:rsidP="00EE0D9C">
      <w:pPr>
        <w:pStyle w:val="20"/>
        <w:numPr>
          <w:ilvl w:val="0"/>
          <w:numId w:val="3"/>
        </w:numPr>
        <w:shd w:val="clear" w:color="auto" w:fill="auto"/>
        <w:tabs>
          <w:tab w:val="left" w:pos="1261"/>
        </w:tabs>
        <w:spacing w:before="0" w:line="276" w:lineRule="auto"/>
        <w:ind w:firstLine="740"/>
        <w:jc w:val="both"/>
      </w:pPr>
      <w:r w:rsidRPr="00921BB6">
        <w:rPr>
          <w:rStyle w:val="21"/>
        </w:rPr>
        <w:t xml:space="preserve">ввоза и (или) вывоза видов дикой фауны </w:t>
      </w:r>
      <w:r w:rsidRPr="00921BB6">
        <w:t xml:space="preserve">и </w:t>
      </w:r>
      <w:r w:rsidR="00921BB6">
        <w:rPr>
          <w:rStyle w:val="21"/>
        </w:rPr>
        <w:t>флоры, являющихся</w:t>
      </w:r>
      <w:r w:rsidRPr="00921BB6">
        <w:rPr>
          <w:rStyle w:val="21"/>
        </w:rPr>
        <w:t xml:space="preserve"> объектами </w:t>
      </w:r>
      <w:r w:rsidRPr="00921BB6">
        <w:rPr>
          <w:rStyle w:val="23"/>
        </w:rPr>
        <w:t xml:space="preserve">регулирования </w:t>
      </w:r>
      <w:r w:rsidRPr="00921BB6">
        <w:rPr>
          <w:rStyle w:val="21"/>
        </w:rPr>
        <w:t xml:space="preserve">в международной торговле видами дикой фауны и флоры, </w:t>
      </w:r>
      <w:r w:rsidRPr="00921BB6">
        <w:rPr>
          <w:rStyle w:val="23"/>
        </w:rPr>
        <w:t xml:space="preserve">находящимися </w:t>
      </w:r>
      <w:r w:rsidRPr="00921BB6">
        <w:rPr>
          <w:rStyle w:val="21"/>
        </w:rPr>
        <w:t xml:space="preserve">под угрозой </w:t>
      </w:r>
      <w:r w:rsidRPr="00921BB6">
        <w:rPr>
          <w:rStyle w:val="23"/>
        </w:rPr>
        <w:t xml:space="preserve">исчезновения, </w:t>
      </w:r>
      <w:r w:rsidRPr="00921BB6">
        <w:rPr>
          <w:rStyle w:val="21"/>
        </w:rPr>
        <w:t>ограниченных к перемещению через таможенную границу Донецкой Народной Республики;</w:t>
      </w:r>
    </w:p>
    <w:p w:rsidR="00A51D7F" w:rsidRPr="00921BB6" w:rsidRDefault="00E463B0" w:rsidP="00EE0D9C">
      <w:pPr>
        <w:pStyle w:val="20"/>
        <w:numPr>
          <w:ilvl w:val="0"/>
          <w:numId w:val="3"/>
        </w:numPr>
        <w:shd w:val="clear" w:color="auto" w:fill="auto"/>
        <w:tabs>
          <w:tab w:val="left" w:pos="1261"/>
        </w:tabs>
        <w:spacing w:before="0" w:line="276" w:lineRule="auto"/>
        <w:ind w:firstLine="740"/>
        <w:jc w:val="both"/>
      </w:pPr>
      <w:r w:rsidRPr="00921BB6">
        <w:rPr>
          <w:rStyle w:val="21"/>
        </w:rPr>
        <w:t xml:space="preserve">вывоза видов минерального сырья, ограниченных </w:t>
      </w:r>
      <w:r w:rsidRPr="00921BB6">
        <w:rPr>
          <w:rStyle w:val="23"/>
        </w:rPr>
        <w:t xml:space="preserve">к </w:t>
      </w:r>
      <w:r w:rsidRPr="00921BB6">
        <w:rPr>
          <w:rStyle w:val="21"/>
        </w:rPr>
        <w:t xml:space="preserve">перемещению через </w:t>
      </w:r>
      <w:r w:rsidRPr="00921BB6">
        <w:rPr>
          <w:rStyle w:val="23"/>
        </w:rPr>
        <w:t xml:space="preserve">таможенную </w:t>
      </w:r>
      <w:r w:rsidRPr="00921BB6">
        <w:rPr>
          <w:rStyle w:val="21"/>
        </w:rPr>
        <w:t xml:space="preserve">границу Донецкой Народной Республики и информации о недрах по районам и </w:t>
      </w:r>
      <w:r w:rsidRPr="00921BB6">
        <w:rPr>
          <w:rStyle w:val="23"/>
        </w:rPr>
        <w:t xml:space="preserve">месторождениям </w:t>
      </w:r>
      <w:r w:rsidRPr="00921BB6">
        <w:rPr>
          <w:rStyle w:val="21"/>
        </w:rPr>
        <w:t>топливно-энергетического и минерального сырья;</w:t>
      </w:r>
    </w:p>
    <w:p w:rsidR="00A51D7F" w:rsidRPr="00921BB6" w:rsidRDefault="00E463B0" w:rsidP="00EE0D9C">
      <w:pPr>
        <w:pStyle w:val="70"/>
        <w:numPr>
          <w:ilvl w:val="0"/>
          <w:numId w:val="3"/>
        </w:numPr>
        <w:shd w:val="clear" w:color="auto" w:fill="auto"/>
        <w:tabs>
          <w:tab w:val="left" w:pos="1253"/>
        </w:tabs>
        <w:spacing w:line="276" w:lineRule="auto"/>
      </w:pPr>
      <w:r w:rsidRPr="00921BB6">
        <w:rPr>
          <w:rStyle w:val="71"/>
        </w:rPr>
        <w:t xml:space="preserve">ввоза и </w:t>
      </w:r>
      <w:r w:rsidRPr="00921BB6">
        <w:rPr>
          <w:rStyle w:val="72"/>
        </w:rPr>
        <w:t xml:space="preserve">(или) </w:t>
      </w:r>
      <w:r w:rsidRPr="00921BB6">
        <w:rPr>
          <w:rStyle w:val="71"/>
        </w:rPr>
        <w:t xml:space="preserve">вывоза </w:t>
      </w:r>
      <w:r w:rsidRPr="00921BB6">
        <w:rPr>
          <w:rStyle w:val="72"/>
        </w:rPr>
        <w:t xml:space="preserve">коллекций </w:t>
      </w:r>
      <w:r w:rsidRPr="00921BB6">
        <w:rPr>
          <w:rStyle w:val="71"/>
        </w:rPr>
        <w:t xml:space="preserve">и предметов </w:t>
      </w:r>
      <w:r w:rsidRPr="00921BB6">
        <w:rPr>
          <w:rStyle w:val="72"/>
        </w:rPr>
        <w:t xml:space="preserve">коллекционирования </w:t>
      </w:r>
      <w:r w:rsidRPr="00921BB6">
        <w:rPr>
          <w:rStyle w:val="71"/>
        </w:rPr>
        <w:t xml:space="preserve">по минералогии и палеонтологии, </w:t>
      </w:r>
      <w:r w:rsidRPr="00921BB6">
        <w:rPr>
          <w:rStyle w:val="72"/>
        </w:rPr>
        <w:t xml:space="preserve">костей ископаемых </w:t>
      </w:r>
      <w:r w:rsidRPr="00921BB6">
        <w:rPr>
          <w:rStyle w:val="71"/>
        </w:rPr>
        <w:t xml:space="preserve">животных, </w:t>
      </w:r>
      <w:r w:rsidRPr="00921BB6">
        <w:rPr>
          <w:rStyle w:val="72"/>
        </w:rPr>
        <w:t xml:space="preserve">ограниченных </w:t>
      </w:r>
      <w:r w:rsidRPr="00921BB6">
        <w:rPr>
          <w:rStyle w:val="71"/>
        </w:rPr>
        <w:t>к перемещению через таможенную грани</w:t>
      </w:r>
      <w:r w:rsidRPr="00921BB6">
        <w:t>ц</w:t>
      </w:r>
      <w:r w:rsidRPr="00921BB6">
        <w:rPr>
          <w:rStyle w:val="71"/>
        </w:rPr>
        <w:t>у Донецкой Народной Республики)</w:t>
      </w:r>
    </w:p>
    <w:p w:rsidR="00A51D7F" w:rsidRPr="00921BB6" w:rsidRDefault="00E463B0" w:rsidP="00EE0D9C">
      <w:pPr>
        <w:pStyle w:val="20"/>
        <w:numPr>
          <w:ilvl w:val="0"/>
          <w:numId w:val="3"/>
        </w:numPr>
        <w:shd w:val="clear" w:color="auto" w:fill="auto"/>
        <w:tabs>
          <w:tab w:val="left" w:pos="1253"/>
        </w:tabs>
        <w:spacing w:before="0" w:line="276" w:lineRule="auto"/>
        <w:ind w:firstLine="740"/>
        <w:jc w:val="both"/>
      </w:pPr>
      <w:r w:rsidRPr="00921BB6">
        <w:rPr>
          <w:rStyle w:val="21"/>
        </w:rPr>
        <w:lastRenderedPageBreak/>
        <w:t xml:space="preserve">ввоза </w:t>
      </w:r>
      <w:r w:rsidRPr="00921BB6">
        <w:rPr>
          <w:rStyle w:val="23"/>
        </w:rPr>
        <w:t xml:space="preserve">и </w:t>
      </w:r>
      <w:r w:rsidRPr="00921BB6">
        <w:rPr>
          <w:rStyle w:val="21"/>
        </w:rPr>
        <w:t xml:space="preserve">(или) вывоза </w:t>
      </w:r>
      <w:r w:rsidRPr="00921BB6">
        <w:rPr>
          <w:rStyle w:val="23"/>
        </w:rPr>
        <w:t xml:space="preserve">чрезвычайно </w:t>
      </w:r>
      <w:r w:rsidRPr="00921BB6">
        <w:rPr>
          <w:rStyle w:val="21"/>
        </w:rPr>
        <w:t xml:space="preserve">опасных, отдельно </w:t>
      </w:r>
      <w:r w:rsidRPr="00921BB6">
        <w:rPr>
          <w:rStyle w:val="23"/>
        </w:rPr>
        <w:t xml:space="preserve">опасных </w:t>
      </w:r>
      <w:r w:rsidRPr="00921BB6">
        <w:rPr>
          <w:rStyle w:val="21"/>
        </w:rPr>
        <w:t xml:space="preserve">химических </w:t>
      </w:r>
      <w:r w:rsidRPr="00921BB6">
        <w:rPr>
          <w:rStyle w:val="23"/>
        </w:rPr>
        <w:t xml:space="preserve">и </w:t>
      </w:r>
      <w:r w:rsidRPr="00921BB6">
        <w:rPr>
          <w:rStyle w:val="21"/>
        </w:rPr>
        <w:t xml:space="preserve">ядовитых веществ, ограниченных к перемещению </w:t>
      </w:r>
      <w:r w:rsidRPr="00921BB6">
        <w:rPr>
          <w:rStyle w:val="23"/>
        </w:rPr>
        <w:t xml:space="preserve">через </w:t>
      </w:r>
      <w:r w:rsidRPr="00921BB6">
        <w:rPr>
          <w:rStyle w:val="21"/>
        </w:rPr>
        <w:t xml:space="preserve">таможенную границу Донецкой Народной </w:t>
      </w:r>
      <w:r w:rsidRPr="00921BB6">
        <w:rPr>
          <w:rStyle w:val="23"/>
        </w:rPr>
        <w:t>Республики;</w:t>
      </w:r>
    </w:p>
    <w:p w:rsidR="00A51D7F" w:rsidRPr="00921BB6" w:rsidRDefault="00E463B0" w:rsidP="00EE0D9C">
      <w:pPr>
        <w:pStyle w:val="20"/>
        <w:shd w:val="clear" w:color="auto" w:fill="auto"/>
        <w:spacing w:before="0" w:line="276" w:lineRule="auto"/>
        <w:ind w:firstLine="740"/>
        <w:jc w:val="both"/>
      </w:pPr>
      <w:proofErr w:type="gramStart"/>
      <w:r w:rsidRPr="00921BB6">
        <w:rPr>
          <w:rStyle w:val="21"/>
        </w:rPr>
        <w:t xml:space="preserve">30) получении разрешения в таможенном органе </w:t>
      </w:r>
      <w:r w:rsidRPr="00921BB6">
        <w:rPr>
          <w:rStyle w:val="23"/>
        </w:rPr>
        <w:t>исполнительной</w:t>
      </w:r>
      <w:r w:rsidRPr="00921BB6">
        <w:rPr>
          <w:rStyle w:val="24"/>
        </w:rPr>
        <w:t xml:space="preserve"> </w:t>
      </w:r>
      <w:r w:rsidRPr="00921BB6">
        <w:rPr>
          <w:rStyle w:val="21"/>
        </w:rPr>
        <w:t xml:space="preserve">власти, реализующем государственную </w:t>
      </w:r>
      <w:r w:rsidRPr="00921BB6">
        <w:rPr>
          <w:rStyle w:val="23"/>
        </w:rPr>
        <w:t xml:space="preserve">политику </w:t>
      </w:r>
      <w:r w:rsidRPr="00921BB6">
        <w:t xml:space="preserve">в </w:t>
      </w:r>
      <w:r w:rsidRPr="00921BB6">
        <w:rPr>
          <w:rStyle w:val="21"/>
        </w:rPr>
        <w:t xml:space="preserve">сфере </w:t>
      </w:r>
      <w:r w:rsidRPr="00921BB6">
        <w:rPr>
          <w:rStyle w:val="23"/>
        </w:rPr>
        <w:t xml:space="preserve">налогообложения </w:t>
      </w:r>
      <w:r w:rsidRPr="00921BB6">
        <w:rPr>
          <w:rStyle w:val="21"/>
        </w:rPr>
        <w:t xml:space="preserve">и </w:t>
      </w:r>
      <w:r w:rsidRPr="00921BB6">
        <w:rPr>
          <w:rStyle w:val="23"/>
        </w:rPr>
        <w:t>таможенного</w:t>
      </w:r>
      <w:r w:rsidRPr="00921BB6">
        <w:rPr>
          <w:rStyle w:val="24"/>
        </w:rPr>
        <w:t xml:space="preserve"> </w:t>
      </w:r>
      <w:r w:rsidRPr="00921BB6">
        <w:rPr>
          <w:rStyle w:val="21"/>
        </w:rPr>
        <w:t xml:space="preserve">дела, </w:t>
      </w:r>
      <w:r w:rsidRPr="00921BB6">
        <w:t xml:space="preserve">на </w:t>
      </w:r>
      <w:r w:rsidRPr="00921BB6">
        <w:rPr>
          <w:rStyle w:val="21"/>
        </w:rPr>
        <w:t xml:space="preserve">открытие и </w:t>
      </w:r>
      <w:r w:rsidRPr="00921BB6">
        <w:rPr>
          <w:rStyle w:val="23"/>
        </w:rPr>
        <w:t>эксплуатацию</w:t>
      </w:r>
      <w:r w:rsidRPr="00921BB6">
        <w:rPr>
          <w:rStyle w:val="24"/>
        </w:rPr>
        <w:t xml:space="preserve"> </w:t>
      </w:r>
      <w:r w:rsidRPr="00921BB6">
        <w:rPr>
          <w:rStyle w:val="21"/>
        </w:rPr>
        <w:t xml:space="preserve">складов временного хранения </w:t>
      </w:r>
      <w:r w:rsidRPr="00921BB6">
        <w:rPr>
          <w:rStyle w:val="23"/>
        </w:rPr>
        <w:t xml:space="preserve">открытою </w:t>
      </w:r>
      <w:r w:rsidRPr="00921BB6">
        <w:rPr>
          <w:rStyle w:val="21"/>
        </w:rPr>
        <w:t xml:space="preserve">или закрытого типа (в </w:t>
      </w:r>
      <w:r w:rsidRPr="00921BB6">
        <w:rPr>
          <w:rStyle w:val="23"/>
        </w:rPr>
        <w:t xml:space="preserve">части соответствия </w:t>
      </w:r>
      <w:r w:rsidRPr="00921BB6">
        <w:rPr>
          <w:rStyle w:val="21"/>
        </w:rPr>
        <w:t>экологическим нормам и требованиям</w:t>
      </w:r>
      <w:r w:rsidRPr="00921BB6">
        <w:rPr>
          <w:rStyle w:val="25"/>
        </w:rPr>
        <w:t xml:space="preserve"> </w:t>
      </w:r>
      <w:r w:rsidRPr="00921BB6">
        <w:rPr>
          <w:rStyle w:val="21"/>
        </w:rPr>
        <w:t xml:space="preserve">помещений, резервуаров </w:t>
      </w:r>
      <w:r w:rsidRPr="00921BB6">
        <w:rPr>
          <w:rStyle w:val="23"/>
        </w:rPr>
        <w:t>или площадок</w:t>
      </w:r>
      <w:r w:rsidRPr="00921BB6">
        <w:rPr>
          <w:rStyle w:val="24"/>
        </w:rPr>
        <w:t xml:space="preserve"> </w:t>
      </w:r>
      <w:r w:rsidRPr="00921BB6">
        <w:t xml:space="preserve">при </w:t>
      </w:r>
      <w:r w:rsidRPr="00921BB6">
        <w:rPr>
          <w:rStyle w:val="21"/>
        </w:rPr>
        <w:t xml:space="preserve">хранении товаров, которые </w:t>
      </w:r>
      <w:r w:rsidRPr="00921BB6">
        <w:rPr>
          <w:rStyle w:val="23"/>
        </w:rPr>
        <w:t xml:space="preserve">по </w:t>
      </w:r>
      <w:r w:rsidR="00921BB6">
        <w:rPr>
          <w:rStyle w:val="21"/>
        </w:rPr>
        <w:t>св</w:t>
      </w:r>
      <w:r w:rsidRPr="00921BB6">
        <w:rPr>
          <w:rStyle w:val="21"/>
        </w:rPr>
        <w:t xml:space="preserve">оим естественным </w:t>
      </w:r>
      <w:r w:rsidRPr="00921BB6">
        <w:rPr>
          <w:rStyle w:val="23"/>
        </w:rPr>
        <w:t xml:space="preserve">характеристикам </w:t>
      </w:r>
      <w:r w:rsidRPr="00921BB6">
        <w:rPr>
          <w:rStyle w:val="21"/>
        </w:rPr>
        <w:t>могут нанести вред окружающей среде);</w:t>
      </w:r>
      <w:proofErr w:type="gramEnd"/>
    </w:p>
    <w:p w:rsidR="00A51D7F" w:rsidRPr="00921BB6" w:rsidRDefault="00E463B0" w:rsidP="00EE0D9C">
      <w:pPr>
        <w:pStyle w:val="20"/>
        <w:shd w:val="clear" w:color="auto" w:fill="auto"/>
        <w:spacing w:before="0" w:line="276" w:lineRule="auto"/>
        <w:ind w:firstLine="740"/>
        <w:jc w:val="both"/>
      </w:pPr>
      <w:r w:rsidRPr="00921BB6">
        <w:rPr>
          <w:rStyle w:val="21"/>
        </w:rPr>
        <w:t>1</w:t>
      </w:r>
      <w:r w:rsidRPr="00921BB6">
        <w:t xml:space="preserve">1) </w:t>
      </w:r>
      <w:r w:rsidRPr="00921BB6">
        <w:rPr>
          <w:rStyle w:val="21"/>
        </w:rPr>
        <w:t xml:space="preserve">уничтожения товаров, которые утратили свои потребительские </w:t>
      </w:r>
      <w:r w:rsidRPr="00921BB6">
        <w:rPr>
          <w:rStyle w:val="23"/>
        </w:rPr>
        <w:t xml:space="preserve">характеристики </w:t>
      </w:r>
      <w:r w:rsidRPr="00921BB6">
        <w:rPr>
          <w:rStyle w:val="21"/>
        </w:rPr>
        <w:t>в связи с окончанием срока их годности или по другим причинам</w:t>
      </w:r>
      <w:proofErr w:type="gramStart"/>
      <w:r w:rsidRPr="00921BB6">
        <w:rPr>
          <w:rStyle w:val="21"/>
        </w:rPr>
        <w:t>.».</w:t>
      </w:r>
      <w:proofErr w:type="gramEnd"/>
    </w:p>
    <w:p w:rsidR="00A51D7F" w:rsidRPr="00921BB6" w:rsidRDefault="00E463B0" w:rsidP="00EE0D9C">
      <w:pPr>
        <w:pStyle w:val="20"/>
        <w:shd w:val="clear" w:color="auto" w:fill="auto"/>
        <w:tabs>
          <w:tab w:val="left" w:pos="737"/>
        </w:tabs>
        <w:spacing w:before="0" w:line="276" w:lineRule="auto"/>
        <w:ind w:firstLine="709"/>
        <w:jc w:val="both"/>
      </w:pPr>
      <w:r w:rsidRPr="00921BB6">
        <w:rPr>
          <w:rStyle w:val="21"/>
        </w:rPr>
        <w:t xml:space="preserve">4. Подпункт </w:t>
      </w:r>
      <w:r w:rsidRPr="00921BB6">
        <w:rPr>
          <w:rStyle w:val="21"/>
          <w:lang w:eastAsia="en-US" w:bidi="en-US"/>
        </w:rPr>
        <w:t xml:space="preserve">3.5.11 </w:t>
      </w:r>
      <w:r w:rsidRPr="00921BB6">
        <w:rPr>
          <w:rStyle w:val="23"/>
        </w:rPr>
        <w:t xml:space="preserve">пункта </w:t>
      </w:r>
      <w:r w:rsidRPr="00921BB6">
        <w:rPr>
          <w:rStyle w:val="21pt0"/>
          <w:i w:val="0"/>
        </w:rPr>
        <w:t>3.5</w:t>
      </w:r>
      <w:r w:rsidRPr="00921BB6">
        <w:rPr>
          <w:rStyle w:val="21"/>
        </w:rPr>
        <w:t xml:space="preserve"> изложить </w:t>
      </w:r>
      <w:r w:rsidRPr="00921BB6">
        <w:t xml:space="preserve">в </w:t>
      </w:r>
      <w:r w:rsidRPr="00921BB6">
        <w:rPr>
          <w:rStyle w:val="23"/>
        </w:rPr>
        <w:t xml:space="preserve">следующей </w:t>
      </w:r>
      <w:r w:rsidRPr="00921BB6">
        <w:rPr>
          <w:rStyle w:val="21"/>
        </w:rPr>
        <w:t>редакции:</w:t>
      </w:r>
    </w:p>
    <w:p w:rsidR="00A51D7F" w:rsidRPr="00921BB6" w:rsidRDefault="00E463B0" w:rsidP="00EE0D9C">
      <w:pPr>
        <w:pStyle w:val="20"/>
        <w:shd w:val="clear" w:color="auto" w:fill="auto"/>
        <w:spacing w:before="0" w:line="276" w:lineRule="auto"/>
        <w:ind w:firstLine="740"/>
        <w:jc w:val="both"/>
      </w:pPr>
      <w:r w:rsidRPr="00921BB6">
        <w:rPr>
          <w:rStyle w:val="21"/>
        </w:rPr>
        <w:t>«3.5.</w:t>
      </w:r>
      <w:r w:rsidRPr="00921BB6">
        <w:rPr>
          <w:rStyle w:val="23"/>
        </w:rPr>
        <w:t>1</w:t>
      </w:r>
      <w:r w:rsidRPr="00921BB6">
        <w:rPr>
          <w:rStyle w:val="21"/>
        </w:rPr>
        <w:t xml:space="preserve">3. </w:t>
      </w:r>
      <w:proofErr w:type="gramStart"/>
      <w:r w:rsidRPr="00921BB6">
        <w:rPr>
          <w:rStyle w:val="21"/>
        </w:rPr>
        <w:t xml:space="preserve">Выдает </w:t>
      </w:r>
      <w:r w:rsidRPr="00921BB6">
        <w:rPr>
          <w:rStyle w:val="23"/>
        </w:rPr>
        <w:t xml:space="preserve">сертификаты </w:t>
      </w:r>
      <w:r w:rsidRPr="00921BB6">
        <w:rPr>
          <w:rStyle w:val="21"/>
        </w:rPr>
        <w:t xml:space="preserve">радиационного обследования (контроля), </w:t>
      </w:r>
      <w:r w:rsidRPr="00921BB6">
        <w:rPr>
          <w:rStyle w:val="23"/>
        </w:rPr>
        <w:t xml:space="preserve">промышленных </w:t>
      </w:r>
      <w:r w:rsidRPr="00921BB6">
        <w:rPr>
          <w:rStyle w:val="21"/>
        </w:rPr>
        <w:t xml:space="preserve">площадок, </w:t>
      </w:r>
      <w:r w:rsidRPr="00921BB6">
        <w:rPr>
          <w:rStyle w:val="23"/>
        </w:rPr>
        <w:t xml:space="preserve">металлолома, </w:t>
      </w:r>
      <w:r w:rsidRPr="00921BB6">
        <w:rPr>
          <w:rStyle w:val="21"/>
        </w:rPr>
        <w:t xml:space="preserve">строительных материалов, </w:t>
      </w:r>
      <w:r w:rsidRPr="00921BB6">
        <w:rPr>
          <w:rStyle w:val="23"/>
        </w:rPr>
        <w:t xml:space="preserve">древесины и изделий из </w:t>
      </w:r>
      <w:r w:rsidR="00D457B2">
        <w:rPr>
          <w:rStyle w:val="21"/>
        </w:rPr>
        <w:t>нее,</w:t>
      </w:r>
      <w:r w:rsidRPr="00921BB6">
        <w:rPr>
          <w:rStyle w:val="21"/>
        </w:rPr>
        <w:t xml:space="preserve"> промышленного сырья, грузов, которые по своим </w:t>
      </w:r>
      <w:r w:rsidRPr="00921BB6">
        <w:rPr>
          <w:rStyle w:val="23"/>
        </w:rPr>
        <w:t xml:space="preserve">природным </w:t>
      </w:r>
      <w:r w:rsidRPr="00921BB6">
        <w:rPr>
          <w:rStyle w:val="21"/>
        </w:rPr>
        <w:t xml:space="preserve">свойствам могут </w:t>
      </w:r>
      <w:r w:rsidRPr="00921BB6">
        <w:rPr>
          <w:rStyle w:val="23"/>
        </w:rPr>
        <w:t xml:space="preserve">обладать </w:t>
      </w:r>
      <w:r w:rsidRPr="00921BB6">
        <w:rPr>
          <w:rStyle w:val="21"/>
        </w:rPr>
        <w:t xml:space="preserve">радиоактивностью </w:t>
      </w:r>
      <w:r w:rsidR="00921BB6" w:rsidRPr="00921BB6">
        <w:rPr>
          <w:rStyle w:val="21"/>
        </w:rPr>
        <w:t>выше</w:t>
      </w:r>
      <w:r w:rsidRPr="00921BB6">
        <w:rPr>
          <w:rStyle w:val="23"/>
          <w:lang w:eastAsia="en-US" w:bidi="en-US"/>
        </w:rPr>
        <w:t xml:space="preserve"> </w:t>
      </w:r>
      <w:r w:rsidRPr="00921BB6">
        <w:rPr>
          <w:rStyle w:val="21"/>
        </w:rPr>
        <w:t xml:space="preserve">допустимых норм, мест размещения отходов и так </w:t>
      </w:r>
      <w:r w:rsidRPr="00921BB6">
        <w:rPr>
          <w:rStyle w:val="23"/>
        </w:rPr>
        <w:t xml:space="preserve">далее, </w:t>
      </w:r>
      <w:r w:rsidRPr="00921BB6">
        <w:rPr>
          <w:rStyle w:val="21"/>
        </w:rPr>
        <w:t xml:space="preserve">утверждает форму сертификата </w:t>
      </w:r>
      <w:r w:rsidRPr="00921BB6">
        <w:rPr>
          <w:rStyle w:val="23"/>
        </w:rPr>
        <w:t xml:space="preserve">радиационного </w:t>
      </w:r>
      <w:r w:rsidRPr="00921BB6">
        <w:rPr>
          <w:rStyle w:val="21"/>
        </w:rPr>
        <w:t>обследования (контроля),</w:t>
      </w:r>
      <w:r w:rsidRPr="00921BB6">
        <w:rPr>
          <w:rStyle w:val="25"/>
        </w:rPr>
        <w:t xml:space="preserve"> </w:t>
      </w:r>
      <w:r w:rsidRPr="00921BB6">
        <w:rPr>
          <w:rStyle w:val="21"/>
        </w:rPr>
        <w:t xml:space="preserve">а также методику выполнения </w:t>
      </w:r>
      <w:r w:rsidRPr="00921BB6">
        <w:rPr>
          <w:rStyle w:val="23"/>
        </w:rPr>
        <w:t xml:space="preserve">измерений </w:t>
      </w:r>
      <w:r w:rsidRPr="00921BB6">
        <w:rPr>
          <w:rStyle w:val="21"/>
        </w:rPr>
        <w:t xml:space="preserve">ионизирующего </w:t>
      </w:r>
      <w:r w:rsidRPr="00921BB6">
        <w:rPr>
          <w:rStyle w:val="23"/>
        </w:rPr>
        <w:t xml:space="preserve">излучения при </w:t>
      </w:r>
      <w:r w:rsidRPr="00921BB6">
        <w:rPr>
          <w:rStyle w:val="21"/>
        </w:rPr>
        <w:t>проведении радиационного</w:t>
      </w:r>
      <w:r w:rsidRPr="00921BB6">
        <w:rPr>
          <w:rStyle w:val="25"/>
        </w:rPr>
        <w:t xml:space="preserve"> </w:t>
      </w:r>
      <w:r w:rsidRPr="00921BB6">
        <w:rPr>
          <w:rStyle w:val="21"/>
        </w:rPr>
        <w:t>обследования (контроля) объектов окружающей среды.».</w:t>
      </w:r>
      <w:proofErr w:type="gramEnd"/>
    </w:p>
    <w:p w:rsidR="00A51D7F" w:rsidRPr="00921BB6" w:rsidRDefault="00E463B0" w:rsidP="00EE0D9C">
      <w:pPr>
        <w:pStyle w:val="20"/>
        <w:numPr>
          <w:ilvl w:val="0"/>
          <w:numId w:val="4"/>
        </w:numPr>
        <w:shd w:val="clear" w:color="auto" w:fill="auto"/>
        <w:tabs>
          <w:tab w:val="left" w:pos="1067"/>
        </w:tabs>
        <w:spacing w:before="0" w:line="276" w:lineRule="auto"/>
        <w:ind w:firstLine="740"/>
        <w:jc w:val="both"/>
      </w:pPr>
      <w:r w:rsidRPr="00921BB6">
        <w:rPr>
          <w:rStyle w:val="21"/>
        </w:rPr>
        <w:t xml:space="preserve">Подпункт </w:t>
      </w:r>
      <w:r w:rsidRPr="00921BB6">
        <w:rPr>
          <w:rStyle w:val="23"/>
        </w:rPr>
        <w:t xml:space="preserve">3.5.14 </w:t>
      </w:r>
      <w:r w:rsidRPr="00921BB6">
        <w:rPr>
          <w:rStyle w:val="21"/>
        </w:rPr>
        <w:t>пункта 3</w:t>
      </w:r>
      <w:r w:rsidRPr="00921BB6">
        <w:rPr>
          <w:rStyle w:val="21pt0"/>
        </w:rPr>
        <w:t>.5</w:t>
      </w:r>
      <w:r w:rsidRPr="00921BB6">
        <w:rPr>
          <w:rStyle w:val="21"/>
        </w:rPr>
        <w:t xml:space="preserve"> изложить в следующей редакции:</w:t>
      </w:r>
    </w:p>
    <w:p w:rsidR="00A51D7F" w:rsidRPr="00921BB6" w:rsidRDefault="00EE0D9C" w:rsidP="00EE0D9C">
      <w:pPr>
        <w:pStyle w:val="20"/>
        <w:shd w:val="clear" w:color="auto" w:fill="auto"/>
        <w:spacing w:before="0" w:line="276" w:lineRule="auto"/>
        <w:ind w:firstLine="740"/>
        <w:jc w:val="both"/>
      </w:pPr>
      <w:r>
        <w:rPr>
          <w:rStyle w:val="23"/>
          <w:lang w:eastAsia="en-US" w:bidi="en-US"/>
        </w:rPr>
        <w:t>«</w:t>
      </w:r>
      <w:r w:rsidR="00E463B0" w:rsidRPr="00921BB6">
        <w:rPr>
          <w:rStyle w:val="23"/>
          <w:lang w:eastAsia="en-US" w:bidi="en-US"/>
        </w:rPr>
        <w:t xml:space="preserve">3.5.14. </w:t>
      </w:r>
      <w:r w:rsidR="00E463B0" w:rsidRPr="00921BB6">
        <w:rPr>
          <w:rStyle w:val="21"/>
        </w:rPr>
        <w:t xml:space="preserve">Согласовывает </w:t>
      </w:r>
      <w:r w:rsidR="00E463B0" w:rsidRPr="00921BB6">
        <w:rPr>
          <w:rStyle w:val="23"/>
        </w:rPr>
        <w:t xml:space="preserve">санитарные </w:t>
      </w:r>
      <w:r>
        <w:rPr>
          <w:rStyle w:val="21"/>
        </w:rPr>
        <w:t>паспорта на право получения,</w:t>
      </w:r>
    </w:p>
    <w:p w:rsidR="00A51D7F" w:rsidRPr="00921BB6" w:rsidRDefault="00E463B0" w:rsidP="00EE0D9C">
      <w:pPr>
        <w:pStyle w:val="20"/>
        <w:shd w:val="clear" w:color="auto" w:fill="auto"/>
        <w:spacing w:before="0" w:line="276" w:lineRule="auto"/>
        <w:jc w:val="both"/>
      </w:pPr>
      <w:r w:rsidRPr="00921BB6">
        <w:rPr>
          <w:rStyle w:val="21"/>
        </w:rPr>
        <w:t xml:space="preserve">хранения и </w:t>
      </w:r>
      <w:r w:rsidRPr="00921BB6">
        <w:rPr>
          <w:rStyle w:val="23"/>
        </w:rPr>
        <w:t xml:space="preserve">применения пестицидов и </w:t>
      </w:r>
      <w:proofErr w:type="spellStart"/>
      <w:r w:rsidRPr="00921BB6">
        <w:rPr>
          <w:rStyle w:val="23"/>
        </w:rPr>
        <w:t>агрохимикатов</w:t>
      </w:r>
      <w:proofErr w:type="spellEnd"/>
      <w:r w:rsidRPr="00921BB6">
        <w:rPr>
          <w:rStyle w:val="23"/>
        </w:rPr>
        <w:t xml:space="preserve">, </w:t>
      </w:r>
      <w:r w:rsidRPr="00921BB6">
        <w:rPr>
          <w:rStyle w:val="21"/>
        </w:rPr>
        <w:t>а также выд</w:t>
      </w:r>
      <w:r w:rsidR="00921BB6">
        <w:rPr>
          <w:rStyle w:val="21"/>
        </w:rPr>
        <w:t xml:space="preserve">ает разрешения на проведение </w:t>
      </w:r>
      <w:proofErr w:type="spellStart"/>
      <w:r w:rsidR="00921BB6">
        <w:rPr>
          <w:rStyle w:val="21"/>
        </w:rPr>
        <w:t>фумига</w:t>
      </w:r>
      <w:r w:rsidR="00921BB6">
        <w:t>ц</w:t>
      </w:r>
      <w:r w:rsidRPr="00921BB6">
        <w:rPr>
          <w:rStyle w:val="23"/>
        </w:rPr>
        <w:t>ионных</w:t>
      </w:r>
      <w:proofErr w:type="spellEnd"/>
      <w:r w:rsidRPr="00921BB6">
        <w:rPr>
          <w:rStyle w:val="23"/>
        </w:rPr>
        <w:t xml:space="preserve"> </w:t>
      </w:r>
      <w:r w:rsidRPr="00921BB6">
        <w:rPr>
          <w:rStyle w:val="21"/>
        </w:rPr>
        <w:t>работ</w:t>
      </w:r>
      <w:proofErr w:type="gramStart"/>
      <w:r w:rsidRPr="00921BB6">
        <w:rPr>
          <w:rStyle w:val="21"/>
        </w:rPr>
        <w:t>.».</w:t>
      </w:r>
      <w:proofErr w:type="gramEnd"/>
    </w:p>
    <w:p w:rsidR="00A51D7F" w:rsidRPr="00921BB6" w:rsidRDefault="00E463B0" w:rsidP="00EE0D9C">
      <w:pPr>
        <w:pStyle w:val="20"/>
        <w:numPr>
          <w:ilvl w:val="0"/>
          <w:numId w:val="4"/>
        </w:numPr>
        <w:shd w:val="clear" w:color="auto" w:fill="auto"/>
        <w:tabs>
          <w:tab w:val="left" w:pos="1067"/>
        </w:tabs>
        <w:spacing w:before="0" w:line="276" w:lineRule="auto"/>
        <w:ind w:firstLine="740"/>
        <w:jc w:val="both"/>
      </w:pPr>
      <w:r w:rsidRPr="00921BB6">
        <w:rPr>
          <w:rStyle w:val="21"/>
        </w:rPr>
        <w:t xml:space="preserve">Пункт </w:t>
      </w:r>
      <w:r w:rsidRPr="00921BB6">
        <w:rPr>
          <w:rStyle w:val="21pt1"/>
        </w:rPr>
        <w:t>3</w:t>
      </w:r>
      <w:r w:rsidRPr="00921BB6">
        <w:rPr>
          <w:rStyle w:val="21"/>
        </w:rPr>
        <w:t xml:space="preserve">.10 </w:t>
      </w:r>
      <w:r w:rsidRPr="00921BB6">
        <w:rPr>
          <w:rStyle w:val="23"/>
        </w:rPr>
        <w:t xml:space="preserve">изложить </w:t>
      </w:r>
      <w:r w:rsidRPr="00921BB6">
        <w:rPr>
          <w:rStyle w:val="21"/>
        </w:rPr>
        <w:t xml:space="preserve">в следующей </w:t>
      </w:r>
      <w:r w:rsidRPr="00921BB6">
        <w:rPr>
          <w:rStyle w:val="23"/>
        </w:rPr>
        <w:t>редакции:</w:t>
      </w:r>
    </w:p>
    <w:p w:rsidR="00A51D7F" w:rsidRPr="00921BB6" w:rsidRDefault="00E463B0" w:rsidP="00EE0D9C">
      <w:pPr>
        <w:pStyle w:val="20"/>
        <w:shd w:val="clear" w:color="auto" w:fill="auto"/>
        <w:spacing w:before="0" w:line="276" w:lineRule="auto"/>
        <w:ind w:firstLine="740"/>
        <w:jc w:val="both"/>
      </w:pPr>
      <w:r w:rsidRPr="00921BB6">
        <w:rPr>
          <w:rStyle w:val="21"/>
        </w:rPr>
        <w:t xml:space="preserve">«3.10. </w:t>
      </w:r>
      <w:r w:rsidR="00C125CB">
        <w:t xml:space="preserve">В </w:t>
      </w:r>
      <w:r w:rsidR="00C125CB">
        <w:rPr>
          <w:rStyle w:val="21"/>
        </w:rPr>
        <w:t>сфере государственной э</w:t>
      </w:r>
      <w:r w:rsidRPr="00921BB6">
        <w:rPr>
          <w:rStyle w:val="21"/>
        </w:rPr>
        <w:t xml:space="preserve">кологической </w:t>
      </w:r>
      <w:r w:rsidRPr="00921BB6">
        <w:rPr>
          <w:rStyle w:val="23"/>
        </w:rPr>
        <w:t>экспертизы</w:t>
      </w:r>
      <w:proofErr w:type="gramStart"/>
      <w:r w:rsidRPr="00921BB6">
        <w:rPr>
          <w:rStyle w:val="23"/>
        </w:rPr>
        <w:t>:»</w:t>
      </w:r>
      <w:proofErr w:type="gramEnd"/>
    </w:p>
    <w:p w:rsidR="00A51D7F" w:rsidRPr="00921BB6" w:rsidRDefault="00E463B0" w:rsidP="00EE0D9C">
      <w:pPr>
        <w:pStyle w:val="20"/>
        <w:numPr>
          <w:ilvl w:val="0"/>
          <w:numId w:val="4"/>
        </w:numPr>
        <w:shd w:val="clear" w:color="auto" w:fill="auto"/>
        <w:tabs>
          <w:tab w:val="left" w:pos="1067"/>
        </w:tabs>
        <w:spacing w:before="0" w:line="276" w:lineRule="auto"/>
        <w:ind w:firstLine="740"/>
        <w:jc w:val="both"/>
      </w:pPr>
      <w:r w:rsidRPr="00921BB6">
        <w:rPr>
          <w:rStyle w:val="23"/>
        </w:rPr>
        <w:t xml:space="preserve">Подпункт </w:t>
      </w:r>
      <w:r w:rsidRPr="00921BB6">
        <w:rPr>
          <w:rStyle w:val="21"/>
        </w:rPr>
        <w:t xml:space="preserve">3.10.4 пункта 3.10 </w:t>
      </w:r>
      <w:r w:rsidRPr="00921BB6">
        <w:rPr>
          <w:rStyle w:val="23"/>
        </w:rPr>
        <w:t xml:space="preserve">изложить </w:t>
      </w:r>
      <w:r w:rsidRPr="00921BB6">
        <w:rPr>
          <w:rStyle w:val="21"/>
        </w:rPr>
        <w:t>в следующей редакции:</w:t>
      </w:r>
    </w:p>
    <w:p w:rsidR="00A51D7F" w:rsidRPr="00921BB6" w:rsidRDefault="00EE0D9C" w:rsidP="00EE0D9C">
      <w:pPr>
        <w:pStyle w:val="20"/>
        <w:shd w:val="clear" w:color="auto" w:fill="auto"/>
        <w:spacing w:before="0" w:line="276" w:lineRule="auto"/>
        <w:ind w:firstLine="740"/>
        <w:jc w:val="both"/>
      </w:pPr>
      <w:r>
        <w:rPr>
          <w:rStyle w:val="21"/>
        </w:rPr>
        <w:t>«</w:t>
      </w:r>
      <w:r w:rsidR="00E463B0" w:rsidRPr="00921BB6">
        <w:rPr>
          <w:rStyle w:val="21"/>
        </w:rPr>
        <w:t xml:space="preserve">3.10.4. Является специально </w:t>
      </w:r>
      <w:r w:rsidR="00E463B0" w:rsidRPr="00921BB6">
        <w:rPr>
          <w:rStyle w:val="23"/>
        </w:rPr>
        <w:t xml:space="preserve">уполномоченным </w:t>
      </w:r>
      <w:r w:rsidR="00E463B0" w:rsidRPr="00921BB6">
        <w:rPr>
          <w:rStyle w:val="21"/>
        </w:rPr>
        <w:t xml:space="preserve">государственным </w:t>
      </w:r>
      <w:r w:rsidR="00E463B0" w:rsidRPr="00921BB6">
        <w:rPr>
          <w:rStyle w:val="23"/>
        </w:rPr>
        <w:t xml:space="preserve">органам в </w:t>
      </w:r>
      <w:r w:rsidR="00E463B0" w:rsidRPr="00921BB6">
        <w:rPr>
          <w:rStyle w:val="21"/>
        </w:rPr>
        <w:t xml:space="preserve">сфере государственной </w:t>
      </w:r>
      <w:r w:rsidR="00E463B0" w:rsidRPr="00921BB6">
        <w:rPr>
          <w:rStyle w:val="23"/>
        </w:rPr>
        <w:t xml:space="preserve">экологической </w:t>
      </w:r>
      <w:r w:rsidR="00E463B0" w:rsidRPr="00921BB6">
        <w:rPr>
          <w:rStyle w:val="21"/>
        </w:rPr>
        <w:t>экспертизы</w:t>
      </w:r>
      <w:proofErr w:type="gramStart"/>
      <w:r w:rsidR="00E463B0" w:rsidRPr="00921BB6">
        <w:rPr>
          <w:rStyle w:val="21"/>
        </w:rPr>
        <w:t>.».</w:t>
      </w:r>
      <w:proofErr w:type="gramEnd"/>
    </w:p>
    <w:p w:rsidR="00A51D7F" w:rsidRPr="00921BB6" w:rsidRDefault="00E463B0" w:rsidP="00EE0D9C">
      <w:pPr>
        <w:pStyle w:val="20"/>
        <w:shd w:val="clear" w:color="auto" w:fill="auto"/>
        <w:spacing w:before="0" w:line="276" w:lineRule="auto"/>
        <w:ind w:firstLine="740"/>
        <w:jc w:val="both"/>
      </w:pPr>
      <w:r w:rsidRPr="00921BB6">
        <w:rPr>
          <w:rStyle w:val="21"/>
        </w:rPr>
        <w:t>8. Подпункт 3.11.</w:t>
      </w:r>
      <w:r w:rsidRPr="00921BB6">
        <w:t xml:space="preserve">1. </w:t>
      </w:r>
      <w:r w:rsidRPr="00921BB6">
        <w:rPr>
          <w:rStyle w:val="21"/>
        </w:rPr>
        <w:t xml:space="preserve">пункта 3.11 </w:t>
      </w:r>
      <w:r w:rsidRPr="00921BB6">
        <w:rPr>
          <w:rStyle w:val="23"/>
        </w:rPr>
        <w:t xml:space="preserve">изложить </w:t>
      </w:r>
      <w:r w:rsidRPr="00921BB6">
        <w:rPr>
          <w:rStyle w:val="21"/>
        </w:rPr>
        <w:t xml:space="preserve">в </w:t>
      </w:r>
      <w:r w:rsidRPr="00921BB6">
        <w:rPr>
          <w:rStyle w:val="23"/>
        </w:rPr>
        <w:t xml:space="preserve">следующей </w:t>
      </w:r>
      <w:r w:rsidRPr="00921BB6">
        <w:rPr>
          <w:rStyle w:val="21"/>
        </w:rPr>
        <w:t>редакции:</w:t>
      </w:r>
    </w:p>
    <w:p w:rsidR="00A51D7F" w:rsidRPr="00921BB6" w:rsidRDefault="00E463B0" w:rsidP="00EE0D9C">
      <w:pPr>
        <w:pStyle w:val="20"/>
        <w:shd w:val="clear" w:color="auto" w:fill="auto"/>
        <w:spacing w:before="0" w:line="276" w:lineRule="auto"/>
        <w:ind w:firstLine="740"/>
        <w:jc w:val="both"/>
      </w:pPr>
      <w:r w:rsidRPr="00921BB6">
        <w:rPr>
          <w:rStyle w:val="21"/>
        </w:rPr>
        <w:t xml:space="preserve">«3.11.1. </w:t>
      </w:r>
      <w:r w:rsidRPr="00921BB6">
        <w:rPr>
          <w:rStyle w:val="23"/>
        </w:rPr>
        <w:t xml:space="preserve">Согласовывает </w:t>
      </w:r>
      <w:r w:rsidRPr="00921BB6">
        <w:rPr>
          <w:rStyle w:val="21"/>
        </w:rPr>
        <w:t xml:space="preserve">предоставление </w:t>
      </w:r>
      <w:r w:rsidRPr="00921BB6">
        <w:rPr>
          <w:rStyle w:val="23"/>
        </w:rPr>
        <w:t xml:space="preserve">лицензий </w:t>
      </w:r>
      <w:r w:rsidRPr="00921BB6">
        <w:rPr>
          <w:rStyle w:val="21"/>
        </w:rPr>
        <w:t>на пользование н</w:t>
      </w:r>
      <w:r w:rsidR="00EE0D9C">
        <w:rPr>
          <w:rStyle w:val="21"/>
        </w:rPr>
        <w:t>едрами,</w:t>
      </w:r>
      <w:r w:rsidRPr="00921BB6">
        <w:rPr>
          <w:rStyle w:val="21"/>
        </w:rPr>
        <w:t xml:space="preserve"> </w:t>
      </w:r>
      <w:r w:rsidRPr="00921BB6">
        <w:rPr>
          <w:rStyle w:val="23"/>
        </w:rPr>
        <w:t xml:space="preserve">кроме </w:t>
      </w:r>
      <w:r w:rsidRPr="00921BB6">
        <w:rPr>
          <w:rStyle w:val="21"/>
        </w:rPr>
        <w:t xml:space="preserve">случаев пользования </w:t>
      </w:r>
      <w:r w:rsidRPr="00921BB6">
        <w:rPr>
          <w:rStyle w:val="23"/>
        </w:rPr>
        <w:t xml:space="preserve">недрами </w:t>
      </w:r>
      <w:r w:rsidRPr="00921BB6">
        <w:rPr>
          <w:rStyle w:val="21"/>
        </w:rPr>
        <w:t xml:space="preserve">на условиях </w:t>
      </w:r>
      <w:r w:rsidRPr="00921BB6">
        <w:rPr>
          <w:rStyle w:val="23"/>
        </w:rPr>
        <w:t xml:space="preserve">соглашений </w:t>
      </w:r>
      <w:r w:rsidRPr="00921BB6">
        <w:rPr>
          <w:rStyle w:val="21"/>
        </w:rPr>
        <w:t xml:space="preserve">о разделе </w:t>
      </w:r>
      <w:r w:rsidR="00EE0D9C">
        <w:rPr>
          <w:rStyle w:val="23"/>
        </w:rPr>
        <w:t>продукции,</w:t>
      </w:r>
      <w:r w:rsidRPr="00921BB6">
        <w:rPr>
          <w:rStyle w:val="23"/>
        </w:rPr>
        <w:t xml:space="preserve"> заключенных </w:t>
      </w:r>
      <w:r w:rsidRPr="00921BB6">
        <w:rPr>
          <w:rStyle w:val="21"/>
        </w:rPr>
        <w:t xml:space="preserve">в </w:t>
      </w:r>
      <w:r w:rsidRPr="00921BB6">
        <w:rPr>
          <w:rStyle w:val="23"/>
        </w:rPr>
        <w:t xml:space="preserve">соответствии </w:t>
      </w:r>
      <w:r w:rsidRPr="00921BB6">
        <w:rPr>
          <w:rStyle w:val="21"/>
        </w:rPr>
        <w:t xml:space="preserve">с законодательством Донецкой Народной </w:t>
      </w:r>
      <w:r w:rsidRPr="00921BB6">
        <w:rPr>
          <w:rStyle w:val="23"/>
        </w:rPr>
        <w:t xml:space="preserve">Республики </w:t>
      </w:r>
      <w:r w:rsidRPr="00921BB6">
        <w:t xml:space="preserve">о </w:t>
      </w:r>
      <w:proofErr w:type="gramStart"/>
      <w:r w:rsidRPr="00921BB6">
        <w:rPr>
          <w:rStyle w:val="23"/>
        </w:rPr>
        <w:t>соглашениях</w:t>
      </w:r>
      <w:proofErr w:type="gramEnd"/>
      <w:r w:rsidRPr="00921BB6">
        <w:rPr>
          <w:rStyle w:val="23"/>
        </w:rPr>
        <w:t xml:space="preserve"> </w:t>
      </w:r>
      <w:r w:rsidRPr="00921BB6">
        <w:t xml:space="preserve">о </w:t>
      </w:r>
      <w:r w:rsidRPr="00921BB6">
        <w:rPr>
          <w:rStyle w:val="21"/>
        </w:rPr>
        <w:t>разделе продукции.».</w:t>
      </w:r>
    </w:p>
    <w:p w:rsidR="00A51D7F" w:rsidRPr="00921BB6" w:rsidRDefault="00E463B0" w:rsidP="00EE0D9C">
      <w:pPr>
        <w:pStyle w:val="20"/>
        <w:numPr>
          <w:ilvl w:val="0"/>
          <w:numId w:val="5"/>
        </w:numPr>
        <w:shd w:val="clear" w:color="auto" w:fill="auto"/>
        <w:tabs>
          <w:tab w:val="left" w:pos="1094"/>
        </w:tabs>
        <w:spacing w:before="0" w:line="276" w:lineRule="auto"/>
        <w:ind w:firstLine="740"/>
        <w:jc w:val="both"/>
      </w:pPr>
      <w:r w:rsidRPr="00921BB6">
        <w:rPr>
          <w:rStyle w:val="23"/>
        </w:rPr>
        <w:t>Подпункт 3.11</w:t>
      </w:r>
      <w:r w:rsidRPr="00921BB6">
        <w:rPr>
          <w:rStyle w:val="21"/>
        </w:rPr>
        <w:t xml:space="preserve">.4 </w:t>
      </w:r>
      <w:r w:rsidRPr="00921BB6">
        <w:rPr>
          <w:rStyle w:val="23"/>
        </w:rPr>
        <w:t>пункта 3.1</w:t>
      </w:r>
      <w:r w:rsidRPr="00921BB6">
        <w:rPr>
          <w:rStyle w:val="21"/>
        </w:rPr>
        <w:t xml:space="preserve">1 изложить в следующей </w:t>
      </w:r>
      <w:r w:rsidRPr="00921BB6">
        <w:rPr>
          <w:rStyle w:val="23"/>
        </w:rPr>
        <w:t>редакции:</w:t>
      </w:r>
    </w:p>
    <w:p w:rsidR="00A51D7F" w:rsidRPr="00921BB6" w:rsidRDefault="00E463B0" w:rsidP="00EE0D9C">
      <w:pPr>
        <w:pStyle w:val="20"/>
        <w:shd w:val="clear" w:color="auto" w:fill="auto"/>
        <w:spacing w:before="0" w:line="276" w:lineRule="auto"/>
        <w:ind w:firstLine="740"/>
        <w:jc w:val="both"/>
      </w:pPr>
      <w:r w:rsidRPr="00921BB6">
        <w:rPr>
          <w:rStyle w:val="21"/>
        </w:rPr>
        <w:t xml:space="preserve">«3.11.4. Согласовывает </w:t>
      </w:r>
      <w:r w:rsidRPr="00921BB6">
        <w:rPr>
          <w:rStyle w:val="23"/>
        </w:rPr>
        <w:t xml:space="preserve">ежегодные </w:t>
      </w:r>
      <w:r w:rsidRPr="00921BB6">
        <w:rPr>
          <w:rStyle w:val="21"/>
        </w:rPr>
        <w:t xml:space="preserve">планы разработки </w:t>
      </w:r>
      <w:r w:rsidRPr="00921BB6">
        <w:rPr>
          <w:rStyle w:val="23"/>
        </w:rPr>
        <w:t xml:space="preserve">месторождений </w:t>
      </w:r>
      <w:r w:rsidRPr="00921BB6">
        <w:rPr>
          <w:rStyle w:val="21"/>
        </w:rPr>
        <w:t xml:space="preserve">полезных ископаемых (планы </w:t>
      </w:r>
      <w:r w:rsidRPr="00921BB6">
        <w:rPr>
          <w:rStyle w:val="23"/>
        </w:rPr>
        <w:t xml:space="preserve">горных работ) </w:t>
      </w:r>
      <w:r w:rsidRPr="00921BB6">
        <w:rPr>
          <w:rStyle w:val="21"/>
        </w:rPr>
        <w:t xml:space="preserve">в части соблюдения требований </w:t>
      </w:r>
      <w:r w:rsidRPr="00921BB6">
        <w:rPr>
          <w:rStyle w:val="23"/>
        </w:rPr>
        <w:t xml:space="preserve">законодательства </w:t>
      </w:r>
      <w:r w:rsidRPr="00921BB6">
        <w:rPr>
          <w:rStyle w:val="21"/>
        </w:rPr>
        <w:t xml:space="preserve">Донецкой Народной Республики в сфере охраны окружающей </w:t>
      </w:r>
      <w:r w:rsidRPr="00921BB6">
        <w:rPr>
          <w:rStyle w:val="23"/>
        </w:rPr>
        <w:t>среды</w:t>
      </w:r>
      <w:proofErr w:type="gramStart"/>
      <w:r w:rsidRPr="00921BB6">
        <w:rPr>
          <w:rStyle w:val="23"/>
        </w:rPr>
        <w:t>.».</w:t>
      </w:r>
      <w:proofErr w:type="gramEnd"/>
    </w:p>
    <w:p w:rsidR="00A51D7F" w:rsidRPr="00921BB6" w:rsidRDefault="00E463B0" w:rsidP="00EE0D9C">
      <w:pPr>
        <w:pStyle w:val="20"/>
        <w:numPr>
          <w:ilvl w:val="0"/>
          <w:numId w:val="5"/>
        </w:numPr>
        <w:shd w:val="clear" w:color="auto" w:fill="auto"/>
        <w:tabs>
          <w:tab w:val="left" w:pos="1193"/>
        </w:tabs>
        <w:spacing w:before="0" w:line="276" w:lineRule="auto"/>
        <w:ind w:firstLine="740"/>
        <w:jc w:val="both"/>
      </w:pPr>
      <w:r w:rsidRPr="00921BB6">
        <w:rPr>
          <w:rStyle w:val="21"/>
        </w:rPr>
        <w:t xml:space="preserve">Подпункт 3.12.1 пункта 3.12 </w:t>
      </w:r>
      <w:r w:rsidRPr="00921BB6">
        <w:rPr>
          <w:rStyle w:val="23"/>
        </w:rPr>
        <w:t xml:space="preserve">изложить </w:t>
      </w:r>
      <w:r w:rsidRPr="00921BB6">
        <w:rPr>
          <w:rStyle w:val="21"/>
        </w:rPr>
        <w:t>в следующей редакции:</w:t>
      </w:r>
    </w:p>
    <w:p w:rsidR="00A51D7F" w:rsidRPr="00921BB6" w:rsidRDefault="00E463B0" w:rsidP="00EE0D9C">
      <w:pPr>
        <w:pStyle w:val="20"/>
        <w:shd w:val="clear" w:color="auto" w:fill="auto"/>
        <w:spacing w:before="0" w:line="276" w:lineRule="auto"/>
        <w:ind w:firstLine="740"/>
        <w:jc w:val="both"/>
      </w:pPr>
      <w:r w:rsidRPr="00921BB6">
        <w:rPr>
          <w:rStyle w:val="21"/>
        </w:rPr>
        <w:t>«3.</w:t>
      </w:r>
      <w:r w:rsidRPr="00921BB6">
        <w:rPr>
          <w:rStyle w:val="23"/>
        </w:rPr>
        <w:t xml:space="preserve">12.1. </w:t>
      </w:r>
      <w:r w:rsidRPr="00921BB6">
        <w:rPr>
          <w:rStyle w:val="21"/>
        </w:rPr>
        <w:t xml:space="preserve">Согласовывает </w:t>
      </w:r>
      <w:r w:rsidRPr="00921BB6">
        <w:rPr>
          <w:rStyle w:val="23"/>
        </w:rPr>
        <w:t xml:space="preserve">проекты </w:t>
      </w:r>
      <w:r w:rsidRPr="00921BB6">
        <w:rPr>
          <w:rStyle w:val="21"/>
        </w:rPr>
        <w:t xml:space="preserve">отвода земельных участков и иную </w:t>
      </w:r>
      <w:r w:rsidRPr="00921BB6">
        <w:rPr>
          <w:rStyle w:val="23"/>
        </w:rPr>
        <w:lastRenderedPageBreak/>
        <w:t xml:space="preserve">землеустроительную </w:t>
      </w:r>
      <w:r w:rsidRPr="00921BB6">
        <w:rPr>
          <w:rStyle w:val="21"/>
        </w:rPr>
        <w:t xml:space="preserve">документацию в </w:t>
      </w:r>
      <w:r w:rsidRPr="00921BB6">
        <w:rPr>
          <w:rStyle w:val="23"/>
        </w:rPr>
        <w:t xml:space="preserve">случаях, </w:t>
      </w:r>
      <w:r w:rsidRPr="00921BB6">
        <w:rPr>
          <w:rStyle w:val="21"/>
        </w:rPr>
        <w:t>определенных действующим законо</w:t>
      </w:r>
      <w:r w:rsidRPr="00921BB6">
        <w:rPr>
          <w:rStyle w:val="23"/>
        </w:rPr>
        <w:t>дател</w:t>
      </w:r>
      <w:r w:rsidRPr="00921BB6">
        <w:rPr>
          <w:rStyle w:val="21"/>
        </w:rPr>
        <w:t>ьством</w:t>
      </w:r>
      <w:proofErr w:type="gramStart"/>
      <w:r w:rsidRPr="00921BB6">
        <w:rPr>
          <w:rStyle w:val="21"/>
        </w:rPr>
        <w:t>.».</w:t>
      </w:r>
      <w:proofErr w:type="gramEnd"/>
    </w:p>
    <w:p w:rsidR="00A51D7F" w:rsidRPr="00921BB6" w:rsidRDefault="00E463B0" w:rsidP="00EE0D9C">
      <w:pPr>
        <w:pStyle w:val="20"/>
        <w:numPr>
          <w:ilvl w:val="0"/>
          <w:numId w:val="5"/>
        </w:numPr>
        <w:shd w:val="clear" w:color="auto" w:fill="auto"/>
        <w:tabs>
          <w:tab w:val="left" w:pos="1193"/>
        </w:tabs>
        <w:spacing w:before="0" w:line="276" w:lineRule="auto"/>
        <w:ind w:firstLine="740"/>
        <w:jc w:val="both"/>
      </w:pPr>
      <w:r w:rsidRPr="00921BB6">
        <w:rPr>
          <w:rStyle w:val="23"/>
        </w:rPr>
        <w:t xml:space="preserve">Подпункт </w:t>
      </w:r>
      <w:r w:rsidRPr="00921BB6">
        <w:rPr>
          <w:rStyle w:val="21"/>
        </w:rPr>
        <w:t xml:space="preserve">3.12.6 </w:t>
      </w:r>
      <w:r w:rsidRPr="00921BB6">
        <w:rPr>
          <w:rStyle w:val="23"/>
        </w:rPr>
        <w:t xml:space="preserve">Пункта </w:t>
      </w:r>
      <w:r w:rsidRPr="00921BB6">
        <w:rPr>
          <w:rStyle w:val="21"/>
        </w:rPr>
        <w:t>3.12 изложить в следующей редакции:</w:t>
      </w:r>
    </w:p>
    <w:p w:rsidR="00A51D7F" w:rsidRPr="00921BB6" w:rsidRDefault="00E463B0" w:rsidP="00EE0D9C">
      <w:pPr>
        <w:pStyle w:val="20"/>
        <w:shd w:val="clear" w:color="auto" w:fill="auto"/>
        <w:spacing w:before="0" w:line="276" w:lineRule="auto"/>
        <w:ind w:firstLine="740"/>
        <w:jc w:val="both"/>
      </w:pPr>
      <w:r w:rsidRPr="00921BB6">
        <w:rPr>
          <w:rStyle w:val="21"/>
        </w:rPr>
        <w:t xml:space="preserve">«3.12.6. Осуществляет </w:t>
      </w:r>
      <w:r w:rsidRPr="00921BB6">
        <w:rPr>
          <w:rStyle w:val="23"/>
        </w:rPr>
        <w:t xml:space="preserve">контроль </w:t>
      </w:r>
      <w:r w:rsidRPr="00921BB6">
        <w:rPr>
          <w:rStyle w:val="21"/>
        </w:rPr>
        <w:t>выполнения экологических требований</w:t>
      </w:r>
    </w:p>
    <w:p w:rsidR="00A51D7F" w:rsidRPr="00921BB6" w:rsidRDefault="00E463B0" w:rsidP="00EE0D9C">
      <w:pPr>
        <w:pStyle w:val="20"/>
        <w:shd w:val="clear" w:color="auto" w:fill="auto"/>
        <w:spacing w:before="0" w:line="276" w:lineRule="auto"/>
        <w:jc w:val="both"/>
      </w:pPr>
      <w:r w:rsidRPr="00921BB6">
        <w:rPr>
          <w:rStyle w:val="21"/>
        </w:rPr>
        <w:t>(условий) в выданных согласованиях к проектам отвода земельных участков и иной землеустроительной документации</w:t>
      </w:r>
      <w:proofErr w:type="gramStart"/>
      <w:r w:rsidRPr="00921BB6">
        <w:rPr>
          <w:rStyle w:val="21"/>
        </w:rPr>
        <w:t>.».</w:t>
      </w:r>
      <w:proofErr w:type="gramEnd"/>
    </w:p>
    <w:p w:rsidR="00A51D7F" w:rsidRPr="00921BB6" w:rsidRDefault="00E463B0" w:rsidP="00EE0D9C">
      <w:pPr>
        <w:pStyle w:val="20"/>
        <w:shd w:val="clear" w:color="auto" w:fill="auto"/>
        <w:tabs>
          <w:tab w:val="left" w:pos="775"/>
        </w:tabs>
        <w:spacing w:before="0" w:line="276" w:lineRule="auto"/>
        <w:ind w:firstLine="709"/>
        <w:jc w:val="both"/>
      </w:pPr>
      <w:r w:rsidRPr="00921BB6">
        <w:t xml:space="preserve">12. </w:t>
      </w:r>
      <w:r w:rsidRPr="00921BB6">
        <w:rPr>
          <w:rStyle w:val="21"/>
        </w:rPr>
        <w:t>Подпункт 3.13.8</w:t>
      </w:r>
      <w:r w:rsidRPr="00921BB6">
        <w:rPr>
          <w:rStyle w:val="25"/>
        </w:rPr>
        <w:t xml:space="preserve"> </w:t>
      </w:r>
      <w:r w:rsidRPr="00921BB6">
        <w:rPr>
          <w:rStyle w:val="23"/>
        </w:rPr>
        <w:t>пункта 3.13</w:t>
      </w:r>
      <w:r w:rsidRPr="00921BB6">
        <w:rPr>
          <w:rStyle w:val="24"/>
        </w:rPr>
        <w:t xml:space="preserve"> </w:t>
      </w:r>
      <w:r w:rsidRPr="00921BB6">
        <w:rPr>
          <w:rStyle w:val="21"/>
        </w:rPr>
        <w:t xml:space="preserve">изложить в </w:t>
      </w:r>
      <w:r w:rsidRPr="00921BB6">
        <w:rPr>
          <w:rStyle w:val="23"/>
        </w:rPr>
        <w:t xml:space="preserve">следующей </w:t>
      </w:r>
      <w:r w:rsidRPr="00921BB6">
        <w:rPr>
          <w:rStyle w:val="21"/>
        </w:rPr>
        <w:t>редакции:</w:t>
      </w:r>
    </w:p>
    <w:p w:rsidR="00A51D7F" w:rsidRPr="00921BB6" w:rsidRDefault="00E463B0" w:rsidP="00EE0D9C">
      <w:pPr>
        <w:pStyle w:val="20"/>
        <w:shd w:val="clear" w:color="auto" w:fill="auto"/>
        <w:spacing w:before="0" w:line="276" w:lineRule="auto"/>
        <w:ind w:firstLine="740"/>
        <w:jc w:val="both"/>
      </w:pPr>
      <w:r w:rsidRPr="00921BB6">
        <w:rPr>
          <w:rStyle w:val="21"/>
        </w:rPr>
        <w:t xml:space="preserve">«3.13.8. Осуществляет в </w:t>
      </w:r>
      <w:r w:rsidRPr="00921BB6">
        <w:rPr>
          <w:rStyle w:val="23"/>
        </w:rPr>
        <w:t xml:space="preserve">пределах </w:t>
      </w:r>
      <w:r w:rsidRPr="00921BB6">
        <w:rPr>
          <w:rStyle w:val="21"/>
        </w:rPr>
        <w:t xml:space="preserve">своей </w:t>
      </w:r>
      <w:r w:rsidRPr="00921BB6">
        <w:rPr>
          <w:rStyle w:val="23"/>
        </w:rPr>
        <w:t xml:space="preserve">компетенции </w:t>
      </w:r>
      <w:r w:rsidRPr="00921BB6">
        <w:rPr>
          <w:rStyle w:val="21"/>
        </w:rPr>
        <w:t xml:space="preserve">контроль (надзор) соблюдения </w:t>
      </w:r>
      <w:r w:rsidRPr="00921BB6">
        <w:rPr>
          <w:rStyle w:val="23"/>
        </w:rPr>
        <w:t xml:space="preserve">лицензиатами лицензионных </w:t>
      </w:r>
      <w:r w:rsidRPr="00921BB6">
        <w:rPr>
          <w:rStyle w:val="21"/>
        </w:rPr>
        <w:t xml:space="preserve">условий при </w:t>
      </w:r>
      <w:r w:rsidRPr="00921BB6">
        <w:rPr>
          <w:rStyle w:val="23"/>
        </w:rPr>
        <w:t xml:space="preserve">осуществлении </w:t>
      </w:r>
      <w:r w:rsidRPr="00921BB6">
        <w:rPr>
          <w:rStyle w:val="21"/>
        </w:rPr>
        <w:t xml:space="preserve">видов хозяйственной деятельности, по которым </w:t>
      </w:r>
      <w:proofErr w:type="spellStart"/>
      <w:r w:rsidRPr="00921BB6">
        <w:rPr>
          <w:rStyle w:val="21"/>
        </w:rPr>
        <w:t>Госкомэкополитики</w:t>
      </w:r>
      <w:proofErr w:type="spellEnd"/>
      <w:r w:rsidRPr="00921BB6">
        <w:rPr>
          <w:rStyle w:val="21"/>
        </w:rPr>
        <w:t xml:space="preserve"> является органом лицензирования в </w:t>
      </w:r>
      <w:r w:rsidRPr="00921BB6">
        <w:rPr>
          <w:rStyle w:val="23"/>
        </w:rPr>
        <w:t xml:space="preserve">предусмотренных </w:t>
      </w:r>
      <w:r w:rsidRPr="00921BB6">
        <w:rPr>
          <w:rStyle w:val="21"/>
        </w:rPr>
        <w:t>законодательством случаях</w:t>
      </w:r>
      <w:proofErr w:type="gramStart"/>
      <w:r w:rsidRPr="00921BB6">
        <w:rPr>
          <w:rStyle w:val="21"/>
        </w:rPr>
        <w:t>.».</w:t>
      </w:r>
      <w:proofErr w:type="gramEnd"/>
    </w:p>
    <w:p w:rsidR="00A51D7F" w:rsidRPr="00921BB6" w:rsidRDefault="00E463B0" w:rsidP="00EE0D9C">
      <w:pPr>
        <w:pStyle w:val="20"/>
        <w:shd w:val="clear" w:color="auto" w:fill="auto"/>
        <w:spacing w:before="0" w:line="276" w:lineRule="auto"/>
        <w:ind w:firstLine="740"/>
        <w:jc w:val="both"/>
      </w:pPr>
      <w:r w:rsidRPr="00921BB6">
        <w:rPr>
          <w:rStyle w:val="23"/>
        </w:rPr>
        <w:t xml:space="preserve">13. </w:t>
      </w:r>
      <w:r w:rsidRPr="00921BB6">
        <w:rPr>
          <w:rStyle w:val="21"/>
        </w:rPr>
        <w:t xml:space="preserve">Подпункт </w:t>
      </w:r>
      <w:r w:rsidRPr="00921BB6">
        <w:t>4.1</w:t>
      </w:r>
      <w:r w:rsidRPr="00921BB6">
        <w:rPr>
          <w:rStyle w:val="21"/>
        </w:rPr>
        <w:t xml:space="preserve">.10 пункта </w:t>
      </w:r>
      <w:r w:rsidRPr="00921BB6">
        <w:rPr>
          <w:rStyle w:val="23"/>
        </w:rPr>
        <w:t xml:space="preserve">4.1 изложить </w:t>
      </w:r>
      <w:r w:rsidRPr="00921BB6">
        <w:t xml:space="preserve">в </w:t>
      </w:r>
      <w:r w:rsidRPr="00921BB6">
        <w:rPr>
          <w:rStyle w:val="21"/>
        </w:rPr>
        <w:t xml:space="preserve">следующей </w:t>
      </w:r>
      <w:r w:rsidRPr="00921BB6">
        <w:rPr>
          <w:rStyle w:val="23"/>
        </w:rPr>
        <w:t>редакции:</w:t>
      </w:r>
    </w:p>
    <w:p w:rsidR="00A51D7F" w:rsidRPr="00921BB6" w:rsidRDefault="00E463B0" w:rsidP="00EE0D9C">
      <w:pPr>
        <w:pStyle w:val="20"/>
        <w:shd w:val="clear" w:color="auto" w:fill="auto"/>
        <w:spacing w:before="0" w:line="276" w:lineRule="auto"/>
        <w:ind w:firstLine="740"/>
        <w:jc w:val="both"/>
      </w:pPr>
      <w:r w:rsidRPr="00921BB6">
        <w:rPr>
          <w:rStyle w:val="21"/>
        </w:rPr>
        <w:t xml:space="preserve">«4.1.10. Издавать </w:t>
      </w:r>
      <w:r w:rsidRPr="00921BB6">
        <w:t xml:space="preserve">в </w:t>
      </w:r>
      <w:r w:rsidRPr="00921BB6">
        <w:rPr>
          <w:rStyle w:val="21"/>
        </w:rPr>
        <w:t xml:space="preserve">пределах </w:t>
      </w:r>
      <w:r w:rsidRPr="00921BB6">
        <w:rPr>
          <w:rStyle w:val="23"/>
        </w:rPr>
        <w:t xml:space="preserve">компетенции </w:t>
      </w:r>
      <w:r w:rsidRPr="00921BB6">
        <w:rPr>
          <w:rStyle w:val="21"/>
        </w:rPr>
        <w:t xml:space="preserve">нормативные правовые </w:t>
      </w:r>
      <w:r w:rsidRPr="00921BB6">
        <w:rPr>
          <w:rStyle w:val="23"/>
        </w:rPr>
        <w:t xml:space="preserve">акты, </w:t>
      </w:r>
      <w:r w:rsidRPr="00921BB6">
        <w:rPr>
          <w:rStyle w:val="21"/>
        </w:rPr>
        <w:t xml:space="preserve">в том числе временного характера, а также осуществлять </w:t>
      </w:r>
      <w:r w:rsidRPr="00921BB6">
        <w:rPr>
          <w:rStyle w:val="23"/>
        </w:rPr>
        <w:t xml:space="preserve">контроль </w:t>
      </w:r>
      <w:r w:rsidRPr="00921BB6">
        <w:rPr>
          <w:rStyle w:val="21"/>
        </w:rPr>
        <w:t xml:space="preserve">их исполнения органами государственной власти, органами местного самоуправления, </w:t>
      </w:r>
      <w:r w:rsidRPr="00921BB6">
        <w:rPr>
          <w:rStyle w:val="23"/>
        </w:rPr>
        <w:t xml:space="preserve">предприятиями, </w:t>
      </w:r>
      <w:r w:rsidRPr="00921BB6">
        <w:rPr>
          <w:rStyle w:val="21"/>
        </w:rPr>
        <w:t xml:space="preserve">учреждениями и организациями независимо от формы собственности и ведомственной </w:t>
      </w:r>
      <w:r w:rsidRPr="00921BB6">
        <w:rPr>
          <w:rStyle w:val="23"/>
        </w:rPr>
        <w:t xml:space="preserve">принадлежности, </w:t>
      </w:r>
      <w:r w:rsidRPr="00921BB6">
        <w:rPr>
          <w:rStyle w:val="21"/>
        </w:rPr>
        <w:t xml:space="preserve">физическими лицами, иностранцами </w:t>
      </w:r>
      <w:r w:rsidRPr="00921BB6">
        <w:t xml:space="preserve">и </w:t>
      </w:r>
      <w:r w:rsidRPr="00921BB6">
        <w:rPr>
          <w:rStyle w:val="21"/>
        </w:rPr>
        <w:t xml:space="preserve">лицами без </w:t>
      </w:r>
      <w:r w:rsidRPr="00921BB6">
        <w:rPr>
          <w:rStyle w:val="23"/>
        </w:rPr>
        <w:t xml:space="preserve">гражданства, </w:t>
      </w:r>
      <w:r w:rsidRPr="00921BB6">
        <w:rPr>
          <w:rStyle w:val="21"/>
        </w:rPr>
        <w:t xml:space="preserve">разрабатывать </w:t>
      </w:r>
      <w:r w:rsidRPr="00921BB6">
        <w:rPr>
          <w:rStyle w:val="23"/>
        </w:rPr>
        <w:t xml:space="preserve">и </w:t>
      </w:r>
      <w:r w:rsidRPr="00921BB6">
        <w:rPr>
          <w:rStyle w:val="21"/>
        </w:rPr>
        <w:t xml:space="preserve">утверждать </w:t>
      </w:r>
      <w:r w:rsidRPr="00921BB6">
        <w:rPr>
          <w:rStyle w:val="23"/>
        </w:rPr>
        <w:t xml:space="preserve">методические </w:t>
      </w:r>
      <w:r w:rsidRPr="00921BB6">
        <w:rPr>
          <w:rStyle w:val="21"/>
        </w:rPr>
        <w:t>материалы и рекомендации</w:t>
      </w:r>
      <w:proofErr w:type="gramStart"/>
      <w:r w:rsidRPr="00921BB6">
        <w:rPr>
          <w:rStyle w:val="21"/>
        </w:rPr>
        <w:t>.».</w:t>
      </w:r>
      <w:proofErr w:type="gramEnd"/>
    </w:p>
    <w:p w:rsidR="00A51D7F" w:rsidRPr="00921BB6" w:rsidRDefault="00E463B0" w:rsidP="00EE0D9C">
      <w:pPr>
        <w:pStyle w:val="20"/>
        <w:numPr>
          <w:ilvl w:val="0"/>
          <w:numId w:val="6"/>
        </w:numPr>
        <w:shd w:val="clear" w:color="auto" w:fill="auto"/>
        <w:tabs>
          <w:tab w:val="left" w:pos="1193"/>
        </w:tabs>
        <w:spacing w:before="0" w:line="276" w:lineRule="auto"/>
        <w:ind w:firstLine="740"/>
        <w:jc w:val="both"/>
      </w:pPr>
      <w:r w:rsidRPr="00921BB6">
        <w:rPr>
          <w:rStyle w:val="21"/>
        </w:rPr>
        <w:t xml:space="preserve">Подпункт </w:t>
      </w:r>
      <w:r w:rsidRPr="00921BB6">
        <w:rPr>
          <w:rStyle w:val="23"/>
        </w:rPr>
        <w:t xml:space="preserve">4.1.15 пункта </w:t>
      </w:r>
      <w:r w:rsidRPr="00921BB6">
        <w:rPr>
          <w:rStyle w:val="21"/>
        </w:rPr>
        <w:t>4.1 изложить в следующей редакции:</w:t>
      </w:r>
    </w:p>
    <w:p w:rsidR="00A51D7F" w:rsidRPr="00921BB6" w:rsidRDefault="00E463B0" w:rsidP="00EE0D9C">
      <w:pPr>
        <w:pStyle w:val="20"/>
        <w:shd w:val="clear" w:color="auto" w:fill="auto"/>
        <w:spacing w:before="0" w:line="276" w:lineRule="auto"/>
        <w:ind w:firstLine="740"/>
        <w:jc w:val="both"/>
      </w:pPr>
      <w:r w:rsidRPr="00921BB6">
        <w:rPr>
          <w:rStyle w:val="21"/>
        </w:rPr>
        <w:t xml:space="preserve">«4.1.15. Организовывать и проводить </w:t>
      </w:r>
      <w:r w:rsidRPr="00921BB6">
        <w:rPr>
          <w:rStyle w:val="23"/>
        </w:rPr>
        <w:t xml:space="preserve">массово-разъяснительную </w:t>
      </w:r>
      <w:r w:rsidRPr="00921BB6">
        <w:rPr>
          <w:rStyle w:val="21"/>
        </w:rPr>
        <w:t xml:space="preserve">работу </w:t>
      </w:r>
      <w:proofErr w:type="gramStart"/>
      <w:r w:rsidRPr="00921BB6">
        <w:t>по</w:t>
      </w:r>
      <w:proofErr w:type="gramEnd"/>
    </w:p>
    <w:p w:rsidR="00C125CB" w:rsidRDefault="00E463B0" w:rsidP="00EE0D9C">
      <w:pPr>
        <w:pStyle w:val="20"/>
        <w:shd w:val="clear" w:color="auto" w:fill="auto"/>
        <w:spacing w:before="0" w:line="276" w:lineRule="auto"/>
        <w:jc w:val="both"/>
      </w:pPr>
      <w:r w:rsidRPr="00921BB6">
        <w:rPr>
          <w:rStyle w:val="23"/>
        </w:rPr>
        <w:t xml:space="preserve">вопросам, </w:t>
      </w:r>
      <w:r w:rsidRPr="00921BB6">
        <w:rPr>
          <w:rStyle w:val="21"/>
        </w:rPr>
        <w:t xml:space="preserve">входящим в компетенцию </w:t>
      </w:r>
      <w:proofErr w:type="spellStart"/>
      <w:r w:rsidRPr="00921BB6">
        <w:rPr>
          <w:rStyle w:val="21"/>
        </w:rPr>
        <w:t>Госкомэкополитики</w:t>
      </w:r>
      <w:proofErr w:type="spellEnd"/>
      <w:r w:rsidRPr="00921BB6">
        <w:rPr>
          <w:rStyle w:val="21"/>
        </w:rPr>
        <w:t xml:space="preserve">. Вести редакционно-издательскую </w:t>
      </w:r>
      <w:r w:rsidRPr="00921BB6">
        <w:rPr>
          <w:rStyle w:val="23"/>
        </w:rPr>
        <w:t xml:space="preserve">деятельность </w:t>
      </w:r>
      <w:r w:rsidRPr="00921BB6">
        <w:t xml:space="preserve">и </w:t>
      </w:r>
      <w:r w:rsidR="00C125CB">
        <w:rPr>
          <w:rStyle w:val="23"/>
        </w:rPr>
        <w:t>распространить</w:t>
      </w:r>
      <w:r w:rsidRPr="00921BB6">
        <w:rPr>
          <w:rStyle w:val="23"/>
        </w:rPr>
        <w:t xml:space="preserve"> </w:t>
      </w:r>
      <w:r w:rsidRPr="00921BB6">
        <w:rPr>
          <w:rStyle w:val="21"/>
        </w:rPr>
        <w:t xml:space="preserve">печатную продукцию в целях информирования населения и привлечения внимания </w:t>
      </w:r>
      <w:r w:rsidRPr="00921BB6">
        <w:rPr>
          <w:rStyle w:val="23"/>
        </w:rPr>
        <w:t xml:space="preserve">к </w:t>
      </w:r>
      <w:r w:rsidRPr="00921BB6">
        <w:t xml:space="preserve">вопросам </w:t>
      </w:r>
      <w:r w:rsidRPr="00921BB6">
        <w:rPr>
          <w:rStyle w:val="21"/>
        </w:rPr>
        <w:t xml:space="preserve">охраны окружающей среды и </w:t>
      </w:r>
      <w:r w:rsidRPr="00921BB6">
        <w:rPr>
          <w:rStyle w:val="23"/>
        </w:rPr>
        <w:t xml:space="preserve">обеспечения </w:t>
      </w:r>
      <w:r w:rsidRPr="00921BB6">
        <w:rPr>
          <w:rStyle w:val="21"/>
        </w:rPr>
        <w:t xml:space="preserve">экологической </w:t>
      </w:r>
      <w:r w:rsidRPr="00921BB6">
        <w:rPr>
          <w:rStyle w:val="23"/>
        </w:rPr>
        <w:t>безопасности</w:t>
      </w:r>
      <w:proofErr w:type="gramStart"/>
      <w:r w:rsidRPr="00921BB6">
        <w:rPr>
          <w:rStyle w:val="23"/>
        </w:rPr>
        <w:t>.»,</w:t>
      </w:r>
      <w:proofErr w:type="gramEnd"/>
    </w:p>
    <w:p w:rsidR="00A51D7F" w:rsidRPr="00921BB6" w:rsidRDefault="00E463B0" w:rsidP="00EE0D9C">
      <w:pPr>
        <w:pStyle w:val="20"/>
        <w:numPr>
          <w:ilvl w:val="0"/>
          <w:numId w:val="6"/>
        </w:numPr>
        <w:shd w:val="clear" w:color="auto" w:fill="auto"/>
        <w:spacing w:before="0" w:line="276" w:lineRule="auto"/>
        <w:ind w:firstLine="709"/>
        <w:jc w:val="both"/>
      </w:pPr>
      <w:r w:rsidRPr="00921BB6">
        <w:rPr>
          <w:rStyle w:val="21"/>
        </w:rPr>
        <w:t>Подпункт 18</w:t>
      </w:r>
      <w:r w:rsidRPr="00921BB6">
        <w:rPr>
          <w:rStyle w:val="21"/>
          <w:lang w:eastAsia="en-US" w:bidi="en-US"/>
        </w:rPr>
        <w:t xml:space="preserve"> </w:t>
      </w:r>
      <w:r w:rsidRPr="00921BB6">
        <w:rPr>
          <w:rStyle w:val="21"/>
        </w:rPr>
        <w:t xml:space="preserve">подпункта 4.1.24 пункта </w:t>
      </w:r>
      <w:r w:rsidRPr="00921BB6">
        <w:t xml:space="preserve">4.1 </w:t>
      </w:r>
      <w:r w:rsidRPr="00921BB6">
        <w:rPr>
          <w:rStyle w:val="23"/>
        </w:rPr>
        <w:t>изложить в</w:t>
      </w:r>
      <w:r w:rsidRPr="00921BB6">
        <w:rPr>
          <w:rStyle w:val="21"/>
        </w:rPr>
        <w:t xml:space="preserve"> следующей </w:t>
      </w:r>
      <w:r w:rsidRPr="00921BB6">
        <w:rPr>
          <w:rStyle w:val="23"/>
        </w:rPr>
        <w:t>редакции:</w:t>
      </w:r>
    </w:p>
    <w:p w:rsidR="00C125CB" w:rsidRDefault="00E463B0" w:rsidP="00EE0D9C">
      <w:pPr>
        <w:pStyle w:val="20"/>
        <w:shd w:val="clear" w:color="auto" w:fill="auto"/>
        <w:spacing w:before="0" w:line="276" w:lineRule="auto"/>
        <w:ind w:firstLine="740"/>
        <w:jc w:val="both"/>
      </w:pPr>
      <w:r w:rsidRPr="00921BB6">
        <w:rPr>
          <w:rStyle w:val="21"/>
        </w:rPr>
        <w:t xml:space="preserve">«18) </w:t>
      </w:r>
      <w:r w:rsidRPr="00921BB6">
        <w:rPr>
          <w:rStyle w:val="23"/>
        </w:rPr>
        <w:t xml:space="preserve">выполнять </w:t>
      </w:r>
      <w:r w:rsidRPr="00921BB6">
        <w:rPr>
          <w:rStyle w:val="21"/>
        </w:rPr>
        <w:t xml:space="preserve">отбор проб </w:t>
      </w:r>
      <w:r w:rsidRPr="00921BB6">
        <w:t xml:space="preserve">и </w:t>
      </w:r>
      <w:r w:rsidRPr="00921BB6">
        <w:rPr>
          <w:rStyle w:val="23"/>
        </w:rPr>
        <w:t xml:space="preserve">инструментально-лабораторные </w:t>
      </w:r>
      <w:r w:rsidRPr="00921BB6">
        <w:rPr>
          <w:rStyle w:val="21"/>
        </w:rPr>
        <w:t xml:space="preserve">измерения </w:t>
      </w:r>
      <w:r w:rsidRPr="00921BB6">
        <w:rPr>
          <w:rStyle w:val="23"/>
        </w:rPr>
        <w:t xml:space="preserve">показателей </w:t>
      </w:r>
      <w:r w:rsidRPr="00921BB6">
        <w:rPr>
          <w:rStyle w:val="21"/>
        </w:rPr>
        <w:t xml:space="preserve">состава </w:t>
      </w:r>
      <w:r w:rsidRPr="002B22E1">
        <w:rPr>
          <w:rStyle w:val="21pt0"/>
          <w:i w:val="0"/>
        </w:rPr>
        <w:t>и</w:t>
      </w:r>
      <w:r w:rsidRPr="00921BB6">
        <w:rPr>
          <w:rStyle w:val="21"/>
        </w:rPr>
        <w:t xml:space="preserve"> свойств выбросов </w:t>
      </w:r>
      <w:r w:rsidRPr="00921BB6">
        <w:rPr>
          <w:rStyle w:val="23"/>
        </w:rPr>
        <w:t xml:space="preserve">стационарных </w:t>
      </w:r>
      <w:r w:rsidRPr="00921BB6">
        <w:rPr>
          <w:rStyle w:val="21"/>
        </w:rPr>
        <w:t xml:space="preserve">и передвижных </w:t>
      </w:r>
      <w:r w:rsidRPr="00921BB6">
        <w:rPr>
          <w:rStyle w:val="23"/>
        </w:rPr>
        <w:t xml:space="preserve">источников </w:t>
      </w:r>
      <w:r w:rsidRPr="00921BB6">
        <w:rPr>
          <w:rStyle w:val="21"/>
        </w:rPr>
        <w:t xml:space="preserve">загрязнения атмосферного воздуха, почв, </w:t>
      </w:r>
      <w:r w:rsidRPr="00921BB6">
        <w:rPr>
          <w:rStyle w:val="23"/>
        </w:rPr>
        <w:t xml:space="preserve">отходов, </w:t>
      </w:r>
      <w:r w:rsidRPr="00921BB6">
        <w:rPr>
          <w:rStyle w:val="21"/>
        </w:rPr>
        <w:t>вод возвратных, поверхностных, подзе</w:t>
      </w:r>
      <w:r w:rsidR="00C125CB">
        <w:rPr>
          <w:rStyle w:val="21"/>
        </w:rPr>
        <w:t>мных (в пробах и</w:t>
      </w:r>
      <w:r w:rsidRPr="00921BB6">
        <w:rPr>
          <w:rStyle w:val="21"/>
        </w:rPr>
        <w:t xml:space="preserve">з </w:t>
      </w:r>
      <w:r w:rsidRPr="00921BB6">
        <w:rPr>
          <w:rStyle w:val="23"/>
        </w:rPr>
        <w:t xml:space="preserve">наблюдательных </w:t>
      </w:r>
      <w:r w:rsidRPr="00921BB6">
        <w:rPr>
          <w:rStyle w:val="21"/>
        </w:rPr>
        <w:t xml:space="preserve">скважин), </w:t>
      </w:r>
      <w:r w:rsidRPr="00921BB6">
        <w:rPr>
          <w:rStyle w:val="23"/>
        </w:rPr>
        <w:t xml:space="preserve">льяльных, </w:t>
      </w:r>
      <w:r w:rsidRPr="00921BB6">
        <w:rPr>
          <w:rStyle w:val="21"/>
        </w:rPr>
        <w:t xml:space="preserve">балластных, морских на обследуемых </w:t>
      </w:r>
      <w:r w:rsidR="00D457B2">
        <w:rPr>
          <w:rStyle w:val="23"/>
        </w:rPr>
        <w:t>объектах</w:t>
      </w:r>
      <w:proofErr w:type="gramStart"/>
      <w:r w:rsidR="00D457B2">
        <w:rPr>
          <w:rStyle w:val="23"/>
        </w:rPr>
        <w:t>;»</w:t>
      </w:r>
      <w:proofErr w:type="gramEnd"/>
      <w:r w:rsidRPr="00921BB6">
        <w:rPr>
          <w:rStyle w:val="23"/>
        </w:rPr>
        <w:t>.</w:t>
      </w:r>
    </w:p>
    <w:p w:rsidR="00A51D7F" w:rsidRPr="00921BB6" w:rsidRDefault="00E463B0" w:rsidP="00EE0D9C">
      <w:pPr>
        <w:pStyle w:val="20"/>
        <w:numPr>
          <w:ilvl w:val="0"/>
          <w:numId w:val="6"/>
        </w:numPr>
        <w:shd w:val="clear" w:color="auto" w:fill="auto"/>
        <w:spacing w:before="0" w:line="276" w:lineRule="auto"/>
        <w:ind w:firstLine="709"/>
        <w:jc w:val="both"/>
      </w:pPr>
      <w:r w:rsidRPr="00921BB6">
        <w:rPr>
          <w:rStyle w:val="21"/>
        </w:rPr>
        <w:t>Подпункт 13 пункта 5.4</w:t>
      </w:r>
      <w:r w:rsidRPr="00921BB6">
        <w:rPr>
          <w:rStyle w:val="210pt0"/>
        </w:rPr>
        <w:t xml:space="preserve"> </w:t>
      </w:r>
      <w:r w:rsidRPr="00921BB6">
        <w:rPr>
          <w:rStyle w:val="21"/>
        </w:rPr>
        <w:t xml:space="preserve">изложить в </w:t>
      </w:r>
      <w:r w:rsidRPr="00C125CB">
        <w:rPr>
          <w:rStyle w:val="24"/>
          <w:b w:val="0"/>
        </w:rPr>
        <w:t xml:space="preserve">следующей </w:t>
      </w:r>
      <w:r w:rsidR="00C125CB">
        <w:rPr>
          <w:rStyle w:val="21"/>
        </w:rPr>
        <w:t>редакции</w:t>
      </w:r>
      <w:r w:rsidRPr="00921BB6">
        <w:rPr>
          <w:rStyle w:val="21"/>
        </w:rPr>
        <w:t>:</w:t>
      </w:r>
    </w:p>
    <w:p w:rsidR="00C125CB" w:rsidRDefault="00C125CB" w:rsidP="00EE0D9C">
      <w:pPr>
        <w:pStyle w:val="20"/>
        <w:shd w:val="clear" w:color="auto" w:fill="auto"/>
        <w:spacing w:before="0" w:line="276" w:lineRule="auto"/>
        <w:ind w:firstLine="740"/>
        <w:jc w:val="both"/>
      </w:pPr>
      <w:r>
        <w:rPr>
          <w:rStyle w:val="21"/>
        </w:rPr>
        <w:t>«</w:t>
      </w:r>
      <w:r w:rsidR="00E463B0" w:rsidRPr="00921BB6">
        <w:rPr>
          <w:rStyle w:val="21"/>
        </w:rPr>
        <w:t xml:space="preserve">13) утверждает положения и уставы </w:t>
      </w:r>
      <w:r>
        <w:rPr>
          <w:rStyle w:val="23"/>
        </w:rPr>
        <w:t>подведомственных</w:t>
      </w:r>
      <w:r w:rsidR="00E463B0" w:rsidRPr="00921BB6">
        <w:rPr>
          <w:rStyle w:val="23"/>
        </w:rPr>
        <w:t xml:space="preserve"> </w:t>
      </w:r>
      <w:r w:rsidR="00E463B0" w:rsidRPr="00921BB6">
        <w:rPr>
          <w:rStyle w:val="21"/>
        </w:rPr>
        <w:t>предприятий, учрежден</w:t>
      </w:r>
      <w:r w:rsidR="00E463B0" w:rsidRPr="00921BB6">
        <w:rPr>
          <w:rStyle w:val="23"/>
        </w:rPr>
        <w:t>и</w:t>
      </w:r>
      <w:r w:rsidR="00E463B0" w:rsidRPr="00921BB6">
        <w:rPr>
          <w:rStyle w:val="21"/>
        </w:rPr>
        <w:t xml:space="preserve">й, </w:t>
      </w:r>
      <w:r w:rsidR="00D457B2">
        <w:rPr>
          <w:rStyle w:val="23"/>
        </w:rPr>
        <w:t>организаций</w:t>
      </w:r>
      <w:proofErr w:type="gramStart"/>
      <w:r w:rsidR="00D457B2">
        <w:rPr>
          <w:rStyle w:val="23"/>
        </w:rPr>
        <w:t>;»</w:t>
      </w:r>
      <w:proofErr w:type="gramEnd"/>
      <w:r w:rsidR="00D457B2">
        <w:rPr>
          <w:rStyle w:val="23"/>
        </w:rPr>
        <w:t>.</w:t>
      </w:r>
    </w:p>
    <w:p w:rsidR="00A51D7F" w:rsidRPr="00921BB6" w:rsidRDefault="00C125CB" w:rsidP="00EE0D9C">
      <w:pPr>
        <w:pStyle w:val="20"/>
        <w:shd w:val="clear" w:color="auto" w:fill="auto"/>
        <w:spacing w:before="0" w:line="276" w:lineRule="auto"/>
        <w:ind w:firstLine="740"/>
        <w:jc w:val="both"/>
      </w:pPr>
      <w:r>
        <w:t>17</w:t>
      </w:r>
      <w:r w:rsidR="00E463B0" w:rsidRPr="00921BB6">
        <w:rPr>
          <w:rStyle w:val="21"/>
        </w:rPr>
        <w:t>.</w:t>
      </w:r>
      <w:r w:rsidR="00E463B0" w:rsidRPr="00921BB6">
        <w:rPr>
          <w:rStyle w:val="21"/>
        </w:rPr>
        <w:tab/>
        <w:t xml:space="preserve">Дополнить </w:t>
      </w:r>
      <w:r w:rsidR="00E463B0" w:rsidRPr="00921BB6">
        <w:t xml:space="preserve">пункт </w:t>
      </w:r>
      <w:r w:rsidR="00E463B0" w:rsidRPr="00921BB6">
        <w:rPr>
          <w:rStyle w:val="21"/>
        </w:rPr>
        <w:t>5.4 подпунктами 16-18 следующего содержания:</w:t>
      </w:r>
    </w:p>
    <w:p w:rsidR="00A51D7F" w:rsidRPr="00921BB6" w:rsidRDefault="00C125CB" w:rsidP="00EE0D9C">
      <w:pPr>
        <w:pStyle w:val="20"/>
        <w:shd w:val="clear" w:color="auto" w:fill="auto"/>
        <w:tabs>
          <w:tab w:val="left" w:pos="1257"/>
        </w:tabs>
        <w:spacing w:before="0" w:line="276" w:lineRule="auto"/>
        <w:ind w:firstLine="709"/>
        <w:jc w:val="both"/>
      </w:pPr>
      <w:r>
        <w:rPr>
          <w:rStyle w:val="21"/>
        </w:rPr>
        <w:t>«</w:t>
      </w:r>
      <w:r w:rsidR="00E463B0" w:rsidRPr="00921BB6">
        <w:rPr>
          <w:rStyle w:val="21"/>
        </w:rPr>
        <w:t xml:space="preserve">16) Назначает </w:t>
      </w:r>
      <w:r w:rsidR="00E463B0" w:rsidRPr="00921BB6">
        <w:rPr>
          <w:rStyle w:val="23"/>
        </w:rPr>
        <w:t xml:space="preserve">и </w:t>
      </w:r>
      <w:r w:rsidR="00E463B0" w:rsidRPr="00921BB6">
        <w:rPr>
          <w:rStyle w:val="21"/>
        </w:rPr>
        <w:t>освобождает от должности руководителей</w:t>
      </w:r>
      <w:r>
        <w:t xml:space="preserve"> </w:t>
      </w:r>
      <w:r w:rsidR="00E463B0" w:rsidRPr="00921BB6">
        <w:rPr>
          <w:rStyle w:val="23"/>
        </w:rPr>
        <w:t xml:space="preserve">подведомственных </w:t>
      </w:r>
      <w:proofErr w:type="spellStart"/>
      <w:r w:rsidR="00E463B0" w:rsidRPr="00921BB6">
        <w:rPr>
          <w:rStyle w:val="21"/>
        </w:rPr>
        <w:t>Госкомэкополитики</w:t>
      </w:r>
      <w:proofErr w:type="spellEnd"/>
      <w:r w:rsidR="00E463B0" w:rsidRPr="00921BB6">
        <w:rPr>
          <w:rStyle w:val="21"/>
        </w:rPr>
        <w:t xml:space="preserve"> предприятий, учреждений, организаций </w:t>
      </w:r>
      <w:r w:rsidR="00E463B0" w:rsidRPr="00921BB6">
        <w:t xml:space="preserve">в </w:t>
      </w:r>
      <w:r w:rsidR="00E463B0" w:rsidRPr="00921BB6">
        <w:rPr>
          <w:rStyle w:val="21"/>
        </w:rPr>
        <w:t xml:space="preserve">соответствии с </w:t>
      </w:r>
      <w:r w:rsidR="00E463B0" w:rsidRPr="00921BB6">
        <w:rPr>
          <w:rStyle w:val="23"/>
        </w:rPr>
        <w:t xml:space="preserve">действующим </w:t>
      </w:r>
      <w:r w:rsidR="00E463B0" w:rsidRPr="00921BB6">
        <w:rPr>
          <w:rStyle w:val="21"/>
        </w:rPr>
        <w:t>законодательством;</w:t>
      </w:r>
    </w:p>
    <w:p w:rsidR="00A51D7F" w:rsidRPr="00921BB6" w:rsidRDefault="00C125CB" w:rsidP="00EE0D9C">
      <w:pPr>
        <w:pStyle w:val="20"/>
        <w:shd w:val="clear" w:color="auto" w:fill="auto"/>
        <w:spacing w:before="0" w:line="276" w:lineRule="auto"/>
        <w:ind w:firstLine="740"/>
        <w:jc w:val="both"/>
      </w:pPr>
      <w:r>
        <w:rPr>
          <w:rStyle w:val="21"/>
        </w:rPr>
        <w:t>1</w:t>
      </w:r>
      <w:r w:rsidR="00E463B0" w:rsidRPr="00921BB6">
        <w:rPr>
          <w:rStyle w:val="21"/>
        </w:rPr>
        <w:t xml:space="preserve">7) </w:t>
      </w:r>
      <w:r w:rsidR="00E463B0" w:rsidRPr="00921BB6">
        <w:t xml:space="preserve">в </w:t>
      </w:r>
      <w:r w:rsidR="00E463B0" w:rsidRPr="00921BB6">
        <w:rPr>
          <w:rStyle w:val="23"/>
        </w:rPr>
        <w:t xml:space="preserve">соответствии </w:t>
      </w:r>
      <w:r w:rsidR="00E463B0" w:rsidRPr="00921BB6">
        <w:rPr>
          <w:rStyle w:val="21"/>
        </w:rPr>
        <w:t xml:space="preserve">с законодательством открывает </w:t>
      </w:r>
      <w:r w:rsidR="002B22E1">
        <w:rPr>
          <w:rStyle w:val="23"/>
        </w:rPr>
        <w:t>и з</w:t>
      </w:r>
      <w:r w:rsidR="00E463B0" w:rsidRPr="00921BB6">
        <w:rPr>
          <w:rStyle w:val="23"/>
        </w:rPr>
        <w:t xml:space="preserve">акрывает </w:t>
      </w:r>
      <w:r w:rsidR="00E463B0" w:rsidRPr="00921BB6">
        <w:rPr>
          <w:rStyle w:val="21"/>
        </w:rPr>
        <w:t>счета в Центральном Республиканском Банке Донецкой Народной Республики;</w:t>
      </w:r>
    </w:p>
    <w:p w:rsidR="00A51D7F" w:rsidRPr="00921BB6" w:rsidRDefault="00E463B0" w:rsidP="00EE0D9C">
      <w:pPr>
        <w:pStyle w:val="20"/>
        <w:shd w:val="clear" w:color="auto" w:fill="auto"/>
        <w:spacing w:before="0" w:line="276" w:lineRule="auto"/>
        <w:ind w:firstLine="740"/>
        <w:jc w:val="both"/>
      </w:pPr>
      <w:r w:rsidRPr="00921BB6">
        <w:rPr>
          <w:rStyle w:val="21"/>
        </w:rPr>
        <w:lastRenderedPageBreak/>
        <w:t xml:space="preserve">18) </w:t>
      </w:r>
      <w:r w:rsidRPr="00921BB6">
        <w:rPr>
          <w:rStyle w:val="23"/>
        </w:rPr>
        <w:t xml:space="preserve">заключает </w:t>
      </w:r>
      <w:r w:rsidRPr="00921BB6">
        <w:rPr>
          <w:rStyle w:val="21"/>
        </w:rPr>
        <w:t xml:space="preserve">от имени и в интересах </w:t>
      </w:r>
      <w:proofErr w:type="spellStart"/>
      <w:r w:rsidRPr="00921BB6">
        <w:rPr>
          <w:rStyle w:val="23"/>
        </w:rPr>
        <w:t>Госкомокополитики</w:t>
      </w:r>
      <w:proofErr w:type="spellEnd"/>
      <w:r w:rsidRPr="00921BB6">
        <w:rPr>
          <w:rStyle w:val="23"/>
        </w:rPr>
        <w:t xml:space="preserve"> </w:t>
      </w:r>
      <w:r w:rsidRPr="00921BB6">
        <w:rPr>
          <w:rStyle w:val="21"/>
        </w:rPr>
        <w:t xml:space="preserve">договоры, соглашения </w:t>
      </w:r>
      <w:r w:rsidRPr="00921BB6">
        <w:t xml:space="preserve">и </w:t>
      </w:r>
      <w:r w:rsidRPr="00921BB6">
        <w:rPr>
          <w:rStyle w:val="21"/>
        </w:rPr>
        <w:t xml:space="preserve">осуществляет все юридически </w:t>
      </w:r>
      <w:r w:rsidRPr="00D457B2">
        <w:rPr>
          <w:rStyle w:val="07D597E2-32EF-4AA8-ACF9-DBD890D71AF5"/>
          <w:sz w:val="26"/>
          <w:szCs w:val="26"/>
        </w:rPr>
        <w:t>зн</w:t>
      </w:r>
      <w:r w:rsidRPr="00D457B2">
        <w:rPr>
          <w:rStyle w:val="21"/>
        </w:rPr>
        <w:t>а</w:t>
      </w:r>
      <w:r w:rsidRPr="00D457B2">
        <w:rPr>
          <w:rStyle w:val="07D597E2-32EF-4AA8-ACF9-DBD890D71AF5"/>
          <w:sz w:val="26"/>
          <w:szCs w:val="26"/>
        </w:rPr>
        <w:t>чимые</w:t>
      </w:r>
      <w:r w:rsidRPr="00D457B2">
        <w:rPr>
          <w:rStyle w:val="2Tahoma11pt"/>
          <w:rFonts w:ascii="Times New Roman" w:hAnsi="Times New Roman" w:cs="Times New Roman"/>
          <w:sz w:val="26"/>
          <w:szCs w:val="26"/>
        </w:rPr>
        <w:t xml:space="preserve"> </w:t>
      </w:r>
      <w:r w:rsidRPr="00921BB6">
        <w:rPr>
          <w:rStyle w:val="21"/>
        </w:rPr>
        <w:t>действия</w:t>
      </w:r>
      <w:proofErr w:type="gramStart"/>
      <w:r w:rsidRPr="00921BB6">
        <w:rPr>
          <w:rStyle w:val="21"/>
        </w:rPr>
        <w:t>.».</w:t>
      </w:r>
      <w:proofErr w:type="gramEnd"/>
    </w:p>
    <w:p w:rsidR="00921BB6" w:rsidRPr="00921BB6" w:rsidRDefault="00921BB6" w:rsidP="00EE0D9C">
      <w:pPr>
        <w:pStyle w:val="20"/>
        <w:shd w:val="clear" w:color="auto" w:fill="auto"/>
        <w:spacing w:before="0" w:line="276" w:lineRule="auto"/>
        <w:ind w:firstLine="740"/>
        <w:jc w:val="both"/>
      </w:pPr>
    </w:p>
    <w:sectPr w:rsidR="00921BB6" w:rsidRPr="00921BB6">
      <w:headerReference w:type="default" r:id="rId11"/>
      <w:pgSz w:w="11900" w:h="16840"/>
      <w:pgMar w:top="1421" w:right="717" w:bottom="1267" w:left="1708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DF4" w:rsidRDefault="005D1DF4">
      <w:r>
        <w:separator/>
      </w:r>
    </w:p>
  </w:endnote>
  <w:endnote w:type="continuationSeparator" w:id="0">
    <w:p w:rsidR="005D1DF4" w:rsidRDefault="005D1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DF4" w:rsidRDefault="005D1DF4"/>
  </w:footnote>
  <w:footnote w:type="continuationSeparator" w:id="0">
    <w:p w:rsidR="005D1DF4" w:rsidRDefault="005D1DF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1D7F" w:rsidRDefault="005D1DF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20.15pt;margin-top:40.9pt;width:4.8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51D7F" w:rsidRDefault="00E463B0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4A4610" w:rsidRPr="004A4610">
                  <w:rPr>
                    <w:rStyle w:val="a6"/>
                    <w:noProof/>
                  </w:rPr>
                  <w:t>5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505B1"/>
    <w:multiLevelType w:val="multilevel"/>
    <w:tmpl w:val="2B54C1D4"/>
    <w:lvl w:ilvl="0">
      <w:start w:val="3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0B48C3"/>
    <w:multiLevelType w:val="multilevel"/>
    <w:tmpl w:val="6BFE59C6"/>
    <w:lvl w:ilvl="0">
      <w:start w:val="1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50F71CA"/>
    <w:multiLevelType w:val="multilevel"/>
    <w:tmpl w:val="21B8D45A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3A206B7"/>
    <w:multiLevelType w:val="multilevel"/>
    <w:tmpl w:val="9CE8F074"/>
    <w:lvl w:ilvl="0">
      <w:start w:val="16"/>
      <w:numFmt w:val="decimal"/>
      <w:lvlText w:val="%1,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361C04B5"/>
    <w:multiLevelType w:val="multilevel"/>
    <w:tmpl w:val="87427DDE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75B4F54"/>
    <w:multiLevelType w:val="multilevel"/>
    <w:tmpl w:val="165623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C4D5B71"/>
    <w:multiLevelType w:val="hybridMultilevel"/>
    <w:tmpl w:val="AB9047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56402C"/>
    <w:multiLevelType w:val="multilevel"/>
    <w:tmpl w:val="51E894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7C35738"/>
    <w:multiLevelType w:val="multilevel"/>
    <w:tmpl w:val="9AAEA80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4"/>
  </w:num>
  <w:num w:numId="5">
    <w:abstractNumId w:val="2"/>
  </w:num>
  <w:num w:numId="6">
    <w:abstractNumId w:val="1"/>
  </w:num>
  <w:num w:numId="7">
    <w:abstractNumId w:val="3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51D7F"/>
    <w:rsid w:val="002B22E1"/>
    <w:rsid w:val="004A4610"/>
    <w:rsid w:val="005D1DF4"/>
    <w:rsid w:val="00921BB6"/>
    <w:rsid w:val="00A51D7F"/>
    <w:rsid w:val="00C125CB"/>
    <w:rsid w:val="00D457B2"/>
    <w:rsid w:val="00E463B0"/>
    <w:rsid w:val="00EE0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5">
    <w:name w:val="Основной текст (5)_"/>
    <w:basedOn w:val="a0"/>
    <w:link w:val="50"/>
    <w:rPr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pt">
    <w:name w:val="Основной текст (2) + Курсив;Малые прописные;Интервал 1 pt"/>
    <w:basedOn w:val="2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2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2pt">
    <w:name w:val="Основной текст (2) + 12 pt;Малые прописные"/>
    <w:basedOn w:val="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3">
    <w:name w:val="Заголовок №1 (3)_"/>
    <w:basedOn w:val="a0"/>
    <w:link w:val="1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8"/>
      <w:szCs w:val="28"/>
      <w:u w:val="none"/>
    </w:rPr>
  </w:style>
  <w:style w:type="character" w:customStyle="1" w:styleId="131">
    <w:name w:val="Заголовок №1 (3)"/>
    <w:basedOn w:val="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2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Georgia10pt">
    <w:name w:val="Основной текст (2) + Georgia;10 pt"/>
    <w:basedOn w:val="2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2pt0pt">
    <w:name w:val="Основной текст (2) + 12 pt;Полужирный;Интервал 0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71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72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4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pt0">
    <w:name w:val="Основной текст (2) + Курсив;Интервал 1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pt1">
    <w:name w:val="Основной текст (2) + Интервал 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0pt">
    <w:name w:val="Основной текст (2) + 10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10pt0">
    <w:name w:val="Основной текст (2) + 10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07D597E2-32EF-4AA8-ACF9-DBD890D71AF5">
    <w:name w:val="{07D597E2-32EF-4AA8-ACF9-DBD890D71AF5}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Tahoma11pt">
    <w:name w:val="Основной текст (2) + Tahoma;11 pt;Полужирный"/>
    <w:basedOn w:val="2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420" w:line="0" w:lineRule="atLeast"/>
      <w:jc w:val="both"/>
    </w:pPr>
    <w:rPr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60" w:line="312" w:lineRule="exact"/>
      <w:jc w:val="center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30">
    <w:name w:val="Заголовок №1 (3)"/>
    <w:basedOn w:val="a"/>
    <w:link w:val="13"/>
    <w:pPr>
      <w:shd w:val="clear" w:color="auto" w:fill="FFFFFF"/>
      <w:spacing w:after="4980" w:line="31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sz w:val="22"/>
      <w:szCs w:val="2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312" w:lineRule="exact"/>
      <w:ind w:firstLine="74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312" w:lineRule="exact"/>
      <w:ind w:firstLine="74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4A4610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A4610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ukaz-glavy-donetskoj-narodnoj-respubliki-07-ot-23-01-2017-goda-ob-utverzhdenii-struktury-i-polozheniya-o-gosudarstvennom-komitete-po-ekologicheskoj-politike-i-prirodnym-resursam-pri-glave-donetskoj-na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1485</Words>
  <Characters>8467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2019-04-19T08:39:00Z</dcterms:created>
  <dcterms:modified xsi:type="dcterms:W3CDTF">2019-04-19T12:33:00Z</dcterms:modified>
</cp:coreProperties>
</file>