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879" w:rsidRDefault="00915879" w:rsidP="00915879">
      <w:pPr>
        <w:pStyle w:val="30"/>
        <w:shd w:val="clear" w:color="auto" w:fill="auto"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 wp14:anchorId="7291F836" wp14:editId="7DF9C0E7">
            <wp:extent cx="765810" cy="648335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31838" w:rsidRDefault="00D0372C" w:rsidP="00915879">
      <w:pPr>
        <w:pStyle w:val="30"/>
        <w:shd w:val="clear" w:color="auto" w:fill="auto"/>
        <w:spacing w:after="0" w:line="276" w:lineRule="auto"/>
        <w:ind w:left="20"/>
      </w:pPr>
      <w:r>
        <w:t>НАРОДНЫЙ СОВЕТ</w:t>
      </w:r>
    </w:p>
    <w:p w:rsidR="00831838" w:rsidRDefault="00D0372C" w:rsidP="00915879">
      <w:pPr>
        <w:pStyle w:val="30"/>
        <w:shd w:val="clear" w:color="auto" w:fill="auto"/>
        <w:spacing w:after="0" w:line="276" w:lineRule="auto"/>
        <w:ind w:left="20"/>
      </w:pPr>
      <w:r>
        <w:t>ДОНЕЦКОЙ НАРОДНОЙ РЕСПУБЛИКИ</w:t>
      </w:r>
    </w:p>
    <w:p w:rsidR="00915879" w:rsidRDefault="00915879" w:rsidP="00915879">
      <w:pPr>
        <w:pStyle w:val="30"/>
        <w:shd w:val="clear" w:color="auto" w:fill="auto"/>
        <w:spacing w:after="0" w:line="276" w:lineRule="auto"/>
        <w:ind w:left="20"/>
      </w:pPr>
    </w:p>
    <w:p w:rsidR="00915879" w:rsidRDefault="00915879" w:rsidP="00915879">
      <w:pPr>
        <w:pStyle w:val="30"/>
        <w:shd w:val="clear" w:color="auto" w:fill="auto"/>
        <w:spacing w:after="0" w:line="276" w:lineRule="auto"/>
        <w:ind w:left="20"/>
      </w:pPr>
    </w:p>
    <w:p w:rsidR="00831838" w:rsidRDefault="00D0372C" w:rsidP="00915879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0"/>
      <w:r>
        <w:t>ПОСТАНОВЛЕНИЕ</w:t>
      </w:r>
      <w:bookmarkEnd w:id="1"/>
    </w:p>
    <w:p w:rsidR="00831838" w:rsidRDefault="00D0372C" w:rsidP="00915879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1"/>
      <w:r>
        <w:t>НАРОДНОГО СОВЕТА</w:t>
      </w:r>
      <w:bookmarkEnd w:id="2"/>
    </w:p>
    <w:p w:rsidR="00915879" w:rsidRDefault="00915879" w:rsidP="0091587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915879" w:rsidRDefault="00915879" w:rsidP="0091587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831838" w:rsidRDefault="00D0372C" w:rsidP="00915879">
      <w:pPr>
        <w:pStyle w:val="40"/>
        <w:shd w:val="clear" w:color="auto" w:fill="auto"/>
        <w:spacing w:before="0" w:after="0" w:line="276" w:lineRule="auto"/>
        <w:ind w:firstLine="760"/>
        <w:jc w:val="both"/>
        <w:rPr>
          <w:rStyle w:val="41"/>
          <w:b/>
          <w:bCs/>
        </w:rPr>
      </w:pPr>
      <w:r>
        <w:rPr>
          <w:rStyle w:val="41"/>
          <w:b/>
          <w:bCs/>
        </w:rPr>
        <w:t>О составе Комитета Народного Совета по безопасности и обороне</w:t>
      </w:r>
    </w:p>
    <w:p w:rsidR="00915879" w:rsidRDefault="00915879" w:rsidP="00915879">
      <w:pPr>
        <w:pStyle w:val="40"/>
        <w:shd w:val="clear" w:color="auto" w:fill="auto"/>
        <w:spacing w:before="0" w:after="0" w:line="276" w:lineRule="auto"/>
        <w:ind w:firstLine="760"/>
        <w:jc w:val="both"/>
        <w:rPr>
          <w:rStyle w:val="41"/>
          <w:b/>
          <w:bCs/>
        </w:rPr>
      </w:pPr>
    </w:p>
    <w:p w:rsidR="00915879" w:rsidRDefault="00915879" w:rsidP="00915879">
      <w:pPr>
        <w:pStyle w:val="40"/>
        <w:shd w:val="clear" w:color="auto" w:fill="auto"/>
        <w:spacing w:before="0" w:after="0" w:line="276" w:lineRule="auto"/>
        <w:ind w:firstLine="760"/>
        <w:jc w:val="both"/>
      </w:pPr>
    </w:p>
    <w:p w:rsidR="00831838" w:rsidRDefault="00D0372C" w:rsidP="00915879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rPr>
          <w:rStyle w:val="23"/>
        </w:rPr>
        <w:t xml:space="preserve">В соответствии со статьями 66, 67, 68, 69 Регламента Народного Совета Донецкой Народной Республики, пунктов 2, 8 раздела I Положения о комитетах Народного Совета Донецкой Народной Республики и их функциях Народный Совет Донецкой Народной Республики </w:t>
      </w:r>
      <w:r>
        <w:rPr>
          <w:rStyle w:val="22pt"/>
        </w:rPr>
        <w:t>постано</w:t>
      </w:r>
      <w:r>
        <w:rPr>
          <w:rStyle w:val="22pt"/>
        </w:rPr>
        <w:t>вляет:</w:t>
      </w:r>
    </w:p>
    <w:p w:rsidR="00915879" w:rsidRDefault="00915879" w:rsidP="00915879">
      <w:pPr>
        <w:pStyle w:val="22"/>
        <w:shd w:val="clear" w:color="auto" w:fill="auto"/>
        <w:spacing w:before="0" w:after="0" w:line="276" w:lineRule="auto"/>
        <w:ind w:firstLine="760"/>
      </w:pPr>
    </w:p>
    <w:p w:rsidR="00831838" w:rsidRDefault="00D0372C" w:rsidP="00915879">
      <w:pPr>
        <w:pStyle w:val="22"/>
        <w:numPr>
          <w:ilvl w:val="0"/>
          <w:numId w:val="1"/>
        </w:numPr>
        <w:shd w:val="clear" w:color="auto" w:fill="auto"/>
        <w:tabs>
          <w:tab w:val="left" w:pos="1158"/>
        </w:tabs>
        <w:spacing w:before="120" w:after="0" w:line="276" w:lineRule="auto"/>
        <w:ind w:firstLine="760"/>
      </w:pPr>
      <w:r>
        <w:rPr>
          <w:rStyle w:val="23"/>
        </w:rPr>
        <w:t>Утвердить состав Комитета Народного Совета по безопасности и обороне в количестве шести депутатов Народного Совета Донецкой Народной Республики:</w:t>
      </w:r>
    </w:p>
    <w:p w:rsidR="00831838" w:rsidRDefault="00D0372C" w:rsidP="00915879">
      <w:pPr>
        <w:pStyle w:val="22"/>
        <w:numPr>
          <w:ilvl w:val="0"/>
          <w:numId w:val="2"/>
        </w:numPr>
        <w:shd w:val="clear" w:color="auto" w:fill="auto"/>
        <w:tabs>
          <w:tab w:val="left" w:pos="1158"/>
        </w:tabs>
        <w:spacing w:before="120" w:after="0" w:line="276" w:lineRule="auto"/>
        <w:ind w:firstLine="760"/>
      </w:pPr>
      <w:r>
        <w:rPr>
          <w:rStyle w:val="23"/>
        </w:rPr>
        <w:t xml:space="preserve">Кравец Виталий Владимирович </w:t>
      </w:r>
      <w:r>
        <w:rPr>
          <w:rStyle w:val="24"/>
        </w:rPr>
        <w:t xml:space="preserve">- </w:t>
      </w:r>
      <w:r>
        <w:rPr>
          <w:rStyle w:val="23"/>
        </w:rPr>
        <w:t>председатель;</w:t>
      </w:r>
    </w:p>
    <w:p w:rsidR="00831838" w:rsidRDefault="00D0372C" w:rsidP="00915879">
      <w:pPr>
        <w:pStyle w:val="22"/>
        <w:numPr>
          <w:ilvl w:val="0"/>
          <w:numId w:val="2"/>
        </w:numPr>
        <w:shd w:val="clear" w:color="auto" w:fill="auto"/>
        <w:tabs>
          <w:tab w:val="left" w:pos="1186"/>
        </w:tabs>
        <w:spacing w:before="120" w:after="0" w:line="276" w:lineRule="auto"/>
        <w:ind w:firstLine="760"/>
      </w:pPr>
      <w:proofErr w:type="spellStart"/>
      <w:r>
        <w:rPr>
          <w:rStyle w:val="23"/>
        </w:rPr>
        <w:t>Аника</w:t>
      </w:r>
      <w:proofErr w:type="spellEnd"/>
      <w:r>
        <w:rPr>
          <w:rStyle w:val="23"/>
        </w:rPr>
        <w:t xml:space="preserve"> Ярослав Геннадиевич - заместитель председателя;</w:t>
      </w:r>
    </w:p>
    <w:p w:rsidR="00831838" w:rsidRDefault="00D0372C" w:rsidP="00915879">
      <w:pPr>
        <w:pStyle w:val="22"/>
        <w:numPr>
          <w:ilvl w:val="0"/>
          <w:numId w:val="2"/>
        </w:numPr>
        <w:shd w:val="clear" w:color="auto" w:fill="auto"/>
        <w:tabs>
          <w:tab w:val="left" w:pos="1158"/>
        </w:tabs>
        <w:spacing w:before="120" w:after="0" w:line="276" w:lineRule="auto"/>
        <w:ind w:firstLine="760"/>
      </w:pPr>
      <w:r>
        <w:rPr>
          <w:rStyle w:val="23"/>
        </w:rPr>
        <w:t xml:space="preserve">члены </w:t>
      </w:r>
      <w:r>
        <w:rPr>
          <w:rStyle w:val="23"/>
        </w:rPr>
        <w:t>Комитета: Ворошилов Андрей Сергеевич, Гриценко Евгений Дмитриевич, Куренков Александр Павлович, Перепелкин Дмитрий Николаевич.</w:t>
      </w:r>
    </w:p>
    <w:p w:rsidR="00831838" w:rsidRDefault="00D0372C" w:rsidP="00915879">
      <w:pPr>
        <w:pStyle w:val="22"/>
        <w:numPr>
          <w:ilvl w:val="0"/>
          <w:numId w:val="1"/>
        </w:numPr>
        <w:shd w:val="clear" w:color="auto" w:fill="auto"/>
        <w:tabs>
          <w:tab w:val="left" w:pos="1158"/>
        </w:tabs>
        <w:spacing w:before="120" w:after="0" w:line="276" w:lineRule="auto"/>
        <w:ind w:firstLine="760"/>
      </w:pPr>
      <w:r>
        <w:rPr>
          <w:rStyle w:val="23"/>
        </w:rPr>
        <w:t>Настоящее Постановление вступает в силу со дня его принятия.</w:t>
      </w:r>
    </w:p>
    <w:p w:rsidR="00915879" w:rsidRDefault="00915879" w:rsidP="00915879">
      <w:pPr>
        <w:pStyle w:val="22"/>
        <w:shd w:val="clear" w:color="auto" w:fill="auto"/>
        <w:spacing w:before="0" w:after="0" w:line="276" w:lineRule="auto"/>
        <w:ind w:right="4160"/>
        <w:jc w:val="left"/>
      </w:pPr>
    </w:p>
    <w:p w:rsidR="00915879" w:rsidRDefault="00915879" w:rsidP="00915879">
      <w:pPr>
        <w:pStyle w:val="22"/>
        <w:shd w:val="clear" w:color="auto" w:fill="auto"/>
        <w:spacing w:before="0" w:after="0" w:line="276" w:lineRule="auto"/>
        <w:ind w:right="4160"/>
        <w:jc w:val="left"/>
      </w:pPr>
    </w:p>
    <w:p w:rsidR="00915879" w:rsidRDefault="00D0372C" w:rsidP="00915879">
      <w:pPr>
        <w:pStyle w:val="22"/>
        <w:shd w:val="clear" w:color="auto" w:fill="auto"/>
        <w:spacing w:before="0" w:after="0" w:line="276" w:lineRule="auto"/>
        <w:ind w:right="4160"/>
        <w:jc w:val="left"/>
      </w:pPr>
      <w:r>
        <w:t xml:space="preserve">Председатель Народного </w:t>
      </w:r>
      <w:r w:rsidR="00915879">
        <w:t xml:space="preserve">Совета </w:t>
      </w:r>
    </w:p>
    <w:p w:rsidR="00915879" w:rsidRDefault="00915879" w:rsidP="00915879">
      <w:pPr>
        <w:pStyle w:val="22"/>
        <w:shd w:val="clear" w:color="auto" w:fill="auto"/>
        <w:spacing w:before="0" w:after="0" w:line="280" w:lineRule="exact"/>
        <w:jc w:val="left"/>
      </w:pPr>
      <w:r>
        <w:t xml:space="preserve">Донецкой Народной Республики                                                        </w:t>
      </w:r>
      <w:r>
        <w:rPr>
          <w:rStyle w:val="2Exact"/>
        </w:rPr>
        <w:t xml:space="preserve">В. А. </w:t>
      </w:r>
      <w:proofErr w:type="spellStart"/>
      <w:r>
        <w:rPr>
          <w:rStyle w:val="2Exact"/>
        </w:rPr>
        <w:t>Бидёвка</w:t>
      </w:r>
      <w:proofErr w:type="spellEnd"/>
    </w:p>
    <w:p w:rsidR="00831838" w:rsidRDefault="00831838" w:rsidP="00915879">
      <w:pPr>
        <w:pStyle w:val="22"/>
        <w:shd w:val="clear" w:color="auto" w:fill="auto"/>
        <w:spacing w:before="0" w:after="0" w:line="276" w:lineRule="auto"/>
        <w:ind w:right="4160"/>
        <w:jc w:val="left"/>
      </w:pPr>
    </w:p>
    <w:p w:rsidR="00915879" w:rsidRDefault="00915879" w:rsidP="00915879">
      <w:pPr>
        <w:pStyle w:val="22"/>
        <w:shd w:val="clear" w:color="auto" w:fill="auto"/>
        <w:spacing w:before="0" w:after="0" w:line="276" w:lineRule="auto"/>
        <w:ind w:right="4160"/>
        <w:jc w:val="left"/>
      </w:pPr>
    </w:p>
    <w:p w:rsidR="00831838" w:rsidRDefault="00D0372C" w:rsidP="00915879">
      <w:pPr>
        <w:pStyle w:val="22"/>
        <w:shd w:val="clear" w:color="auto" w:fill="auto"/>
        <w:spacing w:before="0" w:after="0" w:line="276" w:lineRule="auto"/>
        <w:jc w:val="left"/>
      </w:pPr>
      <w:r>
        <w:t>г. Д</w:t>
      </w:r>
      <w:r>
        <w:t>онецк</w:t>
      </w:r>
    </w:p>
    <w:p w:rsidR="00831838" w:rsidRDefault="00D0372C" w:rsidP="00915879">
      <w:pPr>
        <w:pStyle w:val="22"/>
        <w:shd w:val="clear" w:color="auto" w:fill="auto"/>
        <w:spacing w:before="0" w:after="0" w:line="276" w:lineRule="auto"/>
        <w:ind w:right="4160"/>
        <w:jc w:val="left"/>
      </w:pPr>
      <w:r>
        <w:t xml:space="preserve">23 ноября 2018 года </w:t>
      </w:r>
      <w:r w:rsidR="00915879">
        <w:br/>
        <w:t xml:space="preserve">№ </w:t>
      </w:r>
      <w:r w:rsidR="00915879">
        <w:rPr>
          <w:lang w:val="en-US"/>
        </w:rPr>
        <w:t>II</w:t>
      </w:r>
      <w:r>
        <w:t>-45П-НС</w:t>
      </w:r>
    </w:p>
    <w:sectPr w:rsidR="00831838" w:rsidSect="00915879">
      <w:pgSz w:w="11900" w:h="16840"/>
      <w:pgMar w:top="1134" w:right="560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72C" w:rsidRDefault="00D0372C">
      <w:r>
        <w:separator/>
      </w:r>
    </w:p>
  </w:endnote>
  <w:endnote w:type="continuationSeparator" w:id="0">
    <w:p w:rsidR="00D0372C" w:rsidRDefault="00D03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72C" w:rsidRDefault="00D0372C"/>
  </w:footnote>
  <w:footnote w:type="continuationSeparator" w:id="0">
    <w:p w:rsidR="00D0372C" w:rsidRDefault="00D0372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5C1F"/>
    <w:multiLevelType w:val="multilevel"/>
    <w:tmpl w:val="D966D7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1D439A"/>
    <w:multiLevelType w:val="multilevel"/>
    <w:tmpl w:val="40822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31838"/>
    <w:rsid w:val="00831838"/>
    <w:rsid w:val="00915879"/>
    <w:rsid w:val="00D0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840" w:after="66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84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15879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7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2019-05-03T10:41:00Z</dcterms:created>
  <dcterms:modified xsi:type="dcterms:W3CDTF">2019-05-03T10:45:00Z</dcterms:modified>
</cp:coreProperties>
</file>