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CAB" w:rsidRDefault="008B131D" w:rsidP="00694670">
      <w:pPr>
        <w:framePr w:h="137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министров\\04.05\\media\\image1.jpeg"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2pt;height:68.65pt">
            <v:imagedata r:id="rId8" r:href="rId9"/>
          </v:shape>
        </w:pict>
      </w:r>
      <w:r>
        <w:fldChar w:fldCharType="end"/>
      </w:r>
    </w:p>
    <w:p w:rsidR="00891CAB" w:rsidRDefault="00891CAB" w:rsidP="00694670">
      <w:pPr>
        <w:spacing w:line="276" w:lineRule="auto"/>
        <w:rPr>
          <w:sz w:val="2"/>
          <w:szCs w:val="2"/>
        </w:rPr>
      </w:pPr>
    </w:p>
    <w:p w:rsidR="00891CAB" w:rsidRDefault="008B131D" w:rsidP="00694670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891CAB" w:rsidRDefault="008B131D" w:rsidP="00694670">
      <w:pPr>
        <w:pStyle w:val="10"/>
        <w:keepNext/>
        <w:keepLines/>
        <w:shd w:val="clear" w:color="auto" w:fill="auto"/>
        <w:spacing w:before="0"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694670" w:rsidRDefault="00694670" w:rsidP="00694670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891CAB" w:rsidRDefault="008B131D" w:rsidP="00694670">
      <w:pPr>
        <w:pStyle w:val="20"/>
        <w:keepNext/>
        <w:keepLines/>
        <w:shd w:val="clear" w:color="auto" w:fill="auto"/>
        <w:spacing w:before="0" w:line="276" w:lineRule="auto"/>
        <w:ind w:left="20"/>
      </w:pPr>
      <w:r>
        <w:rPr>
          <w:rStyle w:val="21"/>
          <w:b/>
          <w:bCs/>
        </w:rPr>
        <w:t>ПОСТАНОВЛЕНИЕ</w:t>
      </w:r>
    </w:p>
    <w:p w:rsidR="00891CAB" w:rsidRDefault="008B131D" w:rsidP="00694670">
      <w:pPr>
        <w:pStyle w:val="30"/>
        <w:shd w:val="clear" w:color="auto" w:fill="auto"/>
        <w:spacing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от 10 марта 2017 г. № 3-12</w:t>
      </w:r>
    </w:p>
    <w:p w:rsidR="00694670" w:rsidRDefault="00694670" w:rsidP="00694670">
      <w:pPr>
        <w:pStyle w:val="30"/>
        <w:shd w:val="clear" w:color="auto" w:fill="auto"/>
        <w:spacing w:line="276" w:lineRule="auto"/>
        <w:ind w:left="20"/>
        <w:rPr>
          <w:rStyle w:val="31"/>
          <w:b/>
          <w:bCs/>
        </w:rPr>
      </w:pPr>
    </w:p>
    <w:p w:rsidR="00694670" w:rsidRDefault="00694670" w:rsidP="00694670">
      <w:pPr>
        <w:pStyle w:val="30"/>
        <w:shd w:val="clear" w:color="auto" w:fill="auto"/>
        <w:spacing w:line="276" w:lineRule="auto"/>
        <w:ind w:left="20"/>
      </w:pPr>
    </w:p>
    <w:p w:rsidR="00891CAB" w:rsidRDefault="008B131D" w:rsidP="00694670">
      <w:pPr>
        <w:pStyle w:val="30"/>
        <w:shd w:val="clear" w:color="auto" w:fill="auto"/>
        <w:spacing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 xml:space="preserve">Об утверждении Порядка </w:t>
      </w:r>
      <w:r>
        <w:rPr>
          <w:rStyle w:val="31"/>
          <w:b/>
          <w:bCs/>
        </w:rPr>
        <w:t>предоставления горных отводов</w:t>
      </w:r>
    </w:p>
    <w:p w:rsidR="00694670" w:rsidRDefault="00694670" w:rsidP="00694670">
      <w:pPr>
        <w:pStyle w:val="30"/>
        <w:shd w:val="clear" w:color="auto" w:fill="auto"/>
        <w:spacing w:line="276" w:lineRule="auto"/>
        <w:ind w:left="20"/>
        <w:rPr>
          <w:rStyle w:val="31"/>
          <w:b/>
          <w:bCs/>
        </w:rPr>
      </w:pPr>
    </w:p>
    <w:p w:rsidR="00694670" w:rsidRDefault="00694670" w:rsidP="00694670">
      <w:pPr>
        <w:pStyle w:val="30"/>
        <w:shd w:val="clear" w:color="auto" w:fill="auto"/>
        <w:spacing w:line="276" w:lineRule="auto"/>
        <w:ind w:left="20"/>
      </w:pP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 xml:space="preserve">С целью установления порядка предоставления горных отводов, на основании части четвертой статьи 26 </w:t>
      </w:r>
      <w:hyperlink r:id="rId10" w:history="1">
        <w:r w:rsidRPr="00A73F65">
          <w:rPr>
            <w:rStyle w:val="a3"/>
          </w:rPr>
          <w:t xml:space="preserve">Закона Донецкой Народной Республики от 12 июня 2015 г. № </w:t>
        </w:r>
        <w:r w:rsidRPr="00A73F65">
          <w:rPr>
            <w:rStyle w:val="a3"/>
            <w:lang w:eastAsia="en-US" w:bidi="en-US"/>
          </w:rPr>
          <w:t>58-</w:t>
        </w:r>
        <w:r w:rsidRPr="00A73F65">
          <w:rPr>
            <w:rStyle w:val="a3"/>
            <w:lang w:val="en-US" w:eastAsia="en-US" w:bidi="en-US"/>
          </w:rPr>
          <w:t>IHC</w:t>
        </w:r>
        <w:r w:rsidRPr="00A73F65">
          <w:rPr>
            <w:rStyle w:val="a3"/>
            <w:lang w:eastAsia="en-US" w:bidi="en-US"/>
          </w:rPr>
          <w:t xml:space="preserve"> </w:t>
        </w:r>
        <w:r w:rsidRPr="00A73F65">
          <w:rPr>
            <w:rStyle w:val="a3"/>
          </w:rPr>
          <w:t>«О недрах»</w:t>
        </w:r>
      </w:hyperlink>
      <w:r>
        <w:rPr>
          <w:rStyle w:val="24"/>
        </w:rPr>
        <w:t xml:space="preserve"> Совет Министров Донецкой Народной Республики</w:t>
      </w:r>
    </w:p>
    <w:p w:rsidR="00891CAB" w:rsidRDefault="008B131D" w:rsidP="00694670">
      <w:pPr>
        <w:pStyle w:val="30"/>
        <w:shd w:val="clear" w:color="auto" w:fill="auto"/>
        <w:spacing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</w:t>
      </w:r>
      <w:r>
        <w:rPr>
          <w:rStyle w:val="31"/>
          <w:b/>
          <w:bCs/>
        </w:rPr>
        <w:t>ВЛЯЕТ:</w:t>
      </w:r>
    </w:p>
    <w:p w:rsidR="00694670" w:rsidRDefault="00694670" w:rsidP="00694670">
      <w:pPr>
        <w:pStyle w:val="30"/>
        <w:shd w:val="clear" w:color="auto" w:fill="auto"/>
        <w:spacing w:line="276" w:lineRule="auto"/>
        <w:jc w:val="left"/>
      </w:pPr>
    </w:p>
    <w:p w:rsidR="00891CAB" w:rsidRDefault="008B131D" w:rsidP="00694670">
      <w:pPr>
        <w:pStyle w:val="23"/>
        <w:numPr>
          <w:ilvl w:val="0"/>
          <w:numId w:val="1"/>
        </w:numPr>
        <w:shd w:val="clear" w:color="auto" w:fill="auto"/>
        <w:tabs>
          <w:tab w:val="left" w:pos="1134"/>
        </w:tabs>
        <w:spacing w:before="120" w:after="0" w:line="276" w:lineRule="auto"/>
        <w:ind w:firstLine="743"/>
      </w:pPr>
      <w:r>
        <w:rPr>
          <w:rStyle w:val="24"/>
        </w:rPr>
        <w:t>Утвердить Порядок предоставления горных отводов (прилагается).</w:t>
      </w:r>
    </w:p>
    <w:p w:rsidR="00891CAB" w:rsidRDefault="008B131D" w:rsidP="00694670">
      <w:pPr>
        <w:pStyle w:val="23"/>
        <w:shd w:val="clear" w:color="auto" w:fill="auto"/>
        <w:spacing w:before="120" w:after="0" w:line="276" w:lineRule="auto"/>
        <w:ind w:firstLine="743"/>
        <w:rPr>
          <w:rStyle w:val="24"/>
        </w:rPr>
      </w:pPr>
      <w:r>
        <w:rPr>
          <w:rStyle w:val="24"/>
        </w:rPr>
        <w:t>2. Настоящее Постановление вступает в силу со дня официального опубликования.</w:t>
      </w:r>
    </w:p>
    <w:p w:rsidR="00694670" w:rsidRDefault="00694670" w:rsidP="00694670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</w:p>
    <w:p w:rsidR="00694670" w:rsidRDefault="00694670" w:rsidP="00694670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</w:p>
    <w:p w:rsidR="00694670" w:rsidRDefault="00694670" w:rsidP="00694670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</w:p>
    <w:p w:rsidR="00694670" w:rsidRDefault="00694670" w:rsidP="00694670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</w:p>
    <w:p w:rsidR="00694670" w:rsidRPr="00694670" w:rsidRDefault="00694670" w:rsidP="00694670">
      <w:pPr>
        <w:pStyle w:val="23"/>
        <w:shd w:val="clear" w:color="auto" w:fill="auto"/>
        <w:spacing w:before="0" w:after="0" w:line="276" w:lineRule="auto"/>
        <w:rPr>
          <w:b/>
        </w:rPr>
        <w:sectPr w:rsidR="00694670" w:rsidRPr="00694670" w:rsidSect="00694670">
          <w:pgSz w:w="11900" w:h="16840"/>
          <w:pgMar w:top="1111" w:right="701" w:bottom="1111" w:left="1276" w:header="0" w:footer="3" w:gutter="0"/>
          <w:cols w:space="720"/>
          <w:noEndnote/>
          <w:docGrid w:linePitch="360"/>
        </w:sectPr>
      </w:pPr>
      <w:r w:rsidRPr="00694670">
        <w:rPr>
          <w:rStyle w:val="24"/>
          <w:b/>
        </w:rPr>
        <w:t xml:space="preserve">Председатель </w:t>
      </w:r>
      <w:r w:rsidRPr="00694670">
        <w:rPr>
          <w:rStyle w:val="24"/>
          <w:b/>
        </w:rPr>
        <w:br/>
        <w:t xml:space="preserve">Совета Министров   </w:t>
      </w:r>
      <w:r>
        <w:rPr>
          <w:rStyle w:val="24"/>
          <w:b/>
        </w:rPr>
        <w:t xml:space="preserve">                                                                  </w:t>
      </w:r>
      <w:r w:rsidRPr="00694670">
        <w:rPr>
          <w:rStyle w:val="24"/>
          <w:b/>
        </w:rPr>
        <w:t xml:space="preserve">  А. В. Захарченко</w:t>
      </w:r>
    </w:p>
    <w:p w:rsidR="00A73F65" w:rsidRDefault="00A73F65" w:rsidP="00694670">
      <w:pPr>
        <w:pStyle w:val="23"/>
        <w:shd w:val="clear" w:color="auto" w:fill="auto"/>
        <w:spacing w:before="0" w:after="0" w:line="276" w:lineRule="auto"/>
        <w:ind w:left="5140"/>
        <w:jc w:val="left"/>
      </w:pPr>
    </w:p>
    <w:p w:rsidR="00A73F65" w:rsidRDefault="00A73F65" w:rsidP="00694670">
      <w:pPr>
        <w:pStyle w:val="23"/>
        <w:shd w:val="clear" w:color="auto" w:fill="auto"/>
        <w:spacing w:before="0" w:after="0" w:line="276" w:lineRule="auto"/>
        <w:ind w:left="5140"/>
        <w:jc w:val="left"/>
      </w:pPr>
    </w:p>
    <w:p w:rsidR="00A73F65" w:rsidRDefault="00A73F65" w:rsidP="00694670">
      <w:pPr>
        <w:pStyle w:val="23"/>
        <w:shd w:val="clear" w:color="auto" w:fill="auto"/>
        <w:spacing w:before="0" w:after="0" w:line="276" w:lineRule="auto"/>
        <w:ind w:left="5140"/>
        <w:jc w:val="left"/>
      </w:pPr>
    </w:p>
    <w:p w:rsidR="00A73F65" w:rsidRDefault="00A73F65" w:rsidP="00694670">
      <w:pPr>
        <w:pStyle w:val="23"/>
        <w:shd w:val="clear" w:color="auto" w:fill="auto"/>
        <w:spacing w:before="0" w:after="0" w:line="276" w:lineRule="auto"/>
        <w:ind w:left="5140"/>
        <w:jc w:val="left"/>
      </w:pPr>
    </w:p>
    <w:p w:rsidR="00A73F65" w:rsidRDefault="00A73F65" w:rsidP="00694670">
      <w:pPr>
        <w:pStyle w:val="23"/>
        <w:shd w:val="clear" w:color="auto" w:fill="auto"/>
        <w:spacing w:before="0" w:after="0" w:line="276" w:lineRule="auto"/>
        <w:ind w:left="5140"/>
        <w:jc w:val="left"/>
      </w:pPr>
    </w:p>
    <w:p w:rsidR="00A73F65" w:rsidRDefault="00A73F65" w:rsidP="00694670">
      <w:pPr>
        <w:pStyle w:val="23"/>
        <w:shd w:val="clear" w:color="auto" w:fill="auto"/>
        <w:spacing w:before="0" w:after="0" w:line="276" w:lineRule="auto"/>
        <w:ind w:left="5140"/>
        <w:jc w:val="left"/>
      </w:pPr>
    </w:p>
    <w:p w:rsidR="00A73F65" w:rsidRDefault="00A73F65" w:rsidP="00694670">
      <w:pPr>
        <w:pStyle w:val="23"/>
        <w:shd w:val="clear" w:color="auto" w:fill="auto"/>
        <w:spacing w:before="0" w:after="0" w:line="276" w:lineRule="auto"/>
        <w:ind w:left="5140"/>
        <w:jc w:val="left"/>
      </w:pPr>
    </w:p>
    <w:p w:rsidR="00A73F65" w:rsidRDefault="00A73F65" w:rsidP="00694670">
      <w:pPr>
        <w:pStyle w:val="23"/>
        <w:shd w:val="clear" w:color="auto" w:fill="auto"/>
        <w:spacing w:before="0" w:after="0" w:line="276" w:lineRule="auto"/>
        <w:ind w:left="5140"/>
        <w:jc w:val="left"/>
      </w:pP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lastRenderedPageBreak/>
        <w:t>УТВЕРЖДЕН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t>Постановлением Совета Министров Донецкой Народной Республики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t>от 10 марта 2017</w:t>
      </w:r>
      <w:r>
        <w:t xml:space="preserve"> г. № 3-12</w:t>
      </w:r>
    </w:p>
    <w:p w:rsidR="00694670" w:rsidRDefault="00694670" w:rsidP="00694670">
      <w:pPr>
        <w:pStyle w:val="23"/>
        <w:shd w:val="clear" w:color="auto" w:fill="auto"/>
        <w:spacing w:before="0" w:after="0" w:line="276" w:lineRule="auto"/>
        <w:ind w:left="5140"/>
        <w:jc w:val="left"/>
      </w:pPr>
    </w:p>
    <w:p w:rsidR="00891CAB" w:rsidRDefault="008B131D" w:rsidP="00694670">
      <w:pPr>
        <w:pStyle w:val="33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ПОРЯДОК</w:t>
      </w:r>
      <w:bookmarkEnd w:id="2"/>
    </w:p>
    <w:p w:rsidR="00891CAB" w:rsidRDefault="008B131D" w:rsidP="00694670">
      <w:pPr>
        <w:pStyle w:val="30"/>
        <w:shd w:val="clear" w:color="auto" w:fill="auto"/>
        <w:spacing w:line="276" w:lineRule="auto"/>
      </w:pPr>
      <w:r>
        <w:t>предоставления горных отводов</w:t>
      </w:r>
    </w:p>
    <w:p w:rsidR="00694670" w:rsidRDefault="00694670" w:rsidP="00694670">
      <w:pPr>
        <w:pStyle w:val="30"/>
        <w:shd w:val="clear" w:color="auto" w:fill="auto"/>
        <w:spacing w:line="276" w:lineRule="auto"/>
      </w:pPr>
    </w:p>
    <w:p w:rsidR="00891CAB" w:rsidRDefault="008B131D" w:rsidP="00694670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3858"/>
        </w:tabs>
        <w:spacing w:before="0" w:after="0" w:line="276" w:lineRule="auto"/>
        <w:ind w:left="3560"/>
        <w:jc w:val="both"/>
      </w:pPr>
      <w:bookmarkStart w:id="3" w:name="bookmark3"/>
      <w:r>
        <w:t>Общие положения</w:t>
      </w:r>
      <w:bookmarkEnd w:id="3"/>
    </w:p>
    <w:p w:rsidR="00694670" w:rsidRDefault="00694670" w:rsidP="00694670">
      <w:pPr>
        <w:pStyle w:val="33"/>
        <w:keepNext/>
        <w:keepLines/>
        <w:shd w:val="clear" w:color="auto" w:fill="auto"/>
        <w:tabs>
          <w:tab w:val="left" w:pos="3858"/>
        </w:tabs>
        <w:spacing w:before="0" w:after="0" w:line="276" w:lineRule="auto"/>
        <w:jc w:val="both"/>
      </w:pPr>
    </w:p>
    <w:p w:rsidR="00891CAB" w:rsidRDefault="008B131D" w:rsidP="00694670">
      <w:pPr>
        <w:pStyle w:val="23"/>
        <w:numPr>
          <w:ilvl w:val="0"/>
          <w:numId w:val="3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proofErr w:type="gramStart"/>
      <w:r>
        <w:t xml:space="preserve">Настоящий Порядок разработан на основании части четвертой статьи 26 </w:t>
      </w:r>
      <w:hyperlink r:id="rId11" w:history="1">
        <w:r w:rsidRPr="009334B2">
          <w:rPr>
            <w:rStyle w:val="a3"/>
          </w:rPr>
          <w:t xml:space="preserve">Закона Донецкой Народной Республики от 12 июня 2015 г. № </w:t>
        </w:r>
        <w:r w:rsidRPr="009334B2">
          <w:rPr>
            <w:rStyle w:val="a3"/>
            <w:lang w:eastAsia="en-US" w:bidi="en-US"/>
          </w:rPr>
          <w:t>58-</w:t>
        </w:r>
        <w:r w:rsidRPr="009334B2">
          <w:rPr>
            <w:rStyle w:val="a3"/>
            <w:lang w:val="en-US" w:eastAsia="en-US" w:bidi="en-US"/>
          </w:rPr>
          <w:t>IHC</w:t>
        </w:r>
        <w:r w:rsidRPr="009334B2">
          <w:rPr>
            <w:rStyle w:val="a3"/>
            <w:lang w:eastAsia="en-US" w:bidi="en-US"/>
          </w:rPr>
          <w:t xml:space="preserve"> </w:t>
        </w:r>
        <w:r w:rsidRPr="009334B2">
          <w:rPr>
            <w:rStyle w:val="a3"/>
          </w:rPr>
          <w:t>«О недрах»</w:t>
        </w:r>
      </w:hyperlink>
      <w:r>
        <w:t xml:space="preserve"> и определяет процедуру предоставления горных </w:t>
      </w:r>
      <w:r>
        <w:t>отводов (части недр) пользователям на территории Донецкой Народной Республики для промышленной разработки месторождений твердых, жидких и газообразных полезных ископаемых и целей, не связанных с добычей полезных ископаемых.</w:t>
      </w:r>
      <w:proofErr w:type="gramEnd"/>
    </w:p>
    <w:p w:rsidR="00891CAB" w:rsidRDefault="008B131D" w:rsidP="00694670">
      <w:pPr>
        <w:pStyle w:val="23"/>
        <w:numPr>
          <w:ilvl w:val="0"/>
          <w:numId w:val="3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r>
        <w:t>Действие настоящего Порядка расп</w:t>
      </w:r>
      <w:r>
        <w:t>ространяется на всех пользователей недр (кроме деятельности артелей на территории Донецкой Народной Республики).</w:t>
      </w:r>
    </w:p>
    <w:p w:rsidR="00891CAB" w:rsidRDefault="008B131D" w:rsidP="00694670">
      <w:pPr>
        <w:pStyle w:val="23"/>
        <w:numPr>
          <w:ilvl w:val="0"/>
          <w:numId w:val="3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r>
        <w:t>Недра передаются в пользование предприятиям, учреждениям, организациям и гражданам только при наличии у них лицензии на пользование участком не</w:t>
      </w:r>
      <w:r>
        <w:t>др. Право на пользование недрами удостоверяется актом о предоставлении горного отвода.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firstLine="760"/>
      </w:pPr>
      <w:r>
        <w:t>Пользование недрами осуществляется без предоставления горного отвода или лицензии в случаях, предусмотренных законодательством Донецкой Народной Республики.</w:t>
      </w:r>
    </w:p>
    <w:p w:rsidR="00891CAB" w:rsidRDefault="008B131D" w:rsidP="00694670">
      <w:pPr>
        <w:pStyle w:val="23"/>
        <w:numPr>
          <w:ilvl w:val="0"/>
          <w:numId w:val="3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r>
        <w:t>Горные отвод</w:t>
      </w:r>
      <w:r>
        <w:t>ы предоставляются лицам при наличии у них лицензии на пользование недрами, а также утвержденного в установленном порядке проекта промышленной разработки месторождения полезных ископаемых, или строительства горнодобывающего объекта, или подземного сооружени</w:t>
      </w:r>
      <w:r>
        <w:t>я, не связанного с добычей полезных ископаемых.</w:t>
      </w:r>
    </w:p>
    <w:p w:rsidR="00694670" w:rsidRDefault="008B131D" w:rsidP="00694670">
      <w:pPr>
        <w:pStyle w:val="23"/>
        <w:numPr>
          <w:ilvl w:val="0"/>
          <w:numId w:val="3"/>
        </w:numPr>
        <w:shd w:val="clear" w:color="auto" w:fill="auto"/>
        <w:tabs>
          <w:tab w:val="left" w:pos="1271"/>
        </w:tabs>
        <w:spacing w:before="0" w:after="0" w:line="276" w:lineRule="auto"/>
        <w:ind w:firstLine="760"/>
      </w:pPr>
      <w:r>
        <w:t>Для вновь созданных предприятий горные отводы должны оформляться до начала строительства горнодобывающего объекта или подземного сооружения, не связанного с добычей полезных ископаемых.</w:t>
      </w:r>
    </w:p>
    <w:p w:rsidR="00891CAB" w:rsidRDefault="00694670" w:rsidP="00694670">
      <w:pPr>
        <w:pStyle w:val="23"/>
        <w:numPr>
          <w:ilvl w:val="0"/>
          <w:numId w:val="3"/>
        </w:numPr>
        <w:shd w:val="clear" w:color="auto" w:fill="auto"/>
        <w:tabs>
          <w:tab w:val="left" w:pos="1271"/>
        </w:tabs>
        <w:spacing w:before="0" w:after="0" w:line="276" w:lineRule="auto"/>
        <w:ind w:firstLine="760"/>
      </w:pPr>
      <w:r>
        <w:t xml:space="preserve"> </w:t>
      </w:r>
      <w:r w:rsidR="008B131D">
        <w:t>В</w:t>
      </w:r>
      <w:r w:rsidR="008B131D">
        <w:t xml:space="preserve"> случае увеличения лицензионной площади предоставление дополнительных горных отводов к существующему горному отводу оформляется как новый отвод в соответствии с настоящим Порядком.</w:t>
      </w:r>
    </w:p>
    <w:p w:rsidR="00891CAB" w:rsidRDefault="008B131D" w:rsidP="00694670">
      <w:pPr>
        <w:pStyle w:val="23"/>
        <w:numPr>
          <w:ilvl w:val="0"/>
          <w:numId w:val="3"/>
        </w:numPr>
        <w:shd w:val="clear" w:color="auto" w:fill="auto"/>
        <w:tabs>
          <w:tab w:val="left" w:pos="1271"/>
        </w:tabs>
        <w:spacing w:before="0" w:after="0" w:line="276" w:lineRule="auto"/>
        <w:ind w:firstLine="760"/>
      </w:pPr>
      <w:r>
        <w:t xml:space="preserve">Недра в пределах горного отвода должны использоваться в </w:t>
      </w:r>
      <w:r>
        <w:lastRenderedPageBreak/>
        <w:t>соответствии с целя</w:t>
      </w:r>
      <w:r>
        <w:t>ми, для которых они были предоставлены.</w:t>
      </w:r>
    </w:p>
    <w:p w:rsidR="00891CAB" w:rsidRDefault="008B131D" w:rsidP="00694670">
      <w:pPr>
        <w:pStyle w:val="23"/>
        <w:numPr>
          <w:ilvl w:val="0"/>
          <w:numId w:val="3"/>
        </w:numPr>
        <w:shd w:val="clear" w:color="auto" w:fill="auto"/>
        <w:tabs>
          <w:tab w:val="left" w:pos="1271"/>
        </w:tabs>
        <w:spacing w:before="0" w:after="0" w:line="276" w:lineRule="auto"/>
        <w:ind w:firstLine="760"/>
      </w:pPr>
      <w:r>
        <w:t xml:space="preserve">Предприятие по добыче полезных ископаемых, которое предполагает использовать отработанные горные выработки или недра для строительства и эксплуатации подземных сооружений, не связанных с добычей полезных ископаемых, </w:t>
      </w:r>
      <w:r>
        <w:t>обязано до начала таких работ независимо от наличия у него горного отвода на промышленную разработку месторождения полезных ископаемых получить горный отвод согласно цели его использования.</w:t>
      </w:r>
    </w:p>
    <w:p w:rsidR="00891CAB" w:rsidRDefault="008B131D" w:rsidP="00694670">
      <w:pPr>
        <w:pStyle w:val="23"/>
        <w:numPr>
          <w:ilvl w:val="0"/>
          <w:numId w:val="3"/>
        </w:numPr>
        <w:shd w:val="clear" w:color="auto" w:fill="auto"/>
        <w:tabs>
          <w:tab w:val="left" w:pos="1271"/>
        </w:tabs>
        <w:spacing w:before="0" w:after="0" w:line="276" w:lineRule="auto"/>
        <w:ind w:firstLine="760"/>
      </w:pPr>
      <w:r>
        <w:t>Предоставление горного отвода для строительства подземного сооруже</w:t>
      </w:r>
      <w:r>
        <w:t>ния на площади залегания полезных ископаемых или в толще породы, ранее подработанной горными выработками, осуществляется при наличии соответствующего разрешения на застройку площади залегания полезных ископаемых, полученного в установленном порядке.</w:t>
      </w:r>
    </w:p>
    <w:p w:rsidR="00891CAB" w:rsidRDefault="008B131D" w:rsidP="00694670">
      <w:pPr>
        <w:pStyle w:val="23"/>
        <w:numPr>
          <w:ilvl w:val="0"/>
          <w:numId w:val="3"/>
        </w:numPr>
        <w:shd w:val="clear" w:color="auto" w:fill="auto"/>
        <w:tabs>
          <w:tab w:val="left" w:pos="1415"/>
        </w:tabs>
        <w:spacing w:before="0" w:after="0" w:line="276" w:lineRule="auto"/>
        <w:ind w:firstLine="760"/>
      </w:pPr>
      <w:r>
        <w:t>Переда</w:t>
      </w:r>
      <w:r>
        <w:t>ча предоставленного горного отвода полностью или частично другому предприятию, учреждению, организации, гражданам любого государства, а также лицам без гражданства, иностранным юридическим лицам запрещается.</w:t>
      </w:r>
    </w:p>
    <w:p w:rsidR="00891CAB" w:rsidRDefault="008B131D" w:rsidP="00694670">
      <w:pPr>
        <w:pStyle w:val="23"/>
        <w:numPr>
          <w:ilvl w:val="0"/>
          <w:numId w:val="3"/>
        </w:numPr>
        <w:shd w:val="clear" w:color="auto" w:fill="auto"/>
        <w:tabs>
          <w:tab w:val="left" w:pos="1415"/>
        </w:tabs>
        <w:spacing w:before="0" w:after="0" w:line="276" w:lineRule="auto"/>
        <w:ind w:firstLine="760"/>
      </w:pPr>
      <w:r>
        <w:t xml:space="preserve">Горные отводы под территорией, где размещены </w:t>
      </w:r>
      <w:r>
        <w:t>здания, сооружения, населенные пункты, источники водоснабжения, водные объекты, особо охраняемые природные территории, памятники истории, культуры и искусства, объекты специального и иного назначения, предоставляются с согласия соответствующих местных адми</w:t>
      </w:r>
      <w:r>
        <w:t>нистраций и территориальных органов исполнительной власти.</w:t>
      </w:r>
    </w:p>
    <w:p w:rsidR="00891CAB" w:rsidRDefault="008B131D" w:rsidP="00694670">
      <w:pPr>
        <w:pStyle w:val="23"/>
        <w:numPr>
          <w:ilvl w:val="0"/>
          <w:numId w:val="3"/>
        </w:numPr>
        <w:shd w:val="clear" w:color="auto" w:fill="auto"/>
        <w:tabs>
          <w:tab w:val="left" w:pos="1415"/>
        </w:tabs>
        <w:spacing w:before="0" w:after="0" w:line="276" w:lineRule="auto"/>
        <w:ind w:firstLine="760"/>
      </w:pPr>
      <w:r>
        <w:t>Земельные участки для пользования недрами, кроме случаев, предусмотренных законодательством Донецкой Народной Республики, предоставляются пользователям недр после получения ими лицензий на пользова</w:t>
      </w:r>
      <w:r>
        <w:t>ние недрами и горных отводов. Ведение горных работ до оформления земельного участка для промышленной разработки месторождений полезных ископаемых не допускается.</w:t>
      </w:r>
    </w:p>
    <w:p w:rsidR="00694670" w:rsidRDefault="00694670" w:rsidP="00694670">
      <w:pPr>
        <w:pStyle w:val="23"/>
        <w:shd w:val="clear" w:color="auto" w:fill="auto"/>
        <w:tabs>
          <w:tab w:val="left" w:pos="1415"/>
        </w:tabs>
        <w:spacing w:before="0" w:after="0" w:line="276" w:lineRule="auto"/>
      </w:pPr>
    </w:p>
    <w:p w:rsidR="00891CAB" w:rsidRDefault="008B131D" w:rsidP="00694670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2469"/>
        </w:tabs>
        <w:spacing w:before="0" w:after="0" w:line="276" w:lineRule="auto"/>
        <w:ind w:left="2060"/>
        <w:jc w:val="both"/>
      </w:pPr>
      <w:bookmarkStart w:id="4" w:name="bookmark4"/>
      <w:r>
        <w:t>Основные требования к горным отводам</w:t>
      </w:r>
      <w:bookmarkEnd w:id="4"/>
    </w:p>
    <w:p w:rsidR="00694670" w:rsidRDefault="00694670" w:rsidP="00694670">
      <w:pPr>
        <w:pStyle w:val="33"/>
        <w:keepNext/>
        <w:keepLines/>
        <w:shd w:val="clear" w:color="auto" w:fill="auto"/>
        <w:tabs>
          <w:tab w:val="left" w:pos="2469"/>
        </w:tabs>
        <w:spacing w:before="0" w:after="0" w:line="276" w:lineRule="auto"/>
        <w:jc w:val="both"/>
      </w:pPr>
    </w:p>
    <w:p w:rsidR="00891CAB" w:rsidRDefault="008B131D" w:rsidP="00694670">
      <w:pPr>
        <w:pStyle w:val="23"/>
        <w:numPr>
          <w:ilvl w:val="0"/>
          <w:numId w:val="4"/>
        </w:numPr>
        <w:shd w:val="clear" w:color="auto" w:fill="auto"/>
        <w:tabs>
          <w:tab w:val="left" w:pos="1415"/>
        </w:tabs>
        <w:spacing w:before="0" w:after="0" w:line="276" w:lineRule="auto"/>
        <w:ind w:firstLine="760"/>
      </w:pPr>
      <w:r>
        <w:t>На промышленную разработку месторождений полезных ископае</w:t>
      </w:r>
      <w:r>
        <w:t>мых горный отвод, как правило, предоставляется для всего месторождения.</w:t>
      </w:r>
    </w:p>
    <w:p w:rsidR="00891CAB" w:rsidRDefault="008B131D" w:rsidP="00694670">
      <w:pPr>
        <w:pStyle w:val="23"/>
        <w:numPr>
          <w:ilvl w:val="0"/>
          <w:numId w:val="4"/>
        </w:numPr>
        <w:shd w:val="clear" w:color="auto" w:fill="auto"/>
        <w:tabs>
          <w:tab w:val="left" w:pos="1414"/>
        </w:tabs>
        <w:spacing w:before="0" w:after="0" w:line="276" w:lineRule="auto"/>
        <w:ind w:firstLine="740"/>
      </w:pPr>
      <w:r>
        <w:t xml:space="preserve">На промышленную разработку крупных месторождений полезных ископаемых, кроме нефтяных и газовых, горные отводы могут быть предоставлены нескольким лицам, получившим лицензии на </w:t>
      </w:r>
      <w:r>
        <w:t>пользование участками недр в границах месторождения.</w:t>
      </w:r>
    </w:p>
    <w:p w:rsidR="00891CAB" w:rsidRDefault="008B131D" w:rsidP="00694670">
      <w:pPr>
        <w:pStyle w:val="23"/>
        <w:numPr>
          <w:ilvl w:val="0"/>
          <w:numId w:val="4"/>
        </w:numPr>
        <w:shd w:val="clear" w:color="auto" w:fill="auto"/>
        <w:tabs>
          <w:tab w:val="left" w:pos="1414"/>
        </w:tabs>
        <w:spacing w:before="0" w:after="0" w:line="276" w:lineRule="auto"/>
        <w:ind w:firstLine="740"/>
      </w:pPr>
      <w:r>
        <w:t xml:space="preserve">При выдаче на одно месторождение нескольких горных отводов </w:t>
      </w:r>
      <w:r>
        <w:lastRenderedPageBreak/>
        <w:t xml:space="preserve">обязательно наличие согласования границ участков со </w:t>
      </w:r>
      <w:proofErr w:type="gramStart"/>
      <w:r>
        <w:t>смежными</w:t>
      </w:r>
      <w:proofErr w:type="gramEnd"/>
      <w:r>
        <w:t xml:space="preserve"> </w:t>
      </w:r>
      <w:proofErr w:type="spellStart"/>
      <w:r>
        <w:t>недропользователями</w:t>
      </w:r>
      <w:proofErr w:type="spellEnd"/>
      <w:r>
        <w:t>.</w:t>
      </w:r>
    </w:p>
    <w:p w:rsidR="00891CAB" w:rsidRDefault="008B131D" w:rsidP="00694670">
      <w:pPr>
        <w:pStyle w:val="23"/>
        <w:numPr>
          <w:ilvl w:val="0"/>
          <w:numId w:val="4"/>
        </w:numPr>
        <w:shd w:val="clear" w:color="auto" w:fill="auto"/>
        <w:tabs>
          <w:tab w:val="left" w:pos="1414"/>
        </w:tabs>
        <w:spacing w:before="0" w:after="0" w:line="276" w:lineRule="auto"/>
        <w:ind w:firstLine="740"/>
      </w:pPr>
      <w:r>
        <w:t>На промышленную разработку месторождений различных видов полез</w:t>
      </w:r>
      <w:r>
        <w:t>ных ископаемых, залегающих на одной территории, горные отводы предоставляются отдельно для промышленной разработки каждого месторождения.</w:t>
      </w:r>
    </w:p>
    <w:p w:rsidR="00891CAB" w:rsidRDefault="008B131D" w:rsidP="00694670">
      <w:pPr>
        <w:pStyle w:val="23"/>
        <w:numPr>
          <w:ilvl w:val="0"/>
          <w:numId w:val="4"/>
        </w:numPr>
        <w:shd w:val="clear" w:color="auto" w:fill="auto"/>
        <w:tabs>
          <w:tab w:val="left" w:pos="1414"/>
        </w:tabs>
        <w:spacing w:before="0" w:after="0" w:line="276" w:lineRule="auto"/>
        <w:ind w:firstLine="740"/>
      </w:pPr>
      <w:r>
        <w:t>Добыча разных по видам полезных ископаемых или отработка пластов на разных горизонтах на основании отдельных актов о п</w:t>
      </w:r>
      <w:r>
        <w:t xml:space="preserve">редоставлении горного отвода, на перекрывающихся участках недр, должна проводиться по проекту, выполненному с учетом безопасной отработки запасов </w:t>
      </w:r>
      <w:proofErr w:type="gramStart"/>
      <w:r>
        <w:t>смежными</w:t>
      </w:r>
      <w:proofErr w:type="gramEnd"/>
      <w:r>
        <w:t xml:space="preserve"> </w:t>
      </w:r>
      <w:proofErr w:type="spellStart"/>
      <w:r>
        <w:t>недропользователями</w:t>
      </w:r>
      <w:proofErr w:type="spellEnd"/>
      <w:r>
        <w:t>, с обязательным письменным уведомлением их за месяц до начала горных работ.</w:t>
      </w:r>
    </w:p>
    <w:p w:rsidR="00891CAB" w:rsidRDefault="008B131D" w:rsidP="00694670">
      <w:pPr>
        <w:pStyle w:val="23"/>
        <w:numPr>
          <w:ilvl w:val="0"/>
          <w:numId w:val="4"/>
        </w:numPr>
        <w:shd w:val="clear" w:color="auto" w:fill="auto"/>
        <w:tabs>
          <w:tab w:val="left" w:pos="1414"/>
        </w:tabs>
        <w:spacing w:before="0" w:after="0" w:line="276" w:lineRule="auto"/>
        <w:ind w:firstLine="740"/>
      </w:pPr>
      <w:r>
        <w:t>Для п</w:t>
      </w:r>
      <w:r>
        <w:t>ромышленной разработки нефтяного и газового горизонтов на одной промышленной площадке двумя лицами, указанными в пункте 1.4 настоящего Порядка, оформляются два самостоятельных горных отвода.</w:t>
      </w:r>
    </w:p>
    <w:p w:rsidR="00891CAB" w:rsidRDefault="008B131D" w:rsidP="00694670">
      <w:pPr>
        <w:pStyle w:val="23"/>
        <w:numPr>
          <w:ilvl w:val="0"/>
          <w:numId w:val="4"/>
        </w:numPr>
        <w:shd w:val="clear" w:color="auto" w:fill="auto"/>
        <w:tabs>
          <w:tab w:val="left" w:pos="1414"/>
        </w:tabs>
        <w:spacing w:before="0" w:after="0" w:line="276" w:lineRule="auto"/>
        <w:ind w:firstLine="740"/>
      </w:pPr>
      <w:r>
        <w:t xml:space="preserve">Последовательность отработки месторождений или их частей и </w:t>
      </w:r>
      <w:proofErr w:type="spellStart"/>
      <w:r>
        <w:t>взаимо</w:t>
      </w:r>
      <w:r>
        <w:t>увязка</w:t>
      </w:r>
      <w:proofErr w:type="spellEnd"/>
      <w:r>
        <w:t xml:space="preserve"> горных работ должны обеспечивать наиболее полное, комплексное и экономически целесообразное изъятие из недр разведанных запасов полезных ископаемых и выполнение требований охраны недр и окружающей природной среды.</w:t>
      </w:r>
    </w:p>
    <w:p w:rsidR="00891CAB" w:rsidRDefault="008B131D" w:rsidP="00694670">
      <w:pPr>
        <w:pStyle w:val="23"/>
        <w:numPr>
          <w:ilvl w:val="0"/>
          <w:numId w:val="4"/>
        </w:numPr>
        <w:shd w:val="clear" w:color="auto" w:fill="auto"/>
        <w:tabs>
          <w:tab w:val="left" w:pos="1414"/>
        </w:tabs>
        <w:spacing w:before="0" w:after="0" w:line="276" w:lineRule="auto"/>
        <w:ind w:firstLine="740"/>
      </w:pPr>
      <w:r>
        <w:t>Горный отвод на промышленную разраб</w:t>
      </w:r>
      <w:r>
        <w:t>отку месторождения полезных ископаемых или его части предоставляется при условии, что запасы полезных ископаемых месторождения и компонентов в них прошли экспертизу и утверждены комиссией по запасам полезных ископаемых.</w:t>
      </w:r>
    </w:p>
    <w:p w:rsidR="00891CAB" w:rsidRDefault="008B131D" w:rsidP="00694670">
      <w:pPr>
        <w:pStyle w:val="23"/>
        <w:numPr>
          <w:ilvl w:val="0"/>
          <w:numId w:val="4"/>
        </w:numPr>
        <w:shd w:val="clear" w:color="auto" w:fill="auto"/>
        <w:tabs>
          <w:tab w:val="left" w:pos="1414"/>
        </w:tabs>
        <w:spacing w:before="0" w:after="0" w:line="276" w:lineRule="auto"/>
        <w:ind w:firstLine="740"/>
      </w:pPr>
      <w:proofErr w:type="gramStart"/>
      <w:r>
        <w:t>Предоставление горных отводов в пред</w:t>
      </w:r>
      <w:r>
        <w:t>елах месторождений полезных ископаемых, которые разрабатываются по нетрадиционным технологиям (подземная газификация угля, подземная выплавка серы, подземное выщелачивание солей и т.п.), для ведения горных работ открытым и подземным способом, а также для п</w:t>
      </w:r>
      <w:r>
        <w:t>рименения нетрадиционных технологий разрешается только при наличии специальных проектных проработок и экспертного заключения по безопасности горных работ в районе участков, где применяются нетрадиционные технологии</w:t>
      </w:r>
      <w:proofErr w:type="gramEnd"/>
      <w:r>
        <w:t xml:space="preserve">, и </w:t>
      </w:r>
      <w:proofErr w:type="gramStart"/>
      <w:r>
        <w:t>отсутствии</w:t>
      </w:r>
      <w:proofErr w:type="gramEnd"/>
      <w:r>
        <w:t xml:space="preserve"> вредного воздействия этих т</w:t>
      </w:r>
      <w:r>
        <w:t>ехнологий на соседние месторождения.</w:t>
      </w:r>
    </w:p>
    <w:p w:rsidR="00891CAB" w:rsidRDefault="008B131D" w:rsidP="00694670">
      <w:pPr>
        <w:pStyle w:val="23"/>
        <w:numPr>
          <w:ilvl w:val="0"/>
          <w:numId w:val="4"/>
        </w:numPr>
        <w:shd w:val="clear" w:color="auto" w:fill="auto"/>
        <w:tabs>
          <w:tab w:val="left" w:pos="1460"/>
        </w:tabs>
        <w:spacing w:before="0" w:after="0" w:line="276" w:lineRule="auto"/>
        <w:ind w:firstLine="740"/>
      </w:pPr>
      <w:proofErr w:type="gramStart"/>
      <w:r>
        <w:t>Для целей, не связанных с добычей полезных ископаемых, горный отвод предоставляется только в части недр, геологическое строение, гидротехнические и гидрогеологические условия которых детально изучены, а использование их</w:t>
      </w:r>
      <w:r>
        <w:t xml:space="preserve"> для указанных целей не усложнит промышленную разработку соседних месторождений и не приведет к проникновению в горные выработки, на </w:t>
      </w:r>
      <w:r>
        <w:lastRenderedPageBreak/>
        <w:t>земную поверхность и в водные объекты нефти, газа и других веществ и материалов в случае</w:t>
      </w:r>
      <w:proofErr w:type="gramEnd"/>
      <w:r>
        <w:t xml:space="preserve"> их подземного хранения, а также ст</w:t>
      </w:r>
      <w:r>
        <w:t>очных вод, сбрасываемых в недра, захороненных в недрах вредных веществ и отходов производства.</w:t>
      </w:r>
    </w:p>
    <w:p w:rsidR="00891CAB" w:rsidRDefault="008B131D" w:rsidP="00694670">
      <w:pPr>
        <w:pStyle w:val="23"/>
        <w:numPr>
          <w:ilvl w:val="0"/>
          <w:numId w:val="4"/>
        </w:numPr>
        <w:shd w:val="clear" w:color="auto" w:fill="auto"/>
        <w:tabs>
          <w:tab w:val="left" w:pos="1460"/>
        </w:tabs>
        <w:spacing w:before="0" w:after="0" w:line="276" w:lineRule="auto"/>
        <w:ind w:firstLine="740"/>
      </w:pPr>
      <w:r>
        <w:t>Предоставление горных отводов для захоронения вредных веществ и отходов производства, сброса сточных вод разрешается только в исключительных случаях и в случае с</w:t>
      </w:r>
      <w:r>
        <w:t>облюдения специальных требований и условий по их обезвреживанию, утилизации или промышленной разработки специальной технологии захоронения.</w:t>
      </w:r>
    </w:p>
    <w:p w:rsidR="00891CAB" w:rsidRDefault="008B131D" w:rsidP="00694670">
      <w:pPr>
        <w:pStyle w:val="23"/>
        <w:numPr>
          <w:ilvl w:val="0"/>
          <w:numId w:val="4"/>
        </w:numPr>
        <w:shd w:val="clear" w:color="auto" w:fill="auto"/>
        <w:tabs>
          <w:tab w:val="left" w:pos="1460"/>
        </w:tabs>
        <w:spacing w:before="0" w:after="0" w:line="276" w:lineRule="auto"/>
        <w:ind w:firstLine="740"/>
      </w:pPr>
      <w:r>
        <w:t>Обусловленное проектом возвращение попутных пластовых вод, изъятых вместе с нефтью или газом, в те же подземные гори</w:t>
      </w:r>
      <w:r>
        <w:t>зонты или в один из них, которое является составной частью технологического процесса добычи нефти или газа, осуществляется без предоставления горного отвода.</w:t>
      </w:r>
    </w:p>
    <w:p w:rsidR="00891CAB" w:rsidRDefault="008B131D" w:rsidP="00694670">
      <w:pPr>
        <w:pStyle w:val="23"/>
        <w:numPr>
          <w:ilvl w:val="0"/>
          <w:numId w:val="4"/>
        </w:numPr>
        <w:shd w:val="clear" w:color="auto" w:fill="auto"/>
        <w:tabs>
          <w:tab w:val="left" w:pos="1460"/>
        </w:tabs>
        <w:spacing w:before="0" w:after="0" w:line="276" w:lineRule="auto"/>
        <w:ind w:firstLine="740"/>
      </w:pPr>
      <w:r>
        <w:t>Предоставление горных отводов для строительства и эксплуатации подземных сооружений в отработанных</w:t>
      </w:r>
      <w:r>
        <w:t xml:space="preserve"> горных выработках действующих горнодобывающих объектов, а также на участках недр у месторождений полезных ископаемых разрешается только при условии устранения возможности взаимного вредного воздействия эксплуатируемых сооружений и разрабатываемых месторож</w:t>
      </w:r>
      <w:r>
        <w:t>дений.</w:t>
      </w:r>
    </w:p>
    <w:p w:rsidR="00891CAB" w:rsidRDefault="008B131D" w:rsidP="00694670">
      <w:pPr>
        <w:pStyle w:val="23"/>
        <w:numPr>
          <w:ilvl w:val="0"/>
          <w:numId w:val="4"/>
        </w:numPr>
        <w:shd w:val="clear" w:color="auto" w:fill="auto"/>
        <w:tabs>
          <w:tab w:val="left" w:pos="1460"/>
        </w:tabs>
        <w:spacing w:before="0" w:after="0" w:line="276" w:lineRule="auto"/>
        <w:ind w:firstLine="740"/>
      </w:pPr>
      <w:r>
        <w:t xml:space="preserve">Границы горного отвода определяются </w:t>
      </w:r>
      <w:proofErr w:type="gramStart"/>
      <w:r>
        <w:t>для</w:t>
      </w:r>
      <w:proofErr w:type="gramEnd"/>
      <w:r>
        <w:t>:</w:t>
      </w:r>
    </w:p>
    <w:p w:rsidR="00891CAB" w:rsidRDefault="008B131D" w:rsidP="00694670">
      <w:pPr>
        <w:pStyle w:val="23"/>
        <w:numPr>
          <w:ilvl w:val="0"/>
          <w:numId w:val="5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</w:pPr>
      <w:r>
        <w:t>Добычи полезных ископаемых: в недрах - по полезному ископаемому - контурами оцененных запасов, в том числе запасов категории С</w:t>
      </w:r>
      <w:proofErr w:type="gramStart"/>
      <w:r>
        <w:t>2</w:t>
      </w:r>
      <w:proofErr w:type="gramEnd"/>
      <w:r>
        <w:t xml:space="preserve">; на земной поверхности - границей зон влияния, определенных по граничным углам </w:t>
      </w:r>
      <w:r>
        <w:t xml:space="preserve">или разносу бортов карьера, отложенным от контура оцененных запасов. При наличии у </w:t>
      </w:r>
      <w:proofErr w:type="spellStart"/>
      <w:r>
        <w:t>недропользователя</w:t>
      </w:r>
      <w:proofErr w:type="spellEnd"/>
      <w:r>
        <w:t xml:space="preserve"> лицензии на пользование недрами, предоставленной на несколько пластов (залежей), границы горного отвода на земной поверхности определяются в следующем поря</w:t>
      </w:r>
      <w:r>
        <w:t>дке: от каждого пласта (залежи) строятся границы горных отводов на поверхности; крайние точки границ горных отводов соединяются, образуя контур горного отвода лицензионной площади;</w:t>
      </w:r>
    </w:p>
    <w:p w:rsidR="00891CAB" w:rsidRDefault="008B131D" w:rsidP="00694670">
      <w:pPr>
        <w:pStyle w:val="23"/>
        <w:numPr>
          <w:ilvl w:val="0"/>
          <w:numId w:val="5"/>
        </w:numPr>
        <w:shd w:val="clear" w:color="auto" w:fill="auto"/>
        <w:tabs>
          <w:tab w:val="left" w:pos="1594"/>
        </w:tabs>
        <w:spacing w:before="0" w:after="0" w:line="276" w:lineRule="auto"/>
        <w:ind w:firstLine="740"/>
      </w:pPr>
      <w:r>
        <w:t>Строительства и эксплуатации подземных сооружений, не связанных с добычей п</w:t>
      </w:r>
      <w:r>
        <w:t>олезных ископаемых - его техническими границами с учетом зон влияния горных выработок, определенных по граничным углам, а также предохранительных и барьерных целиков, обеспечивающих нормальное функционирование этого сооружения;</w:t>
      </w:r>
    </w:p>
    <w:p w:rsidR="00891CAB" w:rsidRDefault="008B131D" w:rsidP="00694670">
      <w:pPr>
        <w:pStyle w:val="23"/>
        <w:numPr>
          <w:ilvl w:val="0"/>
          <w:numId w:val="5"/>
        </w:numPr>
        <w:shd w:val="clear" w:color="auto" w:fill="auto"/>
        <w:tabs>
          <w:tab w:val="left" w:pos="1585"/>
        </w:tabs>
        <w:spacing w:before="0" w:after="0" w:line="276" w:lineRule="auto"/>
        <w:ind w:firstLine="740"/>
      </w:pPr>
      <w:r>
        <w:t xml:space="preserve">Захоронения вредных веществ </w:t>
      </w:r>
      <w:r>
        <w:t>и отходов производства, сброса сточных вод - той частью недр, где может быть обеспечена их локализация в строго определенных границах;</w:t>
      </w:r>
    </w:p>
    <w:p w:rsidR="00891CAB" w:rsidRDefault="008B131D" w:rsidP="00694670">
      <w:pPr>
        <w:pStyle w:val="23"/>
        <w:numPr>
          <w:ilvl w:val="0"/>
          <w:numId w:val="5"/>
        </w:numPr>
        <w:shd w:val="clear" w:color="auto" w:fill="auto"/>
        <w:tabs>
          <w:tab w:val="left" w:pos="1630"/>
        </w:tabs>
        <w:spacing w:before="0" w:after="0" w:line="276" w:lineRule="auto"/>
        <w:ind w:left="180" w:firstLine="560"/>
      </w:pPr>
      <w:r>
        <w:t xml:space="preserve">Подземного хранения газа - контурами распространения </w:t>
      </w:r>
      <w:r>
        <w:lastRenderedPageBreak/>
        <w:t xml:space="preserve">максимального объема газа, который закачивается в поровые пласты, в </w:t>
      </w:r>
      <w:r>
        <w:t>соответствии с проектом на строительство подземного хранилища газа;</w:t>
      </w:r>
    </w:p>
    <w:p w:rsidR="00891CAB" w:rsidRDefault="008B131D" w:rsidP="00694670">
      <w:pPr>
        <w:pStyle w:val="23"/>
        <w:numPr>
          <w:ilvl w:val="0"/>
          <w:numId w:val="5"/>
        </w:numPr>
        <w:shd w:val="clear" w:color="auto" w:fill="auto"/>
        <w:tabs>
          <w:tab w:val="left" w:pos="1594"/>
        </w:tabs>
        <w:spacing w:before="0" w:after="0" w:line="276" w:lineRule="auto"/>
        <w:ind w:firstLine="740"/>
      </w:pPr>
      <w:r>
        <w:t xml:space="preserve">Разработки месторождений нефти и газа с применением законтурного </w:t>
      </w:r>
      <w:proofErr w:type="spellStart"/>
      <w:r>
        <w:t>заводнения</w:t>
      </w:r>
      <w:proofErr w:type="spellEnd"/>
      <w:r>
        <w:t xml:space="preserve"> или для внедрения новых методов промышленной разработки с целью увеличения </w:t>
      </w:r>
      <w:proofErr w:type="spellStart"/>
      <w:r>
        <w:t>нефтегазоконденсатоотдачи</w:t>
      </w:r>
      <w:proofErr w:type="spellEnd"/>
      <w:r>
        <w:t xml:space="preserve"> - по периме</w:t>
      </w:r>
      <w:r>
        <w:t>тру расположения законтурных нагнетательных скважин;</w:t>
      </w:r>
    </w:p>
    <w:p w:rsidR="00891CAB" w:rsidRDefault="008B131D" w:rsidP="00694670">
      <w:pPr>
        <w:pStyle w:val="23"/>
        <w:numPr>
          <w:ilvl w:val="0"/>
          <w:numId w:val="5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</w:pPr>
      <w:r>
        <w:t>Разработки месторождений подземных минеральных вод - первым поясом зоны санитарной охраны;</w:t>
      </w:r>
    </w:p>
    <w:p w:rsidR="00891CAB" w:rsidRDefault="008B131D" w:rsidP="00694670">
      <w:pPr>
        <w:pStyle w:val="23"/>
        <w:numPr>
          <w:ilvl w:val="0"/>
          <w:numId w:val="5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</w:pPr>
      <w:r>
        <w:t>Поддержания горных выработок в режиме защиты объектов поверхности и смежных горных предприятий от негативного вл</w:t>
      </w:r>
      <w:r>
        <w:t>ияния (проникновение вредных веществ, газов, затопления) - контуром горных выработок с учетом зон влияния, определенных по граничным углам.</w:t>
      </w:r>
    </w:p>
    <w:p w:rsidR="00891CAB" w:rsidRDefault="008B131D" w:rsidP="00694670">
      <w:pPr>
        <w:pStyle w:val="23"/>
        <w:numPr>
          <w:ilvl w:val="0"/>
          <w:numId w:val="4"/>
        </w:numPr>
        <w:shd w:val="clear" w:color="auto" w:fill="auto"/>
        <w:tabs>
          <w:tab w:val="left" w:pos="1374"/>
        </w:tabs>
        <w:spacing w:before="0" w:after="0" w:line="276" w:lineRule="auto"/>
        <w:ind w:firstLine="740"/>
      </w:pPr>
      <w:r>
        <w:t>Проекты горных отводов разрабатываются специализированными проектными или добывающими организациями, которые имеют п</w:t>
      </w:r>
      <w:r>
        <w:t>раво выполнять маркшейдерские работы.</w:t>
      </w:r>
    </w:p>
    <w:p w:rsidR="00891CAB" w:rsidRDefault="008B131D" w:rsidP="00694670">
      <w:pPr>
        <w:pStyle w:val="23"/>
        <w:numPr>
          <w:ilvl w:val="0"/>
          <w:numId w:val="4"/>
        </w:numPr>
        <w:shd w:val="clear" w:color="auto" w:fill="auto"/>
        <w:tabs>
          <w:tab w:val="left" w:pos="1374"/>
        </w:tabs>
        <w:spacing w:before="0" w:after="0" w:line="276" w:lineRule="auto"/>
        <w:ind w:firstLine="740"/>
      </w:pPr>
      <w:r>
        <w:t>Запрещается предоставление горного отвода с оставлением за пределами участка месторождения, рудных тел, жил и залежей полезных ископаемых, непригодных для самостоятельной промышленной разработки.</w:t>
      </w:r>
    </w:p>
    <w:p w:rsidR="00694670" w:rsidRDefault="00694670" w:rsidP="00694670">
      <w:pPr>
        <w:pStyle w:val="23"/>
        <w:shd w:val="clear" w:color="auto" w:fill="auto"/>
        <w:tabs>
          <w:tab w:val="left" w:pos="1374"/>
        </w:tabs>
        <w:spacing w:before="0" w:after="0" w:line="276" w:lineRule="auto"/>
      </w:pPr>
    </w:p>
    <w:p w:rsidR="00891CAB" w:rsidRDefault="008B131D" w:rsidP="00694670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994"/>
        </w:tabs>
        <w:spacing w:before="0" w:after="0" w:line="276" w:lineRule="auto"/>
        <w:ind w:left="480"/>
      </w:pPr>
      <w:bookmarkStart w:id="5" w:name="bookmark5"/>
      <w:r>
        <w:t xml:space="preserve">Подача и рассмотрение </w:t>
      </w:r>
      <w:r>
        <w:t>заявлений для получения горного отвода</w:t>
      </w:r>
      <w:bookmarkEnd w:id="5"/>
    </w:p>
    <w:p w:rsidR="00694670" w:rsidRDefault="00694670" w:rsidP="00694670">
      <w:pPr>
        <w:pStyle w:val="33"/>
        <w:keepNext/>
        <w:keepLines/>
        <w:shd w:val="clear" w:color="auto" w:fill="auto"/>
        <w:tabs>
          <w:tab w:val="left" w:pos="994"/>
        </w:tabs>
        <w:spacing w:before="0" w:after="0" w:line="276" w:lineRule="auto"/>
      </w:pPr>
    </w:p>
    <w:p w:rsidR="00891CAB" w:rsidRDefault="008B131D" w:rsidP="00694670">
      <w:pPr>
        <w:pStyle w:val="23"/>
        <w:numPr>
          <w:ilvl w:val="0"/>
          <w:numId w:val="6"/>
        </w:numPr>
        <w:shd w:val="clear" w:color="auto" w:fill="auto"/>
        <w:tabs>
          <w:tab w:val="left" w:pos="1310"/>
        </w:tabs>
        <w:spacing w:before="0" w:after="0" w:line="276" w:lineRule="auto"/>
        <w:ind w:firstLine="740"/>
      </w:pPr>
      <w:r>
        <w:t>Горные отводы для промышленной разработки месторождений полезных ископаемых, строительства и эксплуатации подземных сооружений и других целей, не связанных с добычей полезных ископаемых, предоставляются республикански</w:t>
      </w:r>
      <w:r>
        <w:t>м органом исполнительной власти, который реализует государственную политику в сфере охраны труда и промышленной безопасности.</w:t>
      </w:r>
    </w:p>
    <w:p w:rsidR="00891CAB" w:rsidRDefault="008B131D" w:rsidP="00694670">
      <w:pPr>
        <w:pStyle w:val="23"/>
        <w:numPr>
          <w:ilvl w:val="0"/>
          <w:numId w:val="6"/>
        </w:numPr>
        <w:shd w:val="clear" w:color="auto" w:fill="auto"/>
        <w:tabs>
          <w:tab w:val="left" w:pos="1310"/>
        </w:tabs>
        <w:spacing w:before="0" w:after="0" w:line="276" w:lineRule="auto"/>
        <w:ind w:firstLine="740"/>
      </w:pPr>
      <w:r>
        <w:t>С целью согласования материалов на получение государственного акта о предоставлении горного отвода заинтересованное лицо, указанно</w:t>
      </w:r>
      <w:r>
        <w:t>е в пункте 1.4 настоящего Порядка, подает заявление в государственную горнотехническую инспекцию, осуществляющую горный надзор по месту расположения испрашиваемого горного отвода.</w:t>
      </w:r>
    </w:p>
    <w:p w:rsidR="00891CAB" w:rsidRDefault="008B131D" w:rsidP="00694670">
      <w:pPr>
        <w:pStyle w:val="23"/>
        <w:numPr>
          <w:ilvl w:val="0"/>
          <w:numId w:val="6"/>
        </w:numPr>
        <w:shd w:val="clear" w:color="auto" w:fill="auto"/>
        <w:tabs>
          <w:tab w:val="left" w:pos="1310"/>
        </w:tabs>
        <w:spacing w:before="0" w:after="0" w:line="276" w:lineRule="auto"/>
        <w:ind w:firstLine="740"/>
      </w:pPr>
      <w:r>
        <w:t>К заявлению, образец которого приведен в приложении 5 настоящего Порядка, пр</w:t>
      </w:r>
      <w:r>
        <w:t>илагаются:</w:t>
      </w:r>
    </w:p>
    <w:p w:rsidR="00891CAB" w:rsidRDefault="008B131D" w:rsidP="00694670">
      <w:pPr>
        <w:pStyle w:val="23"/>
        <w:numPr>
          <w:ilvl w:val="0"/>
          <w:numId w:val="7"/>
        </w:numPr>
        <w:shd w:val="clear" w:color="auto" w:fill="auto"/>
        <w:tabs>
          <w:tab w:val="left" w:pos="1541"/>
        </w:tabs>
        <w:spacing w:before="0" w:after="0" w:line="276" w:lineRule="auto"/>
        <w:ind w:firstLine="740"/>
      </w:pPr>
      <w:r>
        <w:t>Копии уставных документов - для юридических лиц, копии документов, подтверждающих личность, - для физических лиц;</w:t>
      </w:r>
    </w:p>
    <w:p w:rsidR="00891CAB" w:rsidRDefault="008B131D" w:rsidP="00694670">
      <w:pPr>
        <w:pStyle w:val="23"/>
        <w:numPr>
          <w:ilvl w:val="0"/>
          <w:numId w:val="7"/>
        </w:numPr>
        <w:shd w:val="clear" w:color="auto" w:fill="auto"/>
        <w:tabs>
          <w:tab w:val="left" w:pos="1541"/>
        </w:tabs>
        <w:spacing w:before="0" w:after="0" w:line="276" w:lineRule="auto"/>
        <w:ind w:firstLine="740"/>
      </w:pPr>
      <w:r>
        <w:t>Копия лицензии на пользование участком недр;</w:t>
      </w:r>
    </w:p>
    <w:p w:rsidR="00891CAB" w:rsidRDefault="008B131D" w:rsidP="00694670">
      <w:pPr>
        <w:pStyle w:val="23"/>
        <w:numPr>
          <w:ilvl w:val="0"/>
          <w:numId w:val="7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>Положительное заключение государственной экспертизы по проекту промышленной разработки</w:t>
      </w:r>
      <w:r>
        <w:t xml:space="preserve"> месторождения;</w:t>
      </w:r>
    </w:p>
    <w:p w:rsidR="00891CAB" w:rsidRDefault="008B131D" w:rsidP="00694670">
      <w:pPr>
        <w:pStyle w:val="23"/>
        <w:numPr>
          <w:ilvl w:val="0"/>
          <w:numId w:val="7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lastRenderedPageBreak/>
        <w:t>Копия протокола об утверждении проекта промышленной разработки месторождения;</w:t>
      </w:r>
    </w:p>
    <w:p w:rsidR="00891CAB" w:rsidRDefault="008B131D" w:rsidP="00694670">
      <w:pPr>
        <w:pStyle w:val="23"/>
        <w:numPr>
          <w:ilvl w:val="0"/>
          <w:numId w:val="7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>Протокол утверждения запасов полезных ископаемых и план подсчета запасов;</w:t>
      </w:r>
    </w:p>
    <w:p w:rsidR="00891CAB" w:rsidRDefault="008B131D" w:rsidP="00694670">
      <w:pPr>
        <w:pStyle w:val="23"/>
        <w:numPr>
          <w:ilvl w:val="0"/>
          <w:numId w:val="7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 xml:space="preserve">Выводы научно-исследовательской организации по технической невозможности обезвреживания </w:t>
      </w:r>
      <w:r>
        <w:t>и утилизации вредных веществ, отходов производства и сточных вод, а также совместимости вредных веществ, отходов производства или сточных вод с породами, которые их содержат, и пластовыми водами горизонтов, где планируется их захоронения или сброс;</w:t>
      </w:r>
    </w:p>
    <w:p w:rsidR="00891CAB" w:rsidRDefault="008B131D" w:rsidP="00694670">
      <w:pPr>
        <w:pStyle w:val="23"/>
        <w:numPr>
          <w:ilvl w:val="0"/>
          <w:numId w:val="7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 xml:space="preserve">Выводы </w:t>
      </w:r>
      <w:r>
        <w:t>научно-исследовательской организации относительно пригодности отработанных горных выработок для использования в целях, предусмотренных проектом;</w:t>
      </w:r>
    </w:p>
    <w:p w:rsidR="00891CAB" w:rsidRDefault="008B131D" w:rsidP="00694670">
      <w:pPr>
        <w:pStyle w:val="23"/>
        <w:numPr>
          <w:ilvl w:val="0"/>
          <w:numId w:val="7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>Документ о согласии землевладельца или землепользователя с решением о предоставлении горного отвода;</w:t>
      </w:r>
    </w:p>
    <w:p w:rsidR="00891CAB" w:rsidRDefault="008B131D" w:rsidP="00694670">
      <w:pPr>
        <w:pStyle w:val="23"/>
        <w:numPr>
          <w:ilvl w:val="0"/>
          <w:numId w:val="7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 xml:space="preserve">Документ, </w:t>
      </w:r>
      <w:r>
        <w:t>удостоверяющий согласие соответствующих местных администраций и территориальных органов исполнительной власти на предоставление горного отвода под территорией, где размещены здания, сооружения, населенные пункты, источники водоснабжения, водные объекты, ос</w:t>
      </w:r>
      <w:r>
        <w:t>обо охраняемые природные территории, памятники истории, культуры и искусства, объекты специального и иного назначения;</w:t>
      </w:r>
    </w:p>
    <w:p w:rsidR="00891CAB" w:rsidRDefault="008B131D" w:rsidP="00694670">
      <w:pPr>
        <w:pStyle w:val="23"/>
        <w:numPr>
          <w:ilvl w:val="0"/>
          <w:numId w:val="7"/>
        </w:numPr>
        <w:shd w:val="clear" w:color="auto" w:fill="auto"/>
        <w:tabs>
          <w:tab w:val="left" w:pos="1580"/>
        </w:tabs>
        <w:spacing w:before="0" w:after="0" w:line="276" w:lineRule="auto"/>
        <w:ind w:firstLine="740"/>
      </w:pPr>
      <w:r>
        <w:t>Проект горного отвода в двух экземплярах, составленный в соответствии с приложением 2 настоящего Порядка.</w:t>
      </w:r>
    </w:p>
    <w:p w:rsidR="00891CAB" w:rsidRDefault="008B131D" w:rsidP="00694670">
      <w:pPr>
        <w:pStyle w:val="23"/>
        <w:numPr>
          <w:ilvl w:val="0"/>
          <w:numId w:val="6"/>
        </w:numPr>
        <w:shd w:val="clear" w:color="auto" w:fill="auto"/>
        <w:tabs>
          <w:tab w:val="left" w:pos="1287"/>
        </w:tabs>
        <w:spacing w:before="0" w:after="0" w:line="276" w:lineRule="auto"/>
        <w:ind w:firstLine="740"/>
      </w:pPr>
      <w:r>
        <w:t>При рассмотрении заявления пров</w:t>
      </w:r>
      <w:r>
        <w:t>еряется:</w:t>
      </w:r>
    </w:p>
    <w:p w:rsidR="00891CAB" w:rsidRDefault="008B131D" w:rsidP="00694670">
      <w:pPr>
        <w:pStyle w:val="23"/>
        <w:numPr>
          <w:ilvl w:val="0"/>
          <w:numId w:val="8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>Правильность и обоснованность границ горного отвода с учетом требований действующего законодательства о недрах;</w:t>
      </w:r>
    </w:p>
    <w:p w:rsidR="00891CAB" w:rsidRDefault="008B131D" w:rsidP="00694670">
      <w:pPr>
        <w:pStyle w:val="23"/>
        <w:numPr>
          <w:ilvl w:val="0"/>
          <w:numId w:val="8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>Соответствие проекта горного отвода требованиям настоящего Порядка и наличие документов, прилагаемых к проекту;</w:t>
      </w:r>
    </w:p>
    <w:p w:rsidR="00891CAB" w:rsidRDefault="008B131D" w:rsidP="00694670">
      <w:pPr>
        <w:pStyle w:val="23"/>
        <w:numPr>
          <w:ilvl w:val="0"/>
          <w:numId w:val="8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>Проект горнодобывающего</w:t>
      </w:r>
      <w:r>
        <w:t xml:space="preserve"> объекта или подземного сооружения, для которых предоставляется горный отвод, в части полноты и обоснованности проектных решений по рациональному и комплексному использованию недр, а также обеспечения безопасности людей, имущества, зданий, сооружений и окр</w:t>
      </w:r>
      <w:r>
        <w:t>ужающей среды.</w:t>
      </w:r>
    </w:p>
    <w:p w:rsidR="00891CAB" w:rsidRDefault="008B131D" w:rsidP="00694670">
      <w:pPr>
        <w:pStyle w:val="23"/>
        <w:numPr>
          <w:ilvl w:val="1"/>
          <w:numId w:val="8"/>
        </w:numPr>
        <w:shd w:val="clear" w:color="auto" w:fill="auto"/>
        <w:tabs>
          <w:tab w:val="left" w:pos="1287"/>
        </w:tabs>
        <w:spacing w:before="0" w:after="0" w:line="276" w:lineRule="auto"/>
        <w:ind w:firstLine="740"/>
      </w:pPr>
      <w:r>
        <w:t>Решение относительно согласования материалов на получение горного отвода принимается государственной горнотехнической инспекцией, осуществляющей горный надзор по месту расположения испрашиваемого горного отвода, в течение 10 календарных дней</w:t>
      </w:r>
      <w:r>
        <w:t>.</w:t>
      </w:r>
    </w:p>
    <w:p w:rsidR="00891CAB" w:rsidRDefault="008B131D" w:rsidP="00694670">
      <w:pPr>
        <w:pStyle w:val="23"/>
        <w:numPr>
          <w:ilvl w:val="1"/>
          <w:numId w:val="8"/>
        </w:numPr>
        <w:shd w:val="clear" w:color="auto" w:fill="auto"/>
        <w:tabs>
          <w:tab w:val="left" w:pos="1287"/>
        </w:tabs>
        <w:spacing w:before="0" w:after="0" w:line="276" w:lineRule="auto"/>
        <w:ind w:firstLine="740"/>
      </w:pPr>
      <w:r>
        <w:t xml:space="preserve">Согласованные материалы на получение государственного акта о предоставлении горного отвода и заявление (приложение 5 настоящего Порядка) </w:t>
      </w:r>
      <w:r>
        <w:lastRenderedPageBreak/>
        <w:t>заинтересованное юридическое или физическое лицо подает на рассмотрение Государственного Комитета горного и техническ</w:t>
      </w:r>
      <w:r>
        <w:t>ого надзора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</w:pPr>
      <w:r>
        <w:t xml:space="preserve">Донецкой Народной Республики, </w:t>
      </w:r>
      <w:proofErr w:type="gramStart"/>
      <w:r>
        <w:t>который</w:t>
      </w:r>
      <w:proofErr w:type="gramEnd"/>
      <w:r>
        <w:t xml:space="preserve"> в течение 30 календарных дней принимает решение о предоставлении горного отвода.</w:t>
      </w:r>
    </w:p>
    <w:p w:rsidR="00891CAB" w:rsidRDefault="008B131D" w:rsidP="00694670">
      <w:pPr>
        <w:pStyle w:val="23"/>
        <w:numPr>
          <w:ilvl w:val="1"/>
          <w:numId w:val="8"/>
        </w:numPr>
        <w:shd w:val="clear" w:color="auto" w:fill="auto"/>
        <w:tabs>
          <w:tab w:val="left" w:pos="1376"/>
        </w:tabs>
        <w:spacing w:before="0" w:after="0" w:line="276" w:lineRule="auto"/>
        <w:ind w:firstLine="740"/>
      </w:pPr>
      <w:r>
        <w:t xml:space="preserve">Предоставление горного отвода оформляется актом, а также надписью в верхнем правом углу копии топографического плана </w:t>
      </w:r>
      <w:r>
        <w:t>(приложения 1 и 3 настоящего Порядка).</w:t>
      </w:r>
    </w:p>
    <w:p w:rsidR="00891CAB" w:rsidRDefault="008B131D" w:rsidP="00694670">
      <w:pPr>
        <w:pStyle w:val="23"/>
        <w:numPr>
          <w:ilvl w:val="1"/>
          <w:numId w:val="8"/>
        </w:numPr>
        <w:shd w:val="clear" w:color="auto" w:fill="auto"/>
        <w:tabs>
          <w:tab w:val="left" w:pos="1376"/>
        </w:tabs>
        <w:spacing w:before="0" w:after="0" w:line="276" w:lineRule="auto"/>
        <w:ind w:firstLine="740"/>
      </w:pPr>
      <w:r>
        <w:t>Акт составляется в двух экземплярах. Один экземпляр акта и проекта горного отвода сохраняется в органе, который его предоставил, второй выдается лицу, подавшему заявку.</w:t>
      </w:r>
    </w:p>
    <w:p w:rsidR="00891CAB" w:rsidRDefault="008B131D" w:rsidP="00694670">
      <w:pPr>
        <w:pStyle w:val="23"/>
        <w:numPr>
          <w:ilvl w:val="1"/>
          <w:numId w:val="8"/>
        </w:numPr>
        <w:shd w:val="clear" w:color="auto" w:fill="auto"/>
        <w:tabs>
          <w:tab w:val="left" w:pos="1376"/>
        </w:tabs>
        <w:spacing w:before="0" w:after="0" w:line="276" w:lineRule="auto"/>
        <w:ind w:firstLine="740"/>
      </w:pPr>
      <w:r>
        <w:t xml:space="preserve">В случае несогласия с решением о предоставлении </w:t>
      </w:r>
      <w:r>
        <w:t>горного отвода оно может быть обжаловано в судебном порядке.</w:t>
      </w:r>
    </w:p>
    <w:p w:rsidR="00891CAB" w:rsidRDefault="008B131D" w:rsidP="00694670">
      <w:pPr>
        <w:pStyle w:val="23"/>
        <w:numPr>
          <w:ilvl w:val="1"/>
          <w:numId w:val="8"/>
        </w:numPr>
        <w:shd w:val="clear" w:color="auto" w:fill="auto"/>
        <w:tabs>
          <w:tab w:val="left" w:pos="1382"/>
        </w:tabs>
        <w:spacing w:before="0" w:after="0" w:line="276" w:lineRule="auto"/>
        <w:ind w:firstLine="740"/>
      </w:pPr>
      <w:r>
        <w:t>Предоставляемые горные отводы регистрируются в книге учета горных отводов по форме приложения 4 настоящего Порядка.</w:t>
      </w:r>
    </w:p>
    <w:p w:rsidR="00694670" w:rsidRDefault="00694670" w:rsidP="00694670">
      <w:pPr>
        <w:pStyle w:val="23"/>
        <w:shd w:val="clear" w:color="auto" w:fill="auto"/>
        <w:tabs>
          <w:tab w:val="left" w:pos="1382"/>
        </w:tabs>
        <w:spacing w:before="0" w:after="0" w:line="276" w:lineRule="auto"/>
        <w:jc w:val="center"/>
      </w:pPr>
    </w:p>
    <w:p w:rsidR="00891CAB" w:rsidRDefault="008B131D" w:rsidP="00694670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1588"/>
        </w:tabs>
        <w:spacing w:before="0" w:after="0" w:line="276" w:lineRule="auto"/>
        <w:ind w:left="1080"/>
      </w:pPr>
      <w:bookmarkStart w:id="6" w:name="bookmark6"/>
      <w:r>
        <w:t>Обязанности лиц, которым предоставлен горный отвод</w:t>
      </w:r>
      <w:bookmarkEnd w:id="6"/>
    </w:p>
    <w:p w:rsidR="00694670" w:rsidRDefault="00694670" w:rsidP="00694670">
      <w:pPr>
        <w:pStyle w:val="33"/>
        <w:keepNext/>
        <w:keepLines/>
        <w:shd w:val="clear" w:color="auto" w:fill="auto"/>
        <w:tabs>
          <w:tab w:val="left" w:pos="1588"/>
        </w:tabs>
        <w:spacing w:before="0" w:after="0" w:line="276" w:lineRule="auto"/>
        <w:jc w:val="both"/>
      </w:pPr>
    </w:p>
    <w:p w:rsidR="00891CAB" w:rsidRDefault="008B131D" w:rsidP="00694670">
      <w:pPr>
        <w:pStyle w:val="23"/>
        <w:numPr>
          <w:ilvl w:val="0"/>
          <w:numId w:val="9"/>
        </w:numPr>
        <w:shd w:val="clear" w:color="auto" w:fill="auto"/>
        <w:tabs>
          <w:tab w:val="left" w:pos="1376"/>
        </w:tabs>
        <w:spacing w:before="0" w:after="0" w:line="276" w:lineRule="auto"/>
        <w:ind w:firstLine="740"/>
      </w:pPr>
      <w:r>
        <w:t xml:space="preserve">Лица, которым предоставлен </w:t>
      </w:r>
      <w:r>
        <w:t>горный отвод, обязаны:</w:t>
      </w:r>
    </w:p>
    <w:p w:rsidR="00891CAB" w:rsidRDefault="008B131D" w:rsidP="00694670">
      <w:pPr>
        <w:pStyle w:val="23"/>
        <w:numPr>
          <w:ilvl w:val="0"/>
          <w:numId w:val="10"/>
        </w:numPr>
        <w:shd w:val="clear" w:color="auto" w:fill="auto"/>
        <w:tabs>
          <w:tab w:val="left" w:pos="1454"/>
        </w:tabs>
        <w:spacing w:before="0" w:after="0" w:line="276" w:lineRule="auto"/>
        <w:ind w:firstLine="740"/>
      </w:pPr>
      <w:r>
        <w:t>Использовать недра в соответствии с целями, для которых предоставлен горный отвод;</w:t>
      </w:r>
    </w:p>
    <w:p w:rsidR="00891CAB" w:rsidRDefault="008B131D" w:rsidP="00694670">
      <w:pPr>
        <w:pStyle w:val="23"/>
        <w:numPr>
          <w:ilvl w:val="0"/>
          <w:numId w:val="10"/>
        </w:numPr>
        <w:shd w:val="clear" w:color="auto" w:fill="auto"/>
        <w:tabs>
          <w:tab w:val="left" w:pos="1454"/>
        </w:tabs>
        <w:spacing w:before="0" w:after="0" w:line="276" w:lineRule="auto"/>
        <w:ind w:firstLine="740"/>
      </w:pPr>
      <w:r>
        <w:t>Обеспечивать полноту геологического изучения горнотехнических, гидрогеологических и других условий использования недр в пределах горного отвода, рацио</w:t>
      </w:r>
      <w:r>
        <w:t>нальное и комплексное использование недр, их охрану;</w:t>
      </w:r>
    </w:p>
    <w:p w:rsidR="00891CAB" w:rsidRDefault="008B131D" w:rsidP="00694670">
      <w:pPr>
        <w:pStyle w:val="23"/>
        <w:numPr>
          <w:ilvl w:val="0"/>
          <w:numId w:val="10"/>
        </w:numPr>
        <w:shd w:val="clear" w:color="auto" w:fill="auto"/>
        <w:tabs>
          <w:tab w:val="left" w:pos="1454"/>
        </w:tabs>
        <w:spacing w:before="0" w:after="0" w:line="276" w:lineRule="auto"/>
        <w:ind w:firstLine="740"/>
      </w:pPr>
      <w:r>
        <w:t>Обеспечивать безопасность людей, имущества, зданий, сооружений и окружающей среды;</w:t>
      </w:r>
    </w:p>
    <w:p w:rsidR="00891CAB" w:rsidRDefault="008B131D" w:rsidP="00694670">
      <w:pPr>
        <w:pStyle w:val="23"/>
        <w:numPr>
          <w:ilvl w:val="0"/>
          <w:numId w:val="10"/>
        </w:numPr>
        <w:shd w:val="clear" w:color="auto" w:fill="auto"/>
        <w:tabs>
          <w:tab w:val="left" w:pos="1459"/>
        </w:tabs>
        <w:spacing w:before="0" w:after="0" w:line="276" w:lineRule="auto"/>
        <w:ind w:firstLine="740"/>
      </w:pPr>
      <w:r>
        <w:t xml:space="preserve">Устранять вредное воздействие горных работ на объекты </w:t>
      </w:r>
      <w:proofErr w:type="spellStart"/>
      <w:r>
        <w:t>природнозаповедного</w:t>
      </w:r>
      <w:proofErr w:type="spellEnd"/>
      <w:r>
        <w:t xml:space="preserve"> фонда, памятники истории, культуры и искусства</w:t>
      </w:r>
      <w:r>
        <w:t>;</w:t>
      </w:r>
    </w:p>
    <w:p w:rsidR="00891CAB" w:rsidRDefault="008B131D" w:rsidP="00694670">
      <w:pPr>
        <w:pStyle w:val="23"/>
        <w:numPr>
          <w:ilvl w:val="0"/>
          <w:numId w:val="10"/>
        </w:numPr>
        <w:shd w:val="clear" w:color="auto" w:fill="auto"/>
        <w:tabs>
          <w:tab w:val="left" w:pos="1454"/>
        </w:tabs>
        <w:spacing w:before="0" w:after="0" w:line="276" w:lineRule="auto"/>
        <w:ind w:firstLine="740"/>
      </w:pPr>
      <w:r>
        <w:t>Обеспечивать рекультивацию земельных участков, нарушенных при пользовании недрами, для дальнейшего их использования в общественном производстве;</w:t>
      </w:r>
    </w:p>
    <w:p w:rsidR="00891CAB" w:rsidRDefault="008B131D" w:rsidP="00694670">
      <w:pPr>
        <w:pStyle w:val="23"/>
        <w:numPr>
          <w:ilvl w:val="0"/>
          <w:numId w:val="10"/>
        </w:numPr>
        <w:shd w:val="clear" w:color="auto" w:fill="auto"/>
        <w:tabs>
          <w:tab w:val="left" w:pos="1459"/>
        </w:tabs>
        <w:spacing w:before="0" w:after="0" w:line="276" w:lineRule="auto"/>
        <w:ind w:firstLine="740"/>
      </w:pPr>
      <w:r>
        <w:t>Организовывать геолого-маркшейдерское обеспечение горных работ в процессе строительства и эксплуатации горнод</w:t>
      </w:r>
      <w:r>
        <w:t>обывающих объектов или подземных сооружений, не связанных с добычей полезных ископаемых, а также составление геологической и маркшейдерской документации;</w:t>
      </w:r>
    </w:p>
    <w:p w:rsidR="00891CAB" w:rsidRDefault="008B131D" w:rsidP="00694670">
      <w:pPr>
        <w:pStyle w:val="23"/>
        <w:numPr>
          <w:ilvl w:val="0"/>
          <w:numId w:val="10"/>
        </w:numPr>
        <w:shd w:val="clear" w:color="auto" w:fill="auto"/>
        <w:tabs>
          <w:tab w:val="left" w:pos="1459"/>
        </w:tabs>
        <w:spacing w:before="0" w:after="0" w:line="276" w:lineRule="auto"/>
        <w:ind w:firstLine="740"/>
      </w:pPr>
      <w:r>
        <w:t>Осуществлять постоянные наблюдения за оползнями горных пород, деформацией имеющихся надземных сооружен</w:t>
      </w:r>
      <w:r>
        <w:t>ий и объектов, состоянием горных выработок, сохранением установленных горным отводом границ локализации захороненных вредных веществ, отходов производства и сточных вод;</w:t>
      </w:r>
    </w:p>
    <w:p w:rsidR="00891CAB" w:rsidRDefault="008B131D" w:rsidP="00694670">
      <w:pPr>
        <w:pStyle w:val="23"/>
        <w:numPr>
          <w:ilvl w:val="0"/>
          <w:numId w:val="10"/>
        </w:numPr>
        <w:shd w:val="clear" w:color="auto" w:fill="auto"/>
        <w:tabs>
          <w:tab w:val="left" w:pos="1454"/>
        </w:tabs>
        <w:spacing w:before="0" w:after="0" w:line="276" w:lineRule="auto"/>
        <w:ind w:firstLine="740"/>
      </w:pPr>
      <w:r>
        <w:lastRenderedPageBreak/>
        <w:t xml:space="preserve">Не допускать ведение каких-либо работ в границах полученного горного отвода; </w:t>
      </w:r>
      <w:r>
        <w:t>ежеквартально, с оформлением акта, проводить комиссионные обследования поверхности горного отвода с целью выявления мест самовольного пользования недрами, самовольной застройки и контроля состояния горных выработок, которые имеют выход на дневную поверхнос</w:t>
      </w:r>
      <w:r>
        <w:t>ть.</w:t>
      </w:r>
    </w:p>
    <w:p w:rsidR="00694670" w:rsidRDefault="00694670" w:rsidP="00694670">
      <w:pPr>
        <w:pStyle w:val="23"/>
        <w:shd w:val="clear" w:color="auto" w:fill="auto"/>
        <w:tabs>
          <w:tab w:val="left" w:pos="1454"/>
        </w:tabs>
        <w:spacing w:before="0" w:after="0" w:line="276" w:lineRule="auto"/>
      </w:pPr>
    </w:p>
    <w:p w:rsidR="00891CAB" w:rsidRDefault="008B131D" w:rsidP="00694670">
      <w:pPr>
        <w:pStyle w:val="30"/>
        <w:numPr>
          <w:ilvl w:val="0"/>
          <w:numId w:val="2"/>
        </w:numPr>
        <w:shd w:val="clear" w:color="auto" w:fill="auto"/>
        <w:tabs>
          <w:tab w:val="left" w:pos="0"/>
        </w:tabs>
        <w:spacing w:line="276" w:lineRule="auto"/>
      </w:pPr>
      <w:r>
        <w:t>Порядок продления, переоформления, внесения изменений, выдачи дубликата, приостановки, аннулирования и возобновления</w:t>
      </w:r>
    </w:p>
    <w:p w:rsidR="00891CAB" w:rsidRDefault="008B131D" w:rsidP="00694670">
      <w:pPr>
        <w:pStyle w:val="30"/>
        <w:shd w:val="clear" w:color="auto" w:fill="auto"/>
        <w:spacing w:line="276" w:lineRule="auto"/>
      </w:pPr>
      <w:r>
        <w:t>действия горного отвода</w:t>
      </w:r>
    </w:p>
    <w:p w:rsidR="00694670" w:rsidRDefault="00694670" w:rsidP="00694670">
      <w:pPr>
        <w:pStyle w:val="30"/>
        <w:shd w:val="clear" w:color="auto" w:fill="auto"/>
        <w:spacing w:line="276" w:lineRule="auto"/>
        <w:ind w:left="20"/>
      </w:pPr>
    </w:p>
    <w:p w:rsidR="00891CAB" w:rsidRDefault="008B131D" w:rsidP="00694670">
      <w:pPr>
        <w:pStyle w:val="23"/>
        <w:numPr>
          <w:ilvl w:val="0"/>
          <w:numId w:val="11"/>
        </w:numPr>
        <w:shd w:val="clear" w:color="auto" w:fill="auto"/>
        <w:tabs>
          <w:tab w:val="left" w:pos="1272"/>
        </w:tabs>
        <w:spacing w:before="0" w:after="0" w:line="276" w:lineRule="auto"/>
        <w:ind w:firstLine="740"/>
      </w:pPr>
      <w:r>
        <w:t>Продление срока действия горного отвода осуществляется на основании заявления (приложение 5 настоящего Порядка)</w:t>
      </w:r>
      <w:r>
        <w:t xml:space="preserve"> </w:t>
      </w:r>
      <w:proofErr w:type="spellStart"/>
      <w:r>
        <w:t>недропользователя</w:t>
      </w:r>
      <w:proofErr w:type="spellEnd"/>
      <w:r>
        <w:t xml:space="preserve"> после продления срока действия лицензии на пользование недрами. Для продления срока действия акта горного отвода заявитель подает те же документы и в том же порядке, что и для получения горного отвода (дополнительно предоставляется дейст</w:t>
      </w:r>
      <w:r>
        <w:t>вующий акт о предоставлении горного отвода). Решение о продлении срока действия горного отвода принимается Государственным Комитетом горного и технического надзора Донецкой Народной Республики в течение 30 календарных дней с момента поступления заявления и</w:t>
      </w:r>
      <w:r>
        <w:t xml:space="preserve"> согласованного комплекта документов. При принятии положительного решения, старый акт о предоставлении горного отвода изымается и выдается новый.</w:t>
      </w:r>
    </w:p>
    <w:p w:rsidR="00891CAB" w:rsidRDefault="008B131D" w:rsidP="00694670">
      <w:pPr>
        <w:pStyle w:val="23"/>
        <w:numPr>
          <w:ilvl w:val="0"/>
          <w:numId w:val="11"/>
        </w:numPr>
        <w:shd w:val="clear" w:color="auto" w:fill="auto"/>
        <w:tabs>
          <w:tab w:val="left" w:pos="1272"/>
        </w:tabs>
        <w:spacing w:before="0" w:after="0" w:line="276" w:lineRule="auto"/>
        <w:ind w:firstLine="740"/>
      </w:pPr>
      <w:proofErr w:type="spellStart"/>
      <w:r>
        <w:t>Недропользователю</w:t>
      </w:r>
      <w:proofErr w:type="spellEnd"/>
      <w:r>
        <w:t xml:space="preserve"> может быть отказано в продлении срока действия горного отвода в случае:</w:t>
      </w:r>
    </w:p>
    <w:p w:rsidR="00891CAB" w:rsidRDefault="008B131D" w:rsidP="00694670">
      <w:pPr>
        <w:pStyle w:val="23"/>
        <w:numPr>
          <w:ilvl w:val="0"/>
          <w:numId w:val="12"/>
        </w:numPr>
        <w:shd w:val="clear" w:color="auto" w:fill="auto"/>
        <w:tabs>
          <w:tab w:val="left" w:pos="1564"/>
        </w:tabs>
        <w:spacing w:before="0" w:after="0" w:line="276" w:lineRule="auto"/>
        <w:ind w:firstLine="740"/>
      </w:pPr>
      <w:r>
        <w:t>Повторного выявления</w:t>
      </w:r>
      <w:r>
        <w:t xml:space="preserve"> в период пользования недрами невыполнения условий, предусмотренных актом о предоставлении горного отвода;</w:t>
      </w:r>
    </w:p>
    <w:p w:rsidR="00891CAB" w:rsidRDefault="008B131D" w:rsidP="00694670">
      <w:pPr>
        <w:pStyle w:val="23"/>
        <w:numPr>
          <w:ilvl w:val="0"/>
          <w:numId w:val="12"/>
        </w:numPr>
        <w:shd w:val="clear" w:color="auto" w:fill="auto"/>
        <w:tabs>
          <w:tab w:val="left" w:pos="1564"/>
        </w:tabs>
        <w:spacing w:before="0" w:after="0" w:line="276" w:lineRule="auto"/>
        <w:ind w:firstLine="740"/>
      </w:pPr>
      <w:r>
        <w:t>Невыполнения указаний (предписаний) органов государственного горного надзора об устранении нарушений норм и правил ведения работ во время пользования</w:t>
      </w:r>
      <w:r>
        <w:t xml:space="preserve"> недрами;</w:t>
      </w:r>
    </w:p>
    <w:p w:rsidR="00891CAB" w:rsidRDefault="008B131D" w:rsidP="00694670">
      <w:pPr>
        <w:pStyle w:val="23"/>
        <w:numPr>
          <w:ilvl w:val="0"/>
          <w:numId w:val="12"/>
        </w:numPr>
        <w:shd w:val="clear" w:color="auto" w:fill="auto"/>
        <w:tabs>
          <w:tab w:val="left" w:pos="1564"/>
        </w:tabs>
        <w:spacing w:before="0" w:after="0" w:line="276" w:lineRule="auto"/>
        <w:ind w:firstLine="740"/>
      </w:pPr>
      <w:r>
        <w:t>Принятия решения об ограничении пользования недрами в соответствии с законодательством.</w:t>
      </w:r>
    </w:p>
    <w:p w:rsidR="00891CAB" w:rsidRDefault="008B131D" w:rsidP="00694670">
      <w:pPr>
        <w:pStyle w:val="23"/>
        <w:numPr>
          <w:ilvl w:val="0"/>
          <w:numId w:val="13"/>
        </w:numPr>
        <w:shd w:val="clear" w:color="auto" w:fill="auto"/>
        <w:tabs>
          <w:tab w:val="left" w:pos="1564"/>
        </w:tabs>
        <w:spacing w:before="0" w:after="0" w:line="276" w:lineRule="auto"/>
        <w:ind w:firstLine="740"/>
      </w:pPr>
      <w:r>
        <w:t>Подачи заявителем документов не в полном объеме;</w:t>
      </w:r>
    </w:p>
    <w:p w:rsidR="00891CAB" w:rsidRDefault="008B131D" w:rsidP="00694670">
      <w:pPr>
        <w:pStyle w:val="23"/>
        <w:numPr>
          <w:ilvl w:val="0"/>
          <w:numId w:val="13"/>
        </w:numPr>
        <w:shd w:val="clear" w:color="auto" w:fill="auto"/>
        <w:tabs>
          <w:tab w:val="left" w:pos="1564"/>
        </w:tabs>
        <w:spacing w:before="0" w:after="0" w:line="276" w:lineRule="auto"/>
        <w:ind w:firstLine="740"/>
      </w:pPr>
      <w:r>
        <w:t>Выявления в поданных документах недостоверных данных;</w:t>
      </w:r>
    </w:p>
    <w:p w:rsidR="00891CAB" w:rsidRDefault="008B131D" w:rsidP="00694670">
      <w:pPr>
        <w:pStyle w:val="23"/>
        <w:numPr>
          <w:ilvl w:val="0"/>
          <w:numId w:val="13"/>
        </w:numPr>
        <w:shd w:val="clear" w:color="auto" w:fill="auto"/>
        <w:tabs>
          <w:tab w:val="left" w:pos="1564"/>
        </w:tabs>
        <w:spacing w:before="0" w:after="0" w:line="276" w:lineRule="auto"/>
        <w:ind w:firstLine="740"/>
      </w:pPr>
      <w:r>
        <w:t xml:space="preserve">Несоответствия документов, поданных заявителем, </w:t>
      </w:r>
      <w:r>
        <w:t>требованиям законодательства.</w:t>
      </w:r>
    </w:p>
    <w:p w:rsidR="00891CAB" w:rsidRDefault="008B131D" w:rsidP="00694670">
      <w:pPr>
        <w:pStyle w:val="23"/>
        <w:numPr>
          <w:ilvl w:val="0"/>
          <w:numId w:val="11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 xml:space="preserve">Переоформление горного отвода осуществляется на основании заявления (приложение 5 настоящего Порядка) </w:t>
      </w:r>
      <w:proofErr w:type="spellStart"/>
      <w:r>
        <w:t>недропользователя</w:t>
      </w:r>
      <w:proofErr w:type="spellEnd"/>
      <w:r>
        <w:t xml:space="preserve"> после переоформления лицензии на пользование недрами в том же порядке, что и для получения горного отвода.</w:t>
      </w:r>
      <w:r>
        <w:t xml:space="preserve"> К заявлению, в котором указывается дата и номер акта </w:t>
      </w:r>
      <w:r>
        <w:lastRenderedPageBreak/>
        <w:t>о предоставлении горного отвода, прилагаются:</w:t>
      </w:r>
    </w:p>
    <w:p w:rsidR="00891CAB" w:rsidRDefault="008B131D" w:rsidP="00694670">
      <w:pPr>
        <w:pStyle w:val="23"/>
        <w:numPr>
          <w:ilvl w:val="0"/>
          <w:numId w:val="14"/>
        </w:numPr>
        <w:shd w:val="clear" w:color="auto" w:fill="auto"/>
        <w:tabs>
          <w:tab w:val="left" w:pos="1564"/>
        </w:tabs>
        <w:spacing w:before="0" w:after="0" w:line="276" w:lineRule="auto"/>
        <w:ind w:firstLine="740"/>
      </w:pPr>
      <w:r>
        <w:t>Копии уставных документов заявителя;</w:t>
      </w:r>
    </w:p>
    <w:p w:rsidR="00891CAB" w:rsidRDefault="008B131D" w:rsidP="00694670">
      <w:pPr>
        <w:pStyle w:val="23"/>
        <w:numPr>
          <w:ilvl w:val="0"/>
          <w:numId w:val="14"/>
        </w:numPr>
        <w:shd w:val="clear" w:color="auto" w:fill="auto"/>
        <w:tabs>
          <w:tab w:val="left" w:pos="1564"/>
        </w:tabs>
        <w:spacing w:before="0" w:after="0" w:line="276" w:lineRule="auto"/>
        <w:ind w:firstLine="740"/>
      </w:pPr>
      <w:r>
        <w:t xml:space="preserve">Пояснительная записка, которая составляется </w:t>
      </w:r>
      <w:proofErr w:type="spellStart"/>
      <w:r>
        <w:t>недропользователем</w:t>
      </w:r>
      <w:proofErr w:type="spellEnd"/>
      <w:r>
        <w:t>, подписывается, скрепляется печатью и содержит обоснован</w:t>
      </w:r>
      <w:r>
        <w:t>ие необходимости переоформления горного отвода;</w:t>
      </w:r>
    </w:p>
    <w:p w:rsidR="00891CAB" w:rsidRDefault="008B131D" w:rsidP="00694670">
      <w:pPr>
        <w:pStyle w:val="23"/>
        <w:numPr>
          <w:ilvl w:val="0"/>
          <w:numId w:val="14"/>
        </w:numPr>
        <w:shd w:val="clear" w:color="auto" w:fill="auto"/>
        <w:tabs>
          <w:tab w:val="left" w:pos="1564"/>
        </w:tabs>
        <w:spacing w:before="0" w:after="0" w:line="276" w:lineRule="auto"/>
        <w:ind w:firstLine="740"/>
      </w:pPr>
      <w:r>
        <w:t>Заверенные копии документов, подтверждающие необходимость переоформления акта горного отвода;</w:t>
      </w:r>
    </w:p>
    <w:p w:rsidR="00891CAB" w:rsidRDefault="008B131D" w:rsidP="00694670">
      <w:pPr>
        <w:pStyle w:val="23"/>
        <w:numPr>
          <w:ilvl w:val="0"/>
          <w:numId w:val="14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>Копия переоформленной лицензии на пользование недрами;</w:t>
      </w:r>
    </w:p>
    <w:p w:rsidR="00891CAB" w:rsidRDefault="008B131D" w:rsidP="00694670">
      <w:pPr>
        <w:pStyle w:val="23"/>
        <w:numPr>
          <w:ilvl w:val="0"/>
          <w:numId w:val="14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>Акт о предоставлении ранее выданного горного отвода.</w:t>
      </w:r>
    </w:p>
    <w:p w:rsidR="00891CAB" w:rsidRDefault="008B131D" w:rsidP="00694670">
      <w:pPr>
        <w:pStyle w:val="23"/>
        <w:numPr>
          <w:ilvl w:val="1"/>
          <w:numId w:val="14"/>
        </w:numPr>
        <w:shd w:val="clear" w:color="auto" w:fill="auto"/>
        <w:tabs>
          <w:tab w:val="left" w:pos="1277"/>
        </w:tabs>
        <w:spacing w:before="0" w:after="0" w:line="276" w:lineRule="auto"/>
        <w:ind w:firstLine="740"/>
      </w:pPr>
      <w:r>
        <w:t>Решени</w:t>
      </w:r>
      <w:r>
        <w:t>е о переоформлении горного отвода принимается Государственным Комитетом горного и технического надзора Донецкой Народной Республики в течение 30 календарных дней с момента поступления заявления и согласованного комплекта документов.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При принятии </w:t>
      </w:r>
      <w:r>
        <w:t>положительного решения, старый акт о предоставлении горного отвода изымается и выдается новый.</w:t>
      </w:r>
    </w:p>
    <w:p w:rsidR="00891CAB" w:rsidRDefault="008B131D" w:rsidP="00694670">
      <w:pPr>
        <w:pStyle w:val="23"/>
        <w:numPr>
          <w:ilvl w:val="1"/>
          <w:numId w:val="14"/>
        </w:numPr>
        <w:shd w:val="clear" w:color="auto" w:fill="auto"/>
        <w:tabs>
          <w:tab w:val="left" w:pos="1277"/>
        </w:tabs>
        <w:spacing w:before="0" w:after="0" w:line="276" w:lineRule="auto"/>
        <w:ind w:firstLine="740"/>
      </w:pPr>
      <w:r>
        <w:t xml:space="preserve">Внесение изменений в горный отвод осуществляется на основании заявления (приложение 5 настоящего Порядка) </w:t>
      </w:r>
      <w:proofErr w:type="spellStart"/>
      <w:r>
        <w:t>недропользователя</w:t>
      </w:r>
      <w:proofErr w:type="spellEnd"/>
      <w:r>
        <w:t xml:space="preserve"> в том же порядке, что и для получения</w:t>
      </w:r>
      <w:r>
        <w:t xml:space="preserve"> горного отвода. К заявлению, в котором указывается дата и номер акта о предоставлении горного отвода, прилагаются: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>Копии уставных документов - для юридических лиц, копии документов, подтверждающих личность, - для физических лиц;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>Пояснительная записка, кот</w:t>
      </w:r>
      <w:r>
        <w:t xml:space="preserve">орая составляется </w:t>
      </w:r>
      <w:proofErr w:type="spellStart"/>
      <w:r>
        <w:t>недропользователем</w:t>
      </w:r>
      <w:proofErr w:type="spellEnd"/>
      <w:r>
        <w:t>, подписывается, скрепляется печатью и содержит обоснование необходимости внесения изменений в горный отвод;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>Заверенные копии документов, подтверждающие необходимость внесения изменений в горный отвод;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>Акт о предоставлен</w:t>
      </w:r>
      <w:r>
        <w:t>ии горного отвода.</w:t>
      </w:r>
    </w:p>
    <w:p w:rsidR="00891CAB" w:rsidRDefault="008B131D" w:rsidP="00694670">
      <w:pPr>
        <w:pStyle w:val="23"/>
        <w:numPr>
          <w:ilvl w:val="1"/>
          <w:numId w:val="14"/>
        </w:numPr>
        <w:shd w:val="clear" w:color="auto" w:fill="auto"/>
        <w:tabs>
          <w:tab w:val="left" w:pos="1277"/>
        </w:tabs>
        <w:spacing w:before="0" w:after="0" w:line="276" w:lineRule="auto"/>
        <w:ind w:firstLine="740"/>
      </w:pPr>
      <w:r>
        <w:t>Решение о внесении изменен</w:t>
      </w:r>
      <w:r w:rsidR="00694670">
        <w:t>ий в горный отвод принимается Г</w:t>
      </w:r>
      <w:r>
        <w:t>осударственным Комитетом горного и технического надзора Донецкой Народной Республики в течение 30 календарных дней с момента поступления заявления и согласованного комплекта докум</w:t>
      </w:r>
      <w:r>
        <w:t>ентов.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firstLine="740"/>
      </w:pPr>
      <w:r>
        <w:t>При принятии положительного решения старый акт о предоставлении горного отвода изымается и выдается новый.</w:t>
      </w:r>
    </w:p>
    <w:p w:rsidR="00891CAB" w:rsidRDefault="008B131D" w:rsidP="00694670">
      <w:pPr>
        <w:pStyle w:val="23"/>
        <w:numPr>
          <w:ilvl w:val="1"/>
          <w:numId w:val="14"/>
        </w:numPr>
        <w:shd w:val="clear" w:color="auto" w:fill="auto"/>
        <w:tabs>
          <w:tab w:val="left" w:pos="1277"/>
        </w:tabs>
        <w:spacing w:before="0" w:after="0" w:line="276" w:lineRule="auto"/>
        <w:ind w:firstLine="740"/>
      </w:pPr>
      <w:r>
        <w:t>Основаниями для принятия решения об отказе в выдаче, переоформлении или внесении изменений в горный отвод являются: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>Подача заявителем документ</w:t>
      </w:r>
      <w:r>
        <w:t>ов не в полном объеме;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>Выявление в поданных документах недостоверных данных;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 xml:space="preserve">Несоответствие документов, поданных заявителем, требованиям </w:t>
      </w:r>
      <w:r>
        <w:lastRenderedPageBreak/>
        <w:t>законодательства.</w:t>
      </w:r>
    </w:p>
    <w:p w:rsidR="00891CAB" w:rsidRDefault="008B131D" w:rsidP="00694670">
      <w:pPr>
        <w:pStyle w:val="23"/>
        <w:numPr>
          <w:ilvl w:val="1"/>
          <w:numId w:val="14"/>
        </w:numPr>
        <w:shd w:val="clear" w:color="auto" w:fill="auto"/>
        <w:tabs>
          <w:tab w:val="left" w:pos="1277"/>
        </w:tabs>
        <w:spacing w:before="0" w:after="0" w:line="276" w:lineRule="auto"/>
        <w:ind w:firstLine="740"/>
      </w:pPr>
      <w:r>
        <w:t xml:space="preserve">В случае устранения нарушений </w:t>
      </w:r>
      <w:proofErr w:type="spellStart"/>
      <w:r>
        <w:t>недропользователь</w:t>
      </w:r>
      <w:proofErr w:type="spellEnd"/>
      <w:r>
        <w:t xml:space="preserve"> может повторно обратиться по вопросам предоставления,</w:t>
      </w:r>
      <w:r>
        <w:t xml:space="preserve"> переоформления или внесения изменений в горный отвод.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firstLine="740"/>
      </w:pPr>
      <w:r>
        <w:t>Повторное обращение по вопросу продления срока действия горного отвода возможно после устранения нарушений, указанных в пунктах 5.2.4-5.2.6 настоящего Порядка, и отсутствии нарушений, указанных в пункт</w:t>
      </w:r>
      <w:r>
        <w:t>ах 5.2.1-5.2.3 настоящего Порядка.</w:t>
      </w:r>
    </w:p>
    <w:p w:rsidR="00891CAB" w:rsidRDefault="008B131D" w:rsidP="00694670">
      <w:pPr>
        <w:pStyle w:val="23"/>
        <w:numPr>
          <w:ilvl w:val="1"/>
          <w:numId w:val="14"/>
        </w:numPr>
        <w:shd w:val="clear" w:color="auto" w:fill="auto"/>
        <w:tabs>
          <w:tab w:val="left" w:pos="1370"/>
        </w:tabs>
        <w:spacing w:before="0" w:after="0" w:line="276" w:lineRule="auto"/>
        <w:ind w:firstLine="740"/>
      </w:pPr>
      <w:r>
        <w:t xml:space="preserve">В случае утраты или повреждения акта о предоставлении горного отвода </w:t>
      </w:r>
      <w:proofErr w:type="spellStart"/>
      <w:r>
        <w:t>недропользователю</w:t>
      </w:r>
      <w:proofErr w:type="spellEnd"/>
      <w:r>
        <w:t xml:space="preserve"> выдается его дубликат в том же порядке, что и для получения горного отвода. Для получения дубликата акта </w:t>
      </w:r>
      <w:proofErr w:type="spellStart"/>
      <w:r>
        <w:t>недропользователь</w:t>
      </w:r>
      <w:proofErr w:type="spellEnd"/>
      <w:r>
        <w:t xml:space="preserve"> подает в </w:t>
      </w:r>
      <w:r>
        <w:t>Государственный Комитет горного и технического надзора Донецкой Народной Республики заявление (приложение 5 настоящего Порядка) с указанием причины, по которой требуется выдача дубликата. К заявлению, в котором указывается дата и номер акта о предоставлени</w:t>
      </w:r>
      <w:r>
        <w:t>и горного отвода, прилагаются: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54"/>
        </w:tabs>
        <w:spacing w:before="0" w:after="0" w:line="276" w:lineRule="auto"/>
        <w:ind w:firstLine="740"/>
      </w:pPr>
      <w:r>
        <w:t>Копии уставных документов - для юридических лиц, копии документов, подтверждающих личность, - для физических лиц;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54"/>
        </w:tabs>
        <w:spacing w:before="0" w:after="0" w:line="276" w:lineRule="auto"/>
        <w:ind w:firstLine="740"/>
      </w:pPr>
      <w:r>
        <w:t xml:space="preserve">Пояснительная записка, которая составляется </w:t>
      </w:r>
      <w:proofErr w:type="spellStart"/>
      <w:r>
        <w:t>недропользователем</w:t>
      </w:r>
      <w:proofErr w:type="spellEnd"/>
      <w:r>
        <w:t>, подписывается, скрепляется печатью и содержит о</w:t>
      </w:r>
      <w:r>
        <w:t>боснование необходимости выдачи дубликата акта о предоставлении горного отвода;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54"/>
        </w:tabs>
        <w:spacing w:before="0" w:after="0" w:line="276" w:lineRule="auto"/>
        <w:ind w:firstLine="740"/>
      </w:pPr>
      <w:r>
        <w:t>Акт о предоставлении горного отвода (в случае повреждения).</w:t>
      </w:r>
    </w:p>
    <w:p w:rsidR="00891CAB" w:rsidRDefault="008B131D" w:rsidP="00694670">
      <w:pPr>
        <w:pStyle w:val="23"/>
        <w:numPr>
          <w:ilvl w:val="1"/>
          <w:numId w:val="14"/>
        </w:numPr>
        <w:shd w:val="clear" w:color="auto" w:fill="auto"/>
        <w:tabs>
          <w:tab w:val="left" w:pos="1554"/>
        </w:tabs>
        <w:spacing w:before="0" w:after="0" w:line="276" w:lineRule="auto"/>
        <w:ind w:firstLine="740"/>
      </w:pPr>
      <w:r>
        <w:t xml:space="preserve">В случае утраты акта о предоставлении горного отвода к заявлению о выдаче его дубликата прикладывается оригинал </w:t>
      </w:r>
      <w:r>
        <w:t>печатного средства массовой информации с объявлением об утрате акта с указанием его серии и номера, а также (при наличии) документы, которые подтверждают факт такой утраты.</w:t>
      </w:r>
    </w:p>
    <w:p w:rsidR="00891CAB" w:rsidRDefault="008B131D" w:rsidP="00694670">
      <w:pPr>
        <w:pStyle w:val="23"/>
        <w:numPr>
          <w:ilvl w:val="1"/>
          <w:numId w:val="14"/>
        </w:numPr>
        <w:shd w:val="clear" w:color="auto" w:fill="auto"/>
        <w:tabs>
          <w:tab w:val="left" w:pos="1554"/>
        </w:tabs>
        <w:spacing w:before="0" w:after="0" w:line="276" w:lineRule="auto"/>
        <w:ind w:firstLine="740"/>
      </w:pPr>
      <w:r>
        <w:t>Приостановка или ограничение действия акта о предоставлении горного отвода проводит</w:t>
      </w:r>
      <w:r>
        <w:t>ся Государственным Комитетом горного и технического надзора Донецкой Народной Республики в случаях: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</w:pPr>
      <w:r>
        <w:t>Возникновения непосредственной угрозы жизни или здоровью людей, работающих или проживающих в зоне ведения работ, связанных с пользованием недрами;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85"/>
        </w:tabs>
        <w:spacing w:before="0" w:after="0" w:line="276" w:lineRule="auto"/>
        <w:ind w:firstLine="740"/>
      </w:pPr>
      <w:r>
        <w:t>Нарушения</w:t>
      </w:r>
      <w:r>
        <w:t xml:space="preserve"> пользователем недр условий, изложенных в акте о предоставлении горного отвода;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85"/>
        </w:tabs>
        <w:spacing w:before="0" w:after="0" w:line="276" w:lineRule="auto"/>
        <w:ind w:firstLine="740"/>
      </w:pPr>
      <w:r>
        <w:t>Нарушения пользователем недр установленных правил пользования недрами более двух раз в течение последних 12 месяцев;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610"/>
        </w:tabs>
        <w:spacing w:before="0" w:after="0" w:line="276" w:lineRule="auto"/>
        <w:ind w:firstLine="740"/>
      </w:pPr>
      <w:r>
        <w:t>Возникновения чрезвычайных ситуаций;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610"/>
        </w:tabs>
        <w:spacing w:before="0" w:after="0" w:line="276" w:lineRule="auto"/>
        <w:ind w:firstLine="740"/>
      </w:pPr>
      <w:r>
        <w:t xml:space="preserve">Инициативы </w:t>
      </w:r>
      <w:proofErr w:type="spellStart"/>
      <w:r>
        <w:t>недропользо</w:t>
      </w:r>
      <w:r>
        <w:t>вателя</w:t>
      </w:r>
      <w:proofErr w:type="spellEnd"/>
      <w:r>
        <w:t xml:space="preserve"> на основании его заявления;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85"/>
        </w:tabs>
        <w:spacing w:before="0" w:after="0" w:line="276" w:lineRule="auto"/>
        <w:ind w:firstLine="740"/>
      </w:pPr>
      <w:proofErr w:type="spellStart"/>
      <w:r>
        <w:t>Непредоставления</w:t>
      </w:r>
      <w:proofErr w:type="spellEnd"/>
      <w:r>
        <w:t xml:space="preserve"> пользователем недр отчетности, предусмотренной </w:t>
      </w:r>
      <w:r>
        <w:lastRenderedPageBreak/>
        <w:t>законодательством Донецкой Народной Республики;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</w:pPr>
      <w:r>
        <w:t>Получения информации от органа, выдавшего лицензию на пользование недрами, о приостановке ее действия в устан</w:t>
      </w:r>
      <w:r>
        <w:t>овленном законодательством Донецкой Народной Республики порядке.</w:t>
      </w:r>
    </w:p>
    <w:p w:rsidR="00891CAB" w:rsidRDefault="008B131D" w:rsidP="00694670">
      <w:pPr>
        <w:pStyle w:val="23"/>
        <w:numPr>
          <w:ilvl w:val="1"/>
          <w:numId w:val="14"/>
        </w:numPr>
        <w:shd w:val="clear" w:color="auto" w:fill="auto"/>
        <w:tabs>
          <w:tab w:val="left" w:pos="1554"/>
        </w:tabs>
        <w:spacing w:before="0" w:after="0" w:line="276" w:lineRule="auto"/>
        <w:ind w:firstLine="740"/>
      </w:pPr>
      <w:r>
        <w:t xml:space="preserve">Приостановка или ограничение действия горного отвода проводится приказом республиканского органа исполнительной власти, который реализует государственную политику в сфере охраны труда и </w:t>
      </w:r>
      <w:r>
        <w:t xml:space="preserve">промышленной безопасности. Информация о приостановке или ограничении действия горного отвода передается в республиканский орган исполнительной власти, который реализует государственную политику в сфере геологического изучения и рационального использования </w:t>
      </w:r>
      <w:r>
        <w:t>недр.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После получения приказа республиканского органа исполнительной власти, который реализует государственную политику в сфере охраны труда и промышленной безопасности, о приостановке или ограничении действия горного отвода </w:t>
      </w:r>
      <w:proofErr w:type="spellStart"/>
      <w:r>
        <w:t>недропользователь</w:t>
      </w:r>
      <w:proofErr w:type="spellEnd"/>
      <w:r>
        <w:t xml:space="preserve"> обязан незаме</w:t>
      </w:r>
      <w:r>
        <w:t>длительно остановить проведение работ на выданном ему участке.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Приостановка или ограничение действия горного отвода не освобождает </w:t>
      </w:r>
      <w:proofErr w:type="spellStart"/>
      <w:r>
        <w:t>недропользователя</w:t>
      </w:r>
      <w:proofErr w:type="spellEnd"/>
      <w:r>
        <w:t xml:space="preserve"> от обязанности проводить на участке недр работы, связанные с предотвращением возникновения аварийной ситуац</w:t>
      </w:r>
      <w:r>
        <w:t>ии или устранения ее последствий, и не является основанием для прерывания срока его действия.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firstLine="740"/>
      </w:pPr>
      <w:r>
        <w:t>Действие горного отвода возобновляется приказом республиканского органа исполнительной власти, который реализует государственную политику в сфере охраны труда и п</w:t>
      </w:r>
      <w:r>
        <w:t xml:space="preserve">ромышленной безопасности, после устранения </w:t>
      </w:r>
      <w:proofErr w:type="spellStart"/>
      <w:r>
        <w:t>недропользователем</w:t>
      </w:r>
      <w:proofErr w:type="spellEnd"/>
      <w:r>
        <w:t xml:space="preserve"> причин, которые привели к его приостановке или ограничению.</w:t>
      </w:r>
    </w:p>
    <w:p w:rsidR="00891CAB" w:rsidRDefault="008B131D" w:rsidP="00694670">
      <w:pPr>
        <w:pStyle w:val="23"/>
        <w:numPr>
          <w:ilvl w:val="1"/>
          <w:numId w:val="14"/>
        </w:numPr>
        <w:shd w:val="clear" w:color="auto" w:fill="auto"/>
        <w:tabs>
          <w:tab w:val="left" w:pos="1574"/>
        </w:tabs>
        <w:spacing w:before="0" w:after="0" w:line="276" w:lineRule="auto"/>
        <w:ind w:firstLine="740"/>
      </w:pPr>
      <w:r>
        <w:t>Право пользования горным отводом прекращается в случае: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</w:pPr>
      <w:r>
        <w:t>Если отпала потребность в пользовании недрами или владелец горного отвода отка</w:t>
      </w:r>
      <w:r>
        <w:t>зался от права пользования недрами;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614"/>
        </w:tabs>
        <w:spacing w:before="0" w:after="0" w:line="276" w:lineRule="auto"/>
        <w:ind w:firstLine="740"/>
      </w:pPr>
      <w:r>
        <w:t>Окончания установленного срока пользования недрами;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614"/>
        </w:tabs>
        <w:spacing w:before="0" w:after="0" w:line="276" w:lineRule="auto"/>
        <w:ind w:firstLine="740"/>
      </w:pPr>
      <w:r>
        <w:t>Прекращения деятельности пользователя недр;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</w:pPr>
      <w:r>
        <w:t>Пользования недрами с применением методов и способов, которые негативно влияют на состояние недр, приводят к загрязнению окр</w:t>
      </w:r>
      <w:r>
        <w:t>ужающей среды или вредным последствиям для здоровья населения;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</w:pPr>
      <w:r>
        <w:t>Пользования недрами не с той целью, для которой они были предоставлены, нарушения иных требований, предусмотренных горным отводом;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94"/>
        </w:tabs>
        <w:spacing w:before="0" w:after="0" w:line="276" w:lineRule="auto"/>
        <w:ind w:firstLine="740"/>
      </w:pPr>
      <w:r>
        <w:t xml:space="preserve">Если пользователь без уважительных причин на протяжении двух </w:t>
      </w:r>
      <w:r>
        <w:t xml:space="preserve">лет, а для </w:t>
      </w:r>
      <w:proofErr w:type="spellStart"/>
      <w:r>
        <w:t>нефтегазоперспективных</w:t>
      </w:r>
      <w:proofErr w:type="spellEnd"/>
      <w:r>
        <w:t xml:space="preserve"> площадей и месторождений нефти и газа - 180 календарных дней, не преступил к пользованию недрами;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94"/>
        </w:tabs>
        <w:spacing w:before="0" w:after="0" w:line="276" w:lineRule="auto"/>
        <w:ind w:firstLine="740"/>
      </w:pPr>
      <w:r>
        <w:lastRenderedPageBreak/>
        <w:t>Получения информации от органа, выдавшего лицензию на пользование недрами, об ее аннулировании в установленном законодательс</w:t>
      </w:r>
      <w:r>
        <w:t>твом Донецкой Народной Республики порядке;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</w:pPr>
      <w:r>
        <w:t>Возникновения определенного условия (если оно зафиксировано в горном отводе), с наступлением которого прекращается право пользования недрами;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</w:pPr>
      <w:r>
        <w:t>Переоформления горного отвода с нарушением условий, предусмотренных нас</w:t>
      </w:r>
      <w:r>
        <w:t>тоящим Порядком;</w:t>
      </w:r>
    </w:p>
    <w:p w:rsidR="00891CAB" w:rsidRDefault="008B131D" w:rsidP="00694670">
      <w:pPr>
        <w:pStyle w:val="23"/>
        <w:numPr>
          <w:ilvl w:val="2"/>
          <w:numId w:val="14"/>
        </w:numPr>
        <w:shd w:val="clear" w:color="auto" w:fill="auto"/>
        <w:tabs>
          <w:tab w:val="left" w:pos="1734"/>
        </w:tabs>
        <w:spacing w:before="0" w:after="0" w:line="276" w:lineRule="auto"/>
        <w:ind w:firstLine="740"/>
      </w:pPr>
      <w:r>
        <w:t>Аннулирования в установленном законодательством Донецкой Народной Республики порядке лицензии на пользование недрами.</w:t>
      </w:r>
    </w:p>
    <w:p w:rsidR="00891CAB" w:rsidRDefault="008B131D" w:rsidP="00694670">
      <w:pPr>
        <w:pStyle w:val="23"/>
        <w:numPr>
          <w:ilvl w:val="1"/>
          <w:numId w:val="14"/>
        </w:numPr>
        <w:shd w:val="clear" w:color="auto" w:fill="auto"/>
        <w:tabs>
          <w:tab w:val="left" w:pos="1424"/>
        </w:tabs>
        <w:spacing w:before="0" w:after="0" w:line="276" w:lineRule="auto"/>
        <w:ind w:firstLine="740"/>
      </w:pPr>
      <w:r>
        <w:t xml:space="preserve">Прекращение пользования горным отводом осуществляется на основании приказа </w:t>
      </w:r>
      <w:proofErr w:type="spellStart"/>
      <w:r>
        <w:t>Еосударственного</w:t>
      </w:r>
      <w:proofErr w:type="spellEnd"/>
      <w:r>
        <w:t xml:space="preserve"> Комитета горного и техническо</w:t>
      </w:r>
      <w:r>
        <w:t>го надзора Донецкой Народной Республики об аннулировании акта о предоставлении горного отвода.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После получения приказа Государственного Комитета горного и технического надзора Донецкой Народной Республики о прекращении пользования горным отводом </w:t>
      </w:r>
      <w:proofErr w:type="spellStart"/>
      <w:r>
        <w:t>недропольз</w:t>
      </w:r>
      <w:r>
        <w:t>ователь</w:t>
      </w:r>
      <w:proofErr w:type="spellEnd"/>
      <w:r>
        <w:t xml:space="preserve"> обязан в течение 5 рабочих дней сдать в Государственный Комитет горного и технического надзора Донецкой Народной Республики акт о предоставлении горного отвода.</w:t>
      </w:r>
    </w:p>
    <w:p w:rsidR="00891CAB" w:rsidRDefault="008B131D" w:rsidP="00694670">
      <w:pPr>
        <w:pStyle w:val="23"/>
        <w:numPr>
          <w:ilvl w:val="1"/>
          <w:numId w:val="14"/>
        </w:numPr>
        <w:shd w:val="clear" w:color="auto" w:fill="auto"/>
        <w:tabs>
          <w:tab w:val="left" w:pos="1411"/>
        </w:tabs>
        <w:spacing w:before="0" w:after="0" w:line="276" w:lineRule="auto"/>
        <w:ind w:firstLine="740"/>
      </w:pPr>
      <w:r>
        <w:t>При несогласии пользователя недр с решением об отказе в выдаче горного отвода, переофор</w:t>
      </w:r>
      <w:r>
        <w:t xml:space="preserve">млении или внесении изменений, </w:t>
      </w:r>
      <w:proofErr w:type="spellStart"/>
      <w:r>
        <w:t>непродлении</w:t>
      </w:r>
      <w:proofErr w:type="spellEnd"/>
      <w:r>
        <w:t xml:space="preserve"> срока действия он может обжаловать его в судебном порядке.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firstLine="740"/>
      </w:pPr>
      <w:r>
        <w:t>При несогласии пользователя недр с решением о прекращении, приостановлении или ограничении права пользования горным отводом он может обжаловать его в суде</w:t>
      </w:r>
      <w:r>
        <w:t xml:space="preserve"> в порядке, установленном законодательством Донецкой Народной Республики.</w:t>
      </w:r>
    </w:p>
    <w:p w:rsidR="00694670" w:rsidRDefault="00694670" w:rsidP="00694670">
      <w:pPr>
        <w:pStyle w:val="23"/>
        <w:shd w:val="clear" w:color="auto" w:fill="auto"/>
        <w:spacing w:before="0" w:after="0" w:line="276" w:lineRule="auto"/>
        <w:jc w:val="center"/>
      </w:pPr>
    </w:p>
    <w:p w:rsidR="00891CAB" w:rsidRDefault="008B131D" w:rsidP="00694670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980"/>
        </w:tabs>
        <w:spacing w:before="0" w:after="0" w:line="276" w:lineRule="auto"/>
        <w:ind w:left="480"/>
      </w:pPr>
      <w:bookmarkStart w:id="7" w:name="bookmark7"/>
      <w:r>
        <w:t>Надзор и контроль соблюдения требований настоящего Порядка</w:t>
      </w:r>
      <w:bookmarkEnd w:id="7"/>
    </w:p>
    <w:p w:rsidR="00694670" w:rsidRDefault="00694670" w:rsidP="00694670">
      <w:pPr>
        <w:pStyle w:val="33"/>
        <w:keepNext/>
        <w:keepLines/>
        <w:shd w:val="clear" w:color="auto" w:fill="auto"/>
        <w:tabs>
          <w:tab w:val="left" w:pos="980"/>
        </w:tabs>
        <w:spacing w:before="0" w:after="0" w:line="276" w:lineRule="auto"/>
        <w:jc w:val="both"/>
      </w:pPr>
    </w:p>
    <w:p w:rsidR="00891CAB" w:rsidRDefault="008B131D" w:rsidP="00694670">
      <w:pPr>
        <w:pStyle w:val="23"/>
        <w:numPr>
          <w:ilvl w:val="0"/>
          <w:numId w:val="15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 xml:space="preserve">Государственный надзор за наличием у </w:t>
      </w:r>
      <w:proofErr w:type="spellStart"/>
      <w:r>
        <w:t>недропользователей</w:t>
      </w:r>
      <w:proofErr w:type="spellEnd"/>
      <w:r>
        <w:t xml:space="preserve"> актов о предоставлении горного отвода, полнотой и правильностью оформления горноотводной документации, выполнением условий, на которых выдан горный </w:t>
      </w:r>
      <w:r>
        <w:t>отвод, а также соблюдением требований законодательства о недрах при выполнении работ в пределах горного отвода проводится в соответствии с порядком осуществления государственного горного надзора.</w:t>
      </w:r>
    </w:p>
    <w:p w:rsidR="003316FD" w:rsidRDefault="003316FD" w:rsidP="003316FD">
      <w:pPr>
        <w:pStyle w:val="23"/>
        <w:shd w:val="clear" w:color="auto" w:fill="auto"/>
        <w:tabs>
          <w:tab w:val="left" w:pos="1239"/>
        </w:tabs>
        <w:spacing w:before="0" w:after="0" w:line="276" w:lineRule="auto"/>
      </w:pPr>
    </w:p>
    <w:p w:rsidR="003316FD" w:rsidRDefault="003316FD" w:rsidP="003316FD">
      <w:pPr>
        <w:pStyle w:val="23"/>
        <w:shd w:val="clear" w:color="auto" w:fill="auto"/>
        <w:tabs>
          <w:tab w:val="left" w:pos="1239"/>
        </w:tabs>
        <w:spacing w:before="0" w:after="0" w:line="276" w:lineRule="auto"/>
      </w:pPr>
    </w:p>
    <w:p w:rsidR="003316FD" w:rsidRDefault="003316FD" w:rsidP="003316FD">
      <w:pPr>
        <w:pStyle w:val="23"/>
        <w:shd w:val="clear" w:color="auto" w:fill="auto"/>
        <w:tabs>
          <w:tab w:val="left" w:pos="1239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294755" cy="9058910"/>
            <wp:effectExtent l="0" t="0" r="0" b="0"/>
            <wp:docPr id="1" name="Рисунок 1" descr="C:\Users\user\Desktop\доки\постановления совета министров\04.05\П 3-12\14\Postanov_N3_12_1003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4.05\П 3-12\14\Postanov_N3_12_1003201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755" cy="905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CAB" w:rsidRDefault="008B131D" w:rsidP="00694670">
      <w:pPr>
        <w:pStyle w:val="40"/>
        <w:shd w:val="clear" w:color="auto" w:fill="auto"/>
        <w:spacing w:line="276" w:lineRule="auto"/>
        <w:ind w:left="6560"/>
      </w:pPr>
      <w:r>
        <w:lastRenderedPageBreak/>
        <w:t xml:space="preserve">Продолжение приложения </w:t>
      </w:r>
      <w:r>
        <w:t>1 (обратная сторона)</w:t>
      </w:r>
    </w:p>
    <w:p w:rsidR="00694670" w:rsidRDefault="00694670" w:rsidP="00694670">
      <w:pPr>
        <w:pStyle w:val="40"/>
        <w:shd w:val="clear" w:color="auto" w:fill="auto"/>
        <w:spacing w:line="276" w:lineRule="auto"/>
        <w:ind w:left="6560"/>
      </w:pPr>
    </w:p>
    <w:p w:rsidR="00891CAB" w:rsidRDefault="008B131D" w:rsidP="00694670">
      <w:pPr>
        <w:pStyle w:val="33"/>
        <w:keepNext/>
        <w:keepLines/>
        <w:shd w:val="clear" w:color="auto" w:fill="auto"/>
        <w:spacing w:before="0" w:after="0" w:line="276" w:lineRule="auto"/>
      </w:pPr>
      <w:bookmarkStart w:id="8" w:name="bookmark8"/>
      <w:r>
        <w:t>Обязанности юридических и физических лиц,</w:t>
      </w:r>
      <w:r>
        <w:br/>
        <w:t>которым предоставлен горный отвод</w:t>
      </w:r>
      <w:bookmarkEnd w:id="8"/>
    </w:p>
    <w:p w:rsidR="00694670" w:rsidRDefault="00694670" w:rsidP="00694670">
      <w:pPr>
        <w:pStyle w:val="33"/>
        <w:keepNext/>
        <w:keepLines/>
        <w:shd w:val="clear" w:color="auto" w:fill="auto"/>
        <w:spacing w:before="0" w:after="0" w:line="276" w:lineRule="auto"/>
      </w:pP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firstLine="740"/>
        <w:jc w:val="left"/>
      </w:pPr>
      <w:r>
        <w:t>Юридические и физические лица, которым предоставлен горный отвод, обязаны:</w:t>
      </w:r>
    </w:p>
    <w:p w:rsidR="00891CAB" w:rsidRDefault="008B131D" w:rsidP="00694670">
      <w:pPr>
        <w:pStyle w:val="23"/>
        <w:numPr>
          <w:ilvl w:val="0"/>
          <w:numId w:val="16"/>
        </w:numPr>
        <w:shd w:val="clear" w:color="auto" w:fill="auto"/>
        <w:tabs>
          <w:tab w:val="left" w:pos="1137"/>
        </w:tabs>
        <w:spacing w:before="0" w:after="0" w:line="276" w:lineRule="auto"/>
        <w:ind w:firstLine="740"/>
      </w:pPr>
      <w:r>
        <w:t>использовать недра в соответствии с целями, для которых предоставлен горный отвод;</w:t>
      </w:r>
    </w:p>
    <w:p w:rsidR="00891CAB" w:rsidRDefault="008B131D" w:rsidP="00694670">
      <w:pPr>
        <w:pStyle w:val="23"/>
        <w:numPr>
          <w:ilvl w:val="0"/>
          <w:numId w:val="16"/>
        </w:numPr>
        <w:shd w:val="clear" w:color="auto" w:fill="auto"/>
        <w:tabs>
          <w:tab w:val="left" w:pos="1137"/>
        </w:tabs>
        <w:spacing w:before="0" w:after="0" w:line="276" w:lineRule="auto"/>
        <w:ind w:firstLine="740"/>
      </w:pPr>
      <w:r>
        <w:t>о</w:t>
      </w:r>
      <w:r>
        <w:t>беспечивать полноту геологического изучения горнотехнических, гидрогеологических и других условий использования недр в пределах горного отвода, рациональное и комплексное использование недр, их охрану;</w:t>
      </w:r>
    </w:p>
    <w:p w:rsidR="00891CAB" w:rsidRDefault="008B131D" w:rsidP="00694670">
      <w:pPr>
        <w:pStyle w:val="23"/>
        <w:numPr>
          <w:ilvl w:val="0"/>
          <w:numId w:val="16"/>
        </w:numPr>
        <w:shd w:val="clear" w:color="auto" w:fill="auto"/>
        <w:tabs>
          <w:tab w:val="left" w:pos="1137"/>
        </w:tabs>
        <w:spacing w:before="0" w:after="0" w:line="276" w:lineRule="auto"/>
        <w:ind w:firstLine="740"/>
      </w:pPr>
      <w:r>
        <w:t xml:space="preserve">обеспечивать безопасность людей, имущества, зданий, </w:t>
      </w:r>
      <w:r>
        <w:t>сооружений и окружающей природной среды;</w:t>
      </w:r>
    </w:p>
    <w:p w:rsidR="00891CAB" w:rsidRDefault="008B131D" w:rsidP="00694670">
      <w:pPr>
        <w:pStyle w:val="23"/>
        <w:numPr>
          <w:ilvl w:val="0"/>
          <w:numId w:val="16"/>
        </w:numPr>
        <w:shd w:val="clear" w:color="auto" w:fill="auto"/>
        <w:tabs>
          <w:tab w:val="left" w:pos="1137"/>
        </w:tabs>
        <w:spacing w:before="0" w:after="0" w:line="276" w:lineRule="auto"/>
        <w:ind w:firstLine="740"/>
      </w:pPr>
      <w:r>
        <w:t xml:space="preserve">устранять вредное воздействие горных работ на объекты </w:t>
      </w:r>
      <w:proofErr w:type="spellStart"/>
      <w:r>
        <w:t>природнозаповедного</w:t>
      </w:r>
      <w:proofErr w:type="spellEnd"/>
      <w:r>
        <w:t xml:space="preserve"> фонда, памятники истории, культуры и искусства;</w:t>
      </w:r>
    </w:p>
    <w:p w:rsidR="00891CAB" w:rsidRDefault="008B131D" w:rsidP="00694670">
      <w:pPr>
        <w:pStyle w:val="23"/>
        <w:numPr>
          <w:ilvl w:val="0"/>
          <w:numId w:val="16"/>
        </w:numPr>
        <w:shd w:val="clear" w:color="auto" w:fill="auto"/>
        <w:tabs>
          <w:tab w:val="left" w:pos="1137"/>
        </w:tabs>
        <w:spacing w:before="0" w:after="0" w:line="276" w:lineRule="auto"/>
        <w:ind w:firstLine="740"/>
      </w:pPr>
      <w:r>
        <w:t>обеспечивать рекультивацию земельных участков, нарушенных во время пользования недрами, для д</w:t>
      </w:r>
      <w:r>
        <w:t>альнейшего их использования в общественном производстве;</w:t>
      </w:r>
    </w:p>
    <w:p w:rsidR="00891CAB" w:rsidRDefault="008B131D" w:rsidP="00694670">
      <w:pPr>
        <w:pStyle w:val="23"/>
        <w:numPr>
          <w:ilvl w:val="0"/>
          <w:numId w:val="16"/>
        </w:numPr>
        <w:shd w:val="clear" w:color="auto" w:fill="auto"/>
        <w:tabs>
          <w:tab w:val="left" w:pos="1137"/>
        </w:tabs>
        <w:spacing w:before="0" w:after="0" w:line="276" w:lineRule="auto"/>
        <w:ind w:firstLine="740"/>
      </w:pPr>
      <w:r>
        <w:t>организовывать маркшейдерское обеспечение горных работ в процессе строительства и эксплуатации горнодобывающих объектов или подземных сооружений, не связанных с добычей полезных ископаемых, а также с</w:t>
      </w:r>
      <w:r>
        <w:t>оставление геологической и маркшейдерской документации;</w:t>
      </w:r>
    </w:p>
    <w:p w:rsidR="00891CAB" w:rsidRDefault="008B131D" w:rsidP="00694670">
      <w:pPr>
        <w:pStyle w:val="23"/>
        <w:numPr>
          <w:ilvl w:val="0"/>
          <w:numId w:val="16"/>
        </w:numPr>
        <w:shd w:val="clear" w:color="auto" w:fill="auto"/>
        <w:tabs>
          <w:tab w:val="left" w:pos="1137"/>
        </w:tabs>
        <w:spacing w:before="0" w:after="0" w:line="276" w:lineRule="auto"/>
        <w:ind w:firstLine="740"/>
      </w:pPr>
      <w:r>
        <w:t>осуществлять постоянные наблюдения за сдвижением горных пород, деформациями имеющихся надземных сооружений и объектов, состоянием горных выработок, сохранением установленных горным отводом границ лока</w:t>
      </w:r>
      <w:r>
        <w:t>лизации захороненных вредных веществ, отходов производства и сточных вод;</w:t>
      </w:r>
    </w:p>
    <w:p w:rsidR="00891CAB" w:rsidRDefault="008B131D" w:rsidP="00694670">
      <w:pPr>
        <w:pStyle w:val="23"/>
        <w:numPr>
          <w:ilvl w:val="0"/>
          <w:numId w:val="16"/>
        </w:numPr>
        <w:shd w:val="clear" w:color="auto" w:fill="auto"/>
        <w:tabs>
          <w:tab w:val="left" w:pos="1137"/>
        </w:tabs>
        <w:spacing w:before="0" w:after="0" w:line="276" w:lineRule="auto"/>
        <w:ind w:firstLine="740"/>
      </w:pPr>
      <w:r>
        <w:t>не допускать ведение каких-либо работ в границах полученного горного отвода, ежеквартально, с оформлением акта, проводить комиссионные обследования поверхности горного отвода с целью</w:t>
      </w:r>
      <w:r>
        <w:t xml:space="preserve"> выявления мест самовольного пользования недрами, самовольной застройки и контроля состояния горных выработок, которые имеют выход на дневную поверхность;</w:t>
      </w:r>
    </w:p>
    <w:p w:rsidR="00891CAB" w:rsidRDefault="008B131D" w:rsidP="00694670">
      <w:pPr>
        <w:pStyle w:val="23"/>
        <w:numPr>
          <w:ilvl w:val="0"/>
          <w:numId w:val="16"/>
        </w:numPr>
        <w:shd w:val="clear" w:color="auto" w:fill="auto"/>
        <w:tabs>
          <w:tab w:val="left" w:pos="1137"/>
        </w:tabs>
        <w:spacing w:before="0" w:after="0" w:line="276" w:lineRule="auto"/>
        <w:ind w:firstLine="740"/>
        <w:sectPr w:rsidR="00891CAB" w:rsidSect="00694670">
          <w:headerReference w:type="even" r:id="rId13"/>
          <w:headerReference w:type="default" r:id="rId14"/>
          <w:type w:val="continuous"/>
          <w:pgSz w:w="11900" w:h="16840"/>
          <w:pgMar w:top="1296" w:right="701" w:bottom="1296" w:left="1276" w:header="0" w:footer="3" w:gutter="0"/>
          <w:cols w:space="720"/>
          <w:noEndnote/>
          <w:docGrid w:linePitch="360"/>
        </w:sectPr>
      </w:pPr>
      <w:r>
        <w:t>выполнять другие требования по пользованию недрами, установленные законодательс</w:t>
      </w:r>
      <w:r>
        <w:t>твом Донецкой Народной Республики.</w:t>
      </w:r>
    </w:p>
    <w:p w:rsidR="00891CAB" w:rsidRDefault="008B131D" w:rsidP="00694670">
      <w:pPr>
        <w:pStyle w:val="40"/>
        <w:shd w:val="clear" w:color="auto" w:fill="auto"/>
        <w:spacing w:line="276" w:lineRule="auto"/>
        <w:ind w:left="6420"/>
        <w:jc w:val="both"/>
      </w:pPr>
      <w:r>
        <w:lastRenderedPageBreak/>
        <w:t>Приложение 2</w:t>
      </w:r>
    </w:p>
    <w:p w:rsidR="00891CAB" w:rsidRDefault="008B131D" w:rsidP="00694670">
      <w:pPr>
        <w:pStyle w:val="40"/>
        <w:shd w:val="clear" w:color="auto" w:fill="auto"/>
        <w:spacing w:line="276" w:lineRule="auto"/>
        <w:ind w:left="6420"/>
        <w:jc w:val="both"/>
      </w:pPr>
      <w:r>
        <w:t>к Порядку предоставления горных отводов (и. 3.3.10)</w:t>
      </w:r>
    </w:p>
    <w:p w:rsidR="00694670" w:rsidRDefault="00694670" w:rsidP="00694670">
      <w:pPr>
        <w:pStyle w:val="40"/>
        <w:shd w:val="clear" w:color="auto" w:fill="auto"/>
        <w:spacing w:line="276" w:lineRule="auto"/>
        <w:ind w:left="6420"/>
        <w:jc w:val="both"/>
      </w:pPr>
    </w:p>
    <w:p w:rsidR="00891CAB" w:rsidRDefault="008B131D" w:rsidP="00694670">
      <w:pPr>
        <w:pStyle w:val="33"/>
        <w:keepNext/>
        <w:keepLines/>
        <w:shd w:val="clear" w:color="auto" w:fill="auto"/>
        <w:spacing w:before="0" w:after="0" w:line="276" w:lineRule="auto"/>
      </w:pPr>
      <w:bookmarkStart w:id="9" w:name="bookmark9"/>
      <w:r>
        <w:t>Требования к проекту горного отвода</w:t>
      </w:r>
      <w:bookmarkEnd w:id="9"/>
    </w:p>
    <w:p w:rsidR="00694670" w:rsidRDefault="00694670" w:rsidP="00694670">
      <w:pPr>
        <w:pStyle w:val="33"/>
        <w:keepNext/>
        <w:keepLines/>
        <w:shd w:val="clear" w:color="auto" w:fill="auto"/>
        <w:spacing w:before="0" w:after="0" w:line="276" w:lineRule="auto"/>
      </w:pPr>
    </w:p>
    <w:p w:rsidR="00891CAB" w:rsidRDefault="008B131D" w:rsidP="00694670">
      <w:pPr>
        <w:pStyle w:val="23"/>
        <w:numPr>
          <w:ilvl w:val="0"/>
          <w:numId w:val="17"/>
        </w:numPr>
        <w:shd w:val="clear" w:color="auto" w:fill="auto"/>
        <w:tabs>
          <w:tab w:val="left" w:pos="1798"/>
        </w:tabs>
        <w:spacing w:before="0" w:after="0" w:line="276" w:lineRule="auto"/>
        <w:ind w:firstLine="740"/>
      </w:pPr>
      <w:r>
        <w:t>Проект горного отвода, прилагаемый к заявлению согласно пункту</w:t>
      </w:r>
    </w:p>
    <w:p w:rsidR="00891CAB" w:rsidRDefault="008B131D" w:rsidP="00694670">
      <w:pPr>
        <w:pStyle w:val="23"/>
        <w:numPr>
          <w:ilvl w:val="0"/>
          <w:numId w:val="18"/>
        </w:numPr>
        <w:shd w:val="clear" w:color="auto" w:fill="auto"/>
        <w:tabs>
          <w:tab w:val="left" w:pos="909"/>
          <w:tab w:val="left" w:pos="1056"/>
        </w:tabs>
        <w:spacing w:before="0" w:after="0" w:line="276" w:lineRule="auto"/>
      </w:pPr>
      <w:r>
        <w:t>настоящего Порядка, состоит из пояснительной записки и гр</w:t>
      </w:r>
      <w:r>
        <w:t>афических материалов.</w:t>
      </w:r>
    </w:p>
    <w:p w:rsidR="00891CAB" w:rsidRDefault="008B131D" w:rsidP="00694670">
      <w:pPr>
        <w:pStyle w:val="23"/>
        <w:numPr>
          <w:ilvl w:val="0"/>
          <w:numId w:val="17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>В пояснительной записке должны быть изложены:</w:t>
      </w:r>
    </w:p>
    <w:p w:rsidR="00891CAB" w:rsidRDefault="008B131D" w:rsidP="00694670">
      <w:pPr>
        <w:pStyle w:val="23"/>
        <w:numPr>
          <w:ilvl w:val="0"/>
          <w:numId w:val="19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>цель, с которой подается заявление о предоставлении горного отвода;</w:t>
      </w:r>
    </w:p>
    <w:p w:rsidR="00891CAB" w:rsidRDefault="008B131D" w:rsidP="00694670">
      <w:pPr>
        <w:pStyle w:val="23"/>
        <w:numPr>
          <w:ilvl w:val="0"/>
          <w:numId w:val="19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обоснование необходимости получения горного отвода;</w:t>
      </w:r>
    </w:p>
    <w:p w:rsidR="00891CAB" w:rsidRDefault="008B131D" w:rsidP="00694670">
      <w:pPr>
        <w:pStyle w:val="23"/>
        <w:numPr>
          <w:ilvl w:val="0"/>
          <w:numId w:val="19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 xml:space="preserve">наименование организации, выполнившей проектирование </w:t>
      </w:r>
      <w:r>
        <w:t>горнодобывающего объекта или подземного сооружения и организации, которая подготовила проект горного отвода;</w:t>
      </w:r>
    </w:p>
    <w:p w:rsidR="00891CAB" w:rsidRDefault="008B131D" w:rsidP="00694670">
      <w:pPr>
        <w:pStyle w:val="23"/>
        <w:numPr>
          <w:ilvl w:val="0"/>
          <w:numId w:val="19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>общие сведения о территории, на которой находится горный отвод, в том числе о ее географическом и административном положении, площадь, характеристи</w:t>
      </w:r>
      <w:r>
        <w:t>ка сельскохозяйственных и других угодий, рек, озер и других водных объектов, отдельных зданий и сооружений, а также о категории, к которой относятся земли в соответствии с земельным законодательством;</w:t>
      </w:r>
    </w:p>
    <w:p w:rsidR="00891CAB" w:rsidRDefault="008B131D" w:rsidP="00694670">
      <w:pPr>
        <w:pStyle w:val="23"/>
        <w:numPr>
          <w:ilvl w:val="0"/>
          <w:numId w:val="19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>краткая геологическая характеристика участка недр в пре</w:t>
      </w:r>
      <w:r>
        <w:t>делах горного отвода и прилегающей к нему территории, в том числе данные о геологическом строении, горнотехнические и гидрогеологические условия и степень их изученности;</w:t>
      </w:r>
    </w:p>
    <w:p w:rsidR="00891CAB" w:rsidRDefault="008B131D" w:rsidP="00694670">
      <w:pPr>
        <w:pStyle w:val="23"/>
        <w:numPr>
          <w:ilvl w:val="0"/>
          <w:numId w:val="19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>краткая геологическая характеристика имеющегося месторождения полезных ископаемых (ра</w:t>
      </w:r>
      <w:r>
        <w:t>змеры и элементы залегания рудных тел, жил и т.п.), горнотехнические и гидрогеологические условия его разработки;</w:t>
      </w:r>
    </w:p>
    <w:p w:rsidR="00891CAB" w:rsidRDefault="008B131D" w:rsidP="00694670">
      <w:pPr>
        <w:pStyle w:val="23"/>
        <w:numPr>
          <w:ilvl w:val="0"/>
          <w:numId w:val="19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обоснование и расчет границ и размеров горного отвода.</w:t>
      </w:r>
    </w:p>
    <w:p w:rsidR="00891CAB" w:rsidRDefault="008B131D" w:rsidP="00694670">
      <w:pPr>
        <w:pStyle w:val="23"/>
        <w:numPr>
          <w:ilvl w:val="0"/>
          <w:numId w:val="17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 xml:space="preserve">В случае подачи заявления на получение горного отвода для промышленной разработки </w:t>
      </w:r>
      <w:r>
        <w:t>месторождения полезных ископаемых в пояснительной записке дополнительно приводятся сведения:</w:t>
      </w:r>
    </w:p>
    <w:p w:rsidR="00891CAB" w:rsidRDefault="008B131D" w:rsidP="00694670">
      <w:pPr>
        <w:pStyle w:val="23"/>
        <w:numPr>
          <w:ilvl w:val="0"/>
          <w:numId w:val="20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proofErr w:type="spellStart"/>
      <w:r>
        <w:t>разведанности</w:t>
      </w:r>
      <w:proofErr w:type="spellEnd"/>
      <w:r>
        <w:t xml:space="preserve"> месторождения: количество, качество, категория и вещественный состав разведанных и оцененных, а также оперативно учтенных запасов имеющихся полезных </w:t>
      </w:r>
      <w:r>
        <w:t>ископаемых, для открытых промышленных разработок месторождения - также вскрышных пород;</w:t>
      </w:r>
    </w:p>
    <w:p w:rsidR="00891CAB" w:rsidRDefault="008B131D" w:rsidP="00694670">
      <w:pPr>
        <w:pStyle w:val="23"/>
        <w:numPr>
          <w:ilvl w:val="0"/>
          <w:numId w:val="20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>меры комплексного использования минерального сырья в процессе добычи и последующей его переработки;</w:t>
      </w:r>
    </w:p>
    <w:p w:rsidR="00891CAB" w:rsidRDefault="008B131D" w:rsidP="00694670">
      <w:pPr>
        <w:pStyle w:val="23"/>
        <w:numPr>
          <w:ilvl w:val="0"/>
          <w:numId w:val="20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>рекомендации согласно протоколу оценки запасов полезных ископаемых;</w:t>
      </w:r>
    </w:p>
    <w:p w:rsidR="00694670" w:rsidRDefault="008B131D" w:rsidP="00694670">
      <w:pPr>
        <w:pStyle w:val="23"/>
        <w:numPr>
          <w:ilvl w:val="0"/>
          <w:numId w:val="20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lastRenderedPageBreak/>
        <w:t>основные проектные решения по технологии промышленной разработки месторождения полезных ископаемых.</w:t>
      </w:r>
    </w:p>
    <w:p w:rsidR="00891CAB" w:rsidRDefault="008B131D" w:rsidP="00694670">
      <w:pPr>
        <w:pStyle w:val="23"/>
        <w:numPr>
          <w:ilvl w:val="0"/>
          <w:numId w:val="17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 xml:space="preserve">В случае подачи заявления на получение горного отвода для строительства подземного сооружения, не связанного с добычей полезных </w:t>
      </w:r>
      <w:r>
        <w:t>ископаемых, в пояснительной записке дополнительно указываются:</w:t>
      </w:r>
    </w:p>
    <w:p w:rsidR="00891CAB" w:rsidRDefault="008B131D" w:rsidP="00694670">
      <w:pPr>
        <w:pStyle w:val="23"/>
        <w:numPr>
          <w:ilvl w:val="0"/>
          <w:numId w:val="21"/>
        </w:numPr>
        <w:shd w:val="clear" w:color="auto" w:fill="auto"/>
        <w:tabs>
          <w:tab w:val="left" w:pos="1147"/>
          <w:tab w:val="center" w:pos="4554"/>
          <w:tab w:val="right" w:pos="8322"/>
          <w:tab w:val="right" w:pos="9639"/>
        </w:tabs>
        <w:spacing w:before="0" w:after="0" w:line="276" w:lineRule="auto"/>
        <w:ind w:firstLine="740"/>
      </w:pPr>
      <w:r>
        <w:t>особые требования,</w:t>
      </w:r>
      <w:r>
        <w:tab/>
        <w:t>которые</w:t>
      </w:r>
      <w:r>
        <w:tab/>
        <w:t>следует выполнять в</w:t>
      </w:r>
      <w:r>
        <w:tab/>
        <w:t>процессе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</w:pPr>
      <w:r>
        <w:t>эксплуатации подземного сооружения;</w:t>
      </w:r>
    </w:p>
    <w:p w:rsidR="00891CAB" w:rsidRDefault="008B131D" w:rsidP="00694670">
      <w:pPr>
        <w:pStyle w:val="23"/>
        <w:numPr>
          <w:ilvl w:val="0"/>
          <w:numId w:val="21"/>
        </w:numPr>
        <w:shd w:val="clear" w:color="auto" w:fill="auto"/>
        <w:tabs>
          <w:tab w:val="left" w:pos="1166"/>
          <w:tab w:val="right" w:pos="4911"/>
          <w:tab w:val="left" w:pos="5121"/>
          <w:tab w:val="left" w:pos="8164"/>
        </w:tabs>
        <w:spacing w:before="0" w:after="0" w:line="276" w:lineRule="auto"/>
        <w:ind w:firstLine="740"/>
      </w:pPr>
      <w:r>
        <w:t>границы горного</w:t>
      </w:r>
      <w:r>
        <w:tab/>
        <w:t>отвода по</w:t>
      </w:r>
      <w:r>
        <w:tab/>
        <w:t>площади и высотным</w:t>
      </w:r>
      <w:r>
        <w:tab/>
        <w:t xml:space="preserve">отметкам </w:t>
      </w:r>
      <w:proofErr w:type="gramStart"/>
      <w:r>
        <w:t>с</w:t>
      </w:r>
      <w:proofErr w:type="gramEnd"/>
    </w:p>
    <w:p w:rsidR="00891CAB" w:rsidRDefault="008B131D" w:rsidP="00694670">
      <w:pPr>
        <w:pStyle w:val="23"/>
        <w:shd w:val="clear" w:color="auto" w:fill="auto"/>
        <w:spacing w:before="0" w:after="0" w:line="276" w:lineRule="auto"/>
      </w:pPr>
      <w:r>
        <w:t>определением объемов подземного пространства;</w:t>
      </w:r>
    </w:p>
    <w:p w:rsidR="00891CAB" w:rsidRDefault="008B131D" w:rsidP="00694670">
      <w:pPr>
        <w:pStyle w:val="23"/>
        <w:numPr>
          <w:ilvl w:val="0"/>
          <w:numId w:val="21"/>
        </w:numPr>
        <w:shd w:val="clear" w:color="auto" w:fill="auto"/>
        <w:tabs>
          <w:tab w:val="left" w:pos="1166"/>
          <w:tab w:val="center" w:pos="4554"/>
          <w:tab w:val="right" w:pos="8322"/>
          <w:tab w:val="right" w:pos="9639"/>
        </w:tabs>
        <w:spacing w:before="0" w:after="0" w:line="276" w:lineRule="auto"/>
        <w:ind w:firstLine="740"/>
      </w:pPr>
      <w:r>
        <w:t>меры безопасности,</w:t>
      </w:r>
      <w:r>
        <w:tab/>
        <w:t>которые</w:t>
      </w:r>
      <w:r>
        <w:tab/>
        <w:t>следует соблюдать в</w:t>
      </w:r>
      <w:r>
        <w:tab/>
        <w:t>процессе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</w:pPr>
      <w:r>
        <w:t>строительства и эксплуатации объекта.</w:t>
      </w:r>
    </w:p>
    <w:p w:rsidR="00891CAB" w:rsidRDefault="008B131D" w:rsidP="00694670">
      <w:pPr>
        <w:pStyle w:val="23"/>
        <w:numPr>
          <w:ilvl w:val="0"/>
          <w:numId w:val="17"/>
        </w:numPr>
        <w:shd w:val="clear" w:color="auto" w:fill="auto"/>
        <w:tabs>
          <w:tab w:val="left" w:pos="1147"/>
          <w:tab w:val="right" w:pos="4911"/>
          <w:tab w:val="left" w:pos="5111"/>
          <w:tab w:val="left" w:pos="8183"/>
        </w:tabs>
        <w:spacing w:before="0" w:after="0" w:line="276" w:lineRule="auto"/>
        <w:ind w:firstLine="740"/>
      </w:pPr>
      <w:r>
        <w:t>В случае подачи</w:t>
      </w:r>
      <w:r>
        <w:tab/>
        <w:t>заявления</w:t>
      </w:r>
      <w:r>
        <w:tab/>
        <w:t>на получение горного</w:t>
      </w:r>
      <w:r>
        <w:tab/>
        <w:t xml:space="preserve">отвода </w:t>
      </w:r>
      <w:proofErr w:type="gramStart"/>
      <w:r>
        <w:t>для</w:t>
      </w:r>
      <w:proofErr w:type="gramEnd"/>
    </w:p>
    <w:p w:rsidR="00891CAB" w:rsidRDefault="008B131D" w:rsidP="00694670">
      <w:pPr>
        <w:pStyle w:val="23"/>
        <w:shd w:val="clear" w:color="auto" w:fill="auto"/>
        <w:spacing w:before="0" w:after="0" w:line="276" w:lineRule="auto"/>
      </w:pPr>
      <w:r>
        <w:t>использования горных выработок действующего или ликвидированного (законсервированного) горнодобывающего</w:t>
      </w:r>
      <w:r>
        <w:t xml:space="preserve"> объекта, дополнительно подаются:</w:t>
      </w:r>
    </w:p>
    <w:p w:rsidR="00891CAB" w:rsidRDefault="008B131D" w:rsidP="00694670">
      <w:pPr>
        <w:pStyle w:val="23"/>
        <w:numPr>
          <w:ilvl w:val="0"/>
          <w:numId w:val="22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>краткие сведения об этом объекте, в том числе о схеме вскрытия и системе промышленной разработки месторождения;</w:t>
      </w:r>
    </w:p>
    <w:p w:rsidR="00891CAB" w:rsidRDefault="008B131D" w:rsidP="00694670">
      <w:pPr>
        <w:pStyle w:val="23"/>
        <w:numPr>
          <w:ilvl w:val="0"/>
          <w:numId w:val="22"/>
        </w:numPr>
        <w:shd w:val="clear" w:color="auto" w:fill="auto"/>
        <w:tabs>
          <w:tab w:val="left" w:pos="1166"/>
          <w:tab w:val="center" w:pos="4554"/>
          <w:tab w:val="right" w:pos="8322"/>
          <w:tab w:val="right" w:pos="9639"/>
        </w:tabs>
        <w:spacing w:before="0" w:after="0" w:line="276" w:lineRule="auto"/>
        <w:ind w:firstLine="740"/>
      </w:pPr>
      <w:r>
        <w:t>сведения состояние</w:t>
      </w:r>
      <w:r>
        <w:tab/>
        <w:t>горных</w:t>
      </w:r>
      <w:r>
        <w:tab/>
        <w:t>выработок и буровых</w:t>
      </w:r>
      <w:r>
        <w:tab/>
        <w:t>скважин,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</w:pPr>
      <w:r>
        <w:t>подлежащих использованию;</w:t>
      </w:r>
    </w:p>
    <w:p w:rsidR="00891CAB" w:rsidRDefault="008B131D" w:rsidP="00694670">
      <w:pPr>
        <w:pStyle w:val="23"/>
        <w:numPr>
          <w:ilvl w:val="0"/>
          <w:numId w:val="22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>согласование владельца (право</w:t>
      </w:r>
      <w:r>
        <w:t>преемника) горнодобывающего объекта.</w:t>
      </w:r>
    </w:p>
    <w:p w:rsidR="00891CAB" w:rsidRDefault="008B131D" w:rsidP="00694670">
      <w:pPr>
        <w:pStyle w:val="23"/>
        <w:numPr>
          <w:ilvl w:val="0"/>
          <w:numId w:val="17"/>
        </w:numPr>
        <w:shd w:val="clear" w:color="auto" w:fill="auto"/>
        <w:tabs>
          <w:tab w:val="left" w:pos="1147"/>
          <w:tab w:val="right" w:pos="4911"/>
          <w:tab w:val="left" w:pos="5116"/>
          <w:tab w:val="left" w:pos="8188"/>
        </w:tabs>
        <w:spacing w:before="0" w:after="0" w:line="276" w:lineRule="auto"/>
        <w:ind w:firstLine="740"/>
      </w:pPr>
      <w:r>
        <w:t>В случае подачи</w:t>
      </w:r>
      <w:r>
        <w:tab/>
        <w:t>заявления</w:t>
      </w:r>
      <w:r>
        <w:tab/>
        <w:t>на получение горного</w:t>
      </w:r>
      <w:r>
        <w:tab/>
        <w:t xml:space="preserve">отвода </w:t>
      </w:r>
      <w:proofErr w:type="gramStart"/>
      <w:r>
        <w:t>для</w:t>
      </w:r>
      <w:proofErr w:type="gramEnd"/>
    </w:p>
    <w:p w:rsidR="00891CAB" w:rsidRDefault="008B131D" w:rsidP="00694670">
      <w:pPr>
        <w:pStyle w:val="23"/>
        <w:shd w:val="clear" w:color="auto" w:fill="auto"/>
        <w:spacing w:before="0" w:after="0" w:line="276" w:lineRule="auto"/>
      </w:pPr>
      <w:r>
        <w:t>промышленной разработки месторождений подземных минеральных вод дополнительно подаются:</w:t>
      </w:r>
    </w:p>
    <w:p w:rsidR="00891CAB" w:rsidRDefault="008B131D" w:rsidP="00694670">
      <w:pPr>
        <w:pStyle w:val="23"/>
        <w:numPr>
          <w:ilvl w:val="0"/>
          <w:numId w:val="23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>копии паспортов скважин на воду;</w:t>
      </w:r>
    </w:p>
    <w:p w:rsidR="00891CAB" w:rsidRDefault="008B131D" w:rsidP="00694670">
      <w:pPr>
        <w:pStyle w:val="23"/>
        <w:numPr>
          <w:ilvl w:val="0"/>
          <w:numId w:val="23"/>
        </w:numPr>
        <w:shd w:val="clear" w:color="auto" w:fill="auto"/>
        <w:tabs>
          <w:tab w:val="left" w:pos="1166"/>
        </w:tabs>
        <w:spacing w:before="0" w:after="0" w:line="276" w:lineRule="auto"/>
        <w:ind w:firstLine="740"/>
      </w:pPr>
      <w:r>
        <w:t>копия свидетельства о регистрации предпр</w:t>
      </w:r>
      <w:r>
        <w:t>иятия;</w:t>
      </w:r>
    </w:p>
    <w:p w:rsidR="00891CAB" w:rsidRDefault="008B131D" w:rsidP="00694670">
      <w:pPr>
        <w:pStyle w:val="23"/>
        <w:numPr>
          <w:ilvl w:val="0"/>
          <w:numId w:val="23"/>
        </w:numPr>
        <w:shd w:val="clear" w:color="auto" w:fill="auto"/>
        <w:tabs>
          <w:tab w:val="left" w:pos="1166"/>
        </w:tabs>
        <w:spacing w:before="0" w:after="0" w:line="276" w:lineRule="auto"/>
        <w:ind w:firstLine="740"/>
      </w:pPr>
      <w:r>
        <w:t>копии проектов зон санитарной охраны (ЗСО) скважин;</w:t>
      </w:r>
    </w:p>
    <w:p w:rsidR="00891CAB" w:rsidRDefault="008B131D" w:rsidP="00694670">
      <w:pPr>
        <w:pStyle w:val="23"/>
        <w:numPr>
          <w:ilvl w:val="0"/>
          <w:numId w:val="23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>копии согласования проектов ЗСО республиканским центром санэпиднадзора М3 ДНР;</w:t>
      </w:r>
    </w:p>
    <w:p w:rsidR="00891CAB" w:rsidRDefault="008B131D" w:rsidP="00694670">
      <w:pPr>
        <w:pStyle w:val="23"/>
        <w:numPr>
          <w:ilvl w:val="0"/>
          <w:numId w:val="23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>копии решений местного исполнительного и распорядительного органа об утверждении проектов ЗСО скважин;</w:t>
      </w:r>
    </w:p>
    <w:p w:rsidR="00891CAB" w:rsidRDefault="008B131D" w:rsidP="00694670">
      <w:pPr>
        <w:pStyle w:val="23"/>
        <w:numPr>
          <w:ilvl w:val="0"/>
          <w:numId w:val="23"/>
        </w:numPr>
        <w:shd w:val="clear" w:color="auto" w:fill="auto"/>
        <w:tabs>
          <w:tab w:val="left" w:pos="1166"/>
        </w:tabs>
        <w:spacing w:before="0" w:after="0" w:line="276" w:lineRule="auto"/>
        <w:ind w:firstLine="740"/>
      </w:pPr>
      <w:r>
        <w:t xml:space="preserve">схемы </w:t>
      </w:r>
      <w:r>
        <w:t>расположения скважин (масштаб 1:10 000-1:25 000);</w:t>
      </w:r>
    </w:p>
    <w:p w:rsidR="00891CAB" w:rsidRDefault="008B131D" w:rsidP="00694670">
      <w:pPr>
        <w:pStyle w:val="23"/>
        <w:numPr>
          <w:ilvl w:val="0"/>
          <w:numId w:val="23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>планы первых поясов ЗСО скважин с абсолютными отметками рельефа (масштаб 1:500-1:2 000).</w:t>
      </w:r>
    </w:p>
    <w:p w:rsidR="00891CAB" w:rsidRDefault="008B131D" w:rsidP="00694670">
      <w:pPr>
        <w:pStyle w:val="23"/>
        <w:numPr>
          <w:ilvl w:val="0"/>
          <w:numId w:val="17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 xml:space="preserve">Графические материалы состоят из копии топографического плана поверхности в проектных границах горного отвода, копий </w:t>
      </w:r>
      <w:r>
        <w:t>гипсометрических планов по пластам и копий геологических (структурных) карт и разрезов, составленных в соответствии с требованиями действующих инструкций и методических указаний.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На копии гипсометрического плана по пласту в таблице приводятся </w:t>
      </w:r>
      <w:r>
        <w:lastRenderedPageBreak/>
        <w:t xml:space="preserve">координаты </w:t>
      </w:r>
      <w:r>
        <w:rPr>
          <w:lang w:val="en-US" w:eastAsia="en-US" w:bidi="en-US"/>
        </w:rPr>
        <w:t>X</w:t>
      </w:r>
      <w:r w:rsidRPr="00694670">
        <w:rPr>
          <w:lang w:eastAsia="en-US" w:bidi="en-US"/>
        </w:rPr>
        <w:t>,</w:t>
      </w:r>
      <w:r>
        <w:rPr>
          <w:lang w:val="en-US" w:eastAsia="en-US" w:bidi="en-US"/>
        </w:rPr>
        <w:t>Y</w:t>
      </w:r>
      <w:r w:rsidRPr="00694670">
        <w:rPr>
          <w:lang w:eastAsia="en-US" w:bidi="en-US"/>
        </w:rPr>
        <w:t>,</w:t>
      </w:r>
      <w:r>
        <w:rPr>
          <w:lang w:val="en-US" w:eastAsia="en-US" w:bidi="en-US"/>
        </w:rPr>
        <w:t>Z</w:t>
      </w:r>
      <w:r w:rsidRPr="00694670">
        <w:rPr>
          <w:lang w:eastAsia="en-US" w:bidi="en-US"/>
        </w:rPr>
        <w:t xml:space="preserve"> </w:t>
      </w:r>
      <w:r>
        <w:t>границы подсчета запасов.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На копии топографического плана поверхности изображаются: рельеф поверхности и пункты опорной геодезической сети, контуры лесных и сельскохозяйственных угодий, границы землепользования и населенных пунктов, горные выработки, в</w:t>
      </w:r>
      <w:r>
        <w:t>одные объекты, здания и сооружения, дороги, наземные и подземные коммуникации, объекты природно-заповедного фонда, памятники истории, культуры и искусства, границы залегания месторождений полезных ископаемых и смежных горных отводов, а также границы проект</w:t>
      </w:r>
      <w:r>
        <w:t>ного горного отвода.</w:t>
      </w:r>
      <w:proofErr w:type="gramEnd"/>
      <w:r>
        <w:t xml:space="preserve"> В свободной части листа указываются дата пополнения плана, площадь (в гектарах) проекции горного отвода на горизонтальную поверхность, значения координат X, </w:t>
      </w:r>
      <w:r>
        <w:rPr>
          <w:lang w:val="en-US" w:eastAsia="en-US" w:bidi="en-US"/>
        </w:rPr>
        <w:t>Y</w:t>
      </w:r>
      <w:r w:rsidRPr="00694670">
        <w:rPr>
          <w:lang w:eastAsia="en-US" w:bidi="en-US"/>
        </w:rPr>
        <w:t xml:space="preserve">, </w:t>
      </w:r>
      <w:r>
        <w:rPr>
          <w:lang w:val="en-US" w:eastAsia="en-US" w:bidi="en-US"/>
        </w:rPr>
        <w:t>Z</w:t>
      </w:r>
      <w:r w:rsidRPr="00694670">
        <w:rPr>
          <w:lang w:eastAsia="en-US" w:bidi="en-US"/>
        </w:rPr>
        <w:t xml:space="preserve"> </w:t>
      </w:r>
      <w:r>
        <w:t>угловых точек горного отвода. Вверху справа на копии плана остается место</w:t>
      </w:r>
      <w:r>
        <w:t xml:space="preserve"> для надписи, удостоверяющей факт предоставления горного отвода.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firstLine="740"/>
      </w:pPr>
      <w:r>
        <w:t>Масштаб копии топографического плана выбирается в зависимости от размеров участка недр, характера и назначения объекта, который предполагается построить - от 1:1000 до 1:25000.</w:t>
      </w:r>
    </w:p>
    <w:p w:rsidR="00891CAB" w:rsidRDefault="008B131D" w:rsidP="00694670">
      <w:pPr>
        <w:pStyle w:val="23"/>
        <w:shd w:val="clear" w:color="auto" w:fill="auto"/>
        <w:spacing w:before="0" w:after="0" w:line="276" w:lineRule="auto"/>
        <w:ind w:firstLine="740"/>
      </w:pPr>
      <w:r>
        <w:t>На копиях геол</w:t>
      </w:r>
      <w:r>
        <w:t>огических карт и разрезов должны быть показаны:</w:t>
      </w:r>
    </w:p>
    <w:p w:rsidR="00891CAB" w:rsidRDefault="008B131D" w:rsidP="00694670">
      <w:pPr>
        <w:pStyle w:val="23"/>
        <w:numPr>
          <w:ilvl w:val="0"/>
          <w:numId w:val="24"/>
        </w:numPr>
        <w:shd w:val="clear" w:color="auto" w:fill="auto"/>
        <w:tabs>
          <w:tab w:val="left" w:pos="1141"/>
        </w:tabs>
        <w:spacing w:before="0" w:after="0" w:line="276" w:lineRule="auto"/>
        <w:ind w:firstLine="740"/>
      </w:pPr>
      <w:r>
        <w:t>географическое строение месторождения и прилегающей к нему территории;</w:t>
      </w:r>
    </w:p>
    <w:p w:rsidR="00891CAB" w:rsidRDefault="008B131D" w:rsidP="00694670">
      <w:pPr>
        <w:pStyle w:val="23"/>
        <w:numPr>
          <w:ilvl w:val="0"/>
          <w:numId w:val="24"/>
        </w:numPr>
        <w:shd w:val="clear" w:color="auto" w:fill="auto"/>
        <w:tabs>
          <w:tab w:val="left" w:pos="1141"/>
        </w:tabs>
        <w:spacing w:before="0" w:after="0" w:line="276" w:lineRule="auto"/>
        <w:ind w:firstLine="740"/>
      </w:pPr>
      <w:r>
        <w:t>контуры залежей полезных ископаемых, их выходы на земную поверхность или размещения под наносами, тектонические изменения, места размывов</w:t>
      </w:r>
      <w:r>
        <w:t>, выклинивания рудных тел и других, непригодных для использования участков;</w:t>
      </w:r>
    </w:p>
    <w:p w:rsidR="00891CAB" w:rsidRDefault="008B131D" w:rsidP="00694670">
      <w:pPr>
        <w:pStyle w:val="23"/>
        <w:numPr>
          <w:ilvl w:val="0"/>
          <w:numId w:val="24"/>
        </w:numPr>
        <w:shd w:val="clear" w:color="auto" w:fill="auto"/>
        <w:tabs>
          <w:tab w:val="left" w:pos="1141"/>
        </w:tabs>
        <w:spacing w:before="0" w:after="0" w:line="276" w:lineRule="auto"/>
        <w:ind w:firstLine="740"/>
      </w:pPr>
      <w:r>
        <w:t>гидрогеологические и инженерно-геологические условия недр в пределах проектного горного отвода и прилегающей к нему территории;</w:t>
      </w:r>
    </w:p>
    <w:p w:rsidR="00891CAB" w:rsidRDefault="008B131D" w:rsidP="00694670">
      <w:pPr>
        <w:pStyle w:val="23"/>
        <w:numPr>
          <w:ilvl w:val="0"/>
          <w:numId w:val="24"/>
        </w:numPr>
        <w:shd w:val="clear" w:color="auto" w:fill="auto"/>
        <w:tabs>
          <w:tab w:val="left" w:pos="1141"/>
        </w:tabs>
        <w:spacing w:before="0" w:after="0" w:line="276" w:lineRule="auto"/>
        <w:ind w:firstLine="740"/>
      </w:pPr>
      <w:r>
        <w:t xml:space="preserve">контуры подсчета оцененных запасов полезных </w:t>
      </w:r>
      <w:r>
        <w:t>ископаемых;</w:t>
      </w:r>
    </w:p>
    <w:p w:rsidR="00891CAB" w:rsidRDefault="008B131D" w:rsidP="00694670">
      <w:pPr>
        <w:pStyle w:val="23"/>
        <w:numPr>
          <w:ilvl w:val="0"/>
          <w:numId w:val="24"/>
        </w:numPr>
        <w:shd w:val="clear" w:color="auto" w:fill="auto"/>
        <w:tabs>
          <w:tab w:val="left" w:pos="1141"/>
        </w:tabs>
        <w:spacing w:before="0" w:after="0" w:line="276" w:lineRule="auto"/>
        <w:ind w:firstLine="740"/>
      </w:pPr>
      <w:r>
        <w:t>контуры проектного горного отвода (площади и глубин).</w:t>
      </w:r>
    </w:p>
    <w:p w:rsidR="00891CAB" w:rsidRDefault="008B131D" w:rsidP="00694670">
      <w:pPr>
        <w:pStyle w:val="23"/>
        <w:numPr>
          <w:ilvl w:val="0"/>
          <w:numId w:val="17"/>
        </w:numPr>
        <w:shd w:val="clear" w:color="auto" w:fill="auto"/>
        <w:tabs>
          <w:tab w:val="left" w:pos="1141"/>
        </w:tabs>
        <w:spacing w:before="0" w:after="0" w:line="276" w:lineRule="auto"/>
        <w:ind w:firstLine="740"/>
      </w:pPr>
      <w:r>
        <w:t xml:space="preserve">В проекты горных отводов для использования отработанных горных выработок действующих или ликвидированных (законсервированных) горнодобывающих объектов включаются планы горных выработок этих </w:t>
      </w:r>
      <w:r>
        <w:t>объектов, на которых показываются выработки, запланированные для использования.</w:t>
      </w:r>
    </w:p>
    <w:p w:rsidR="00891CAB" w:rsidRDefault="008B131D" w:rsidP="00694670">
      <w:pPr>
        <w:pStyle w:val="23"/>
        <w:numPr>
          <w:ilvl w:val="0"/>
          <w:numId w:val="17"/>
        </w:numPr>
        <w:shd w:val="clear" w:color="auto" w:fill="auto"/>
        <w:tabs>
          <w:tab w:val="left" w:pos="1141"/>
        </w:tabs>
        <w:spacing w:before="0" w:after="0" w:line="276" w:lineRule="auto"/>
        <w:ind w:firstLine="740"/>
      </w:pPr>
      <w:r>
        <w:t>В проекты горных отводов для подземного хранения нефти, газа и других веществ и материалов, захоронения вредных веществ и отходов производства, сброса сточных вод включаются ст</w:t>
      </w:r>
      <w:r>
        <w:t>руктурные карты кровли и подошвы горизонта, намеченного для использования.</w:t>
      </w:r>
    </w:p>
    <w:p w:rsidR="007E4C04" w:rsidRDefault="007E4C04" w:rsidP="007E4C04">
      <w:pPr>
        <w:pStyle w:val="23"/>
        <w:shd w:val="clear" w:color="auto" w:fill="auto"/>
        <w:tabs>
          <w:tab w:val="left" w:pos="1141"/>
        </w:tabs>
        <w:spacing w:before="0" w:after="0" w:line="276" w:lineRule="auto"/>
      </w:pPr>
    </w:p>
    <w:p w:rsidR="007E4C04" w:rsidRDefault="007E4C04" w:rsidP="007E4C04">
      <w:pPr>
        <w:pStyle w:val="23"/>
        <w:shd w:val="clear" w:color="auto" w:fill="auto"/>
        <w:tabs>
          <w:tab w:val="left" w:pos="1141"/>
        </w:tabs>
        <w:spacing w:before="0" w:after="0" w:line="276" w:lineRule="auto"/>
      </w:pPr>
    </w:p>
    <w:p w:rsidR="007E4C04" w:rsidRDefault="007E4C04" w:rsidP="007E4C04">
      <w:pPr>
        <w:pStyle w:val="23"/>
        <w:shd w:val="clear" w:color="auto" w:fill="auto"/>
        <w:tabs>
          <w:tab w:val="left" w:pos="1141"/>
        </w:tabs>
        <w:spacing w:before="0" w:after="0" w:line="276" w:lineRule="auto"/>
      </w:pPr>
    </w:p>
    <w:p w:rsidR="007E4C04" w:rsidRDefault="007E4C04" w:rsidP="007E4C04">
      <w:pPr>
        <w:pStyle w:val="23"/>
        <w:shd w:val="clear" w:color="auto" w:fill="auto"/>
        <w:tabs>
          <w:tab w:val="left" w:pos="1141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294755" cy="7740650"/>
            <wp:effectExtent l="0" t="0" r="0" b="0"/>
            <wp:docPr id="2" name="Рисунок 2" descr="C:\Users\user\Desktop\доки\постановления совета министров\04.05\П 3-12\19-21\Postanov_N3_12_10032017_Page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4.05\П 3-12\19-21\Postanov_N3_12_10032017_Page19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755" cy="774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294755" cy="5454650"/>
            <wp:effectExtent l="0" t="0" r="0" b="0"/>
            <wp:docPr id="3" name="Рисунок 3" descr="C:\Users\user\Desktop\доки\постановления совета министров\04.05\П 3-12\19-21\Postanov_N3_12_10032017_Page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04.05\П 3-12\19-21\Postanov_N3_12_10032017_Page2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755" cy="545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283960" cy="8995410"/>
            <wp:effectExtent l="0" t="0" r="0" b="0"/>
            <wp:docPr id="4" name="Рисунок 4" descr="C:\Users\user\Desktop\доки\постановления совета министров\04.05\П 3-12\19-21\Postanov_N3_12_10032017_Page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04.05\П 3-12\19-21\Postanov_N3_12_10032017_Page2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960" cy="899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0" w:name="_GoBack"/>
      <w:bookmarkEnd w:id="10"/>
    </w:p>
    <w:sectPr w:rsidR="007E4C04" w:rsidSect="00694670">
      <w:headerReference w:type="even" r:id="rId18"/>
      <w:headerReference w:type="default" r:id="rId19"/>
      <w:headerReference w:type="first" r:id="rId20"/>
      <w:pgSz w:w="11900" w:h="16840"/>
      <w:pgMar w:top="1256" w:right="701" w:bottom="1408" w:left="1276" w:header="0" w:footer="3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31D" w:rsidRDefault="008B131D">
      <w:r>
        <w:separator/>
      </w:r>
    </w:p>
  </w:endnote>
  <w:endnote w:type="continuationSeparator" w:id="0">
    <w:p w:rsidR="008B131D" w:rsidRDefault="008B1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31D" w:rsidRDefault="008B131D"/>
  </w:footnote>
  <w:footnote w:type="continuationSeparator" w:id="0">
    <w:p w:rsidR="008B131D" w:rsidRDefault="008B13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CAB" w:rsidRDefault="00891CA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CAB" w:rsidRDefault="008B131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23pt;margin-top:35.25pt;width:4.8pt;height:7.4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91CAB" w:rsidRDefault="008B131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CAB" w:rsidRDefault="008B131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3.45pt;margin-top:35.25pt;width:4.1pt;height:7.4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91CAB" w:rsidRDefault="008B131D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44A53" w:rsidRPr="00944A53">
                  <w:rPr>
                    <w:rStyle w:val="a6"/>
                    <w:noProof/>
                  </w:rPr>
                  <w:t>6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CAB" w:rsidRDefault="008B131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3.45pt;margin-top:35.25pt;width:4.1pt;height:7.45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91CAB" w:rsidRDefault="008B131D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44A53" w:rsidRPr="00944A53">
                  <w:rPr>
                    <w:rStyle w:val="a6"/>
                    <w:noProof/>
                  </w:rPr>
                  <w:t>7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CAB" w:rsidRDefault="008B131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pt;margin-top:35.25pt;width:4.8pt;height:7.45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91CAB" w:rsidRDefault="008B131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20D8"/>
    <w:multiLevelType w:val="multilevel"/>
    <w:tmpl w:val="81C86508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C0360B"/>
    <w:multiLevelType w:val="multilevel"/>
    <w:tmpl w:val="0C7A20E6"/>
    <w:lvl w:ilvl="0">
      <w:start w:val="10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E36D82"/>
    <w:multiLevelType w:val="multilevel"/>
    <w:tmpl w:val="E0BABB52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3A14C2"/>
    <w:multiLevelType w:val="multilevel"/>
    <w:tmpl w:val="25404F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4E5C57"/>
    <w:multiLevelType w:val="multilevel"/>
    <w:tmpl w:val="6414E8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A675FD"/>
    <w:multiLevelType w:val="multilevel"/>
    <w:tmpl w:val="8FF8BD0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4A4283"/>
    <w:multiLevelType w:val="multilevel"/>
    <w:tmpl w:val="BAF4B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F02D70"/>
    <w:multiLevelType w:val="multilevel"/>
    <w:tmpl w:val="C74C513A"/>
    <w:lvl w:ilvl="0">
      <w:start w:val="1"/>
      <w:numFmt w:val="decimal"/>
      <w:lvlText w:val="2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4712B8"/>
    <w:multiLevelType w:val="multilevel"/>
    <w:tmpl w:val="83E20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7C7B4C"/>
    <w:multiLevelType w:val="multilevel"/>
    <w:tmpl w:val="A738BB1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1606B4"/>
    <w:multiLevelType w:val="multilevel"/>
    <w:tmpl w:val="BD3C4E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6C6E1B"/>
    <w:multiLevelType w:val="multilevel"/>
    <w:tmpl w:val="8C88A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C841F9"/>
    <w:multiLevelType w:val="multilevel"/>
    <w:tmpl w:val="6C86EFD8"/>
    <w:lvl w:ilvl="0">
      <w:start w:val="4"/>
      <w:numFmt w:val="decimal"/>
      <w:lvlText w:val="5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7C6017"/>
    <w:multiLevelType w:val="multilevel"/>
    <w:tmpl w:val="293E732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9B3563"/>
    <w:multiLevelType w:val="multilevel"/>
    <w:tmpl w:val="BE7ADA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9C56160"/>
    <w:multiLevelType w:val="multilevel"/>
    <w:tmpl w:val="B0E0F1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4B01DA5"/>
    <w:multiLevelType w:val="multilevel"/>
    <w:tmpl w:val="F05818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6B11CDF"/>
    <w:multiLevelType w:val="multilevel"/>
    <w:tmpl w:val="89B4598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454253"/>
    <w:multiLevelType w:val="multilevel"/>
    <w:tmpl w:val="645207B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0847E15"/>
    <w:multiLevelType w:val="multilevel"/>
    <w:tmpl w:val="99F4BB66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59305C9"/>
    <w:multiLevelType w:val="multilevel"/>
    <w:tmpl w:val="3E84C78E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9B20D5"/>
    <w:multiLevelType w:val="multilevel"/>
    <w:tmpl w:val="69C64A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F765E41"/>
    <w:multiLevelType w:val="multilevel"/>
    <w:tmpl w:val="76AABEA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7892319"/>
    <w:multiLevelType w:val="multilevel"/>
    <w:tmpl w:val="5C2A3318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9"/>
  </w:num>
  <w:num w:numId="3">
    <w:abstractNumId w:val="5"/>
  </w:num>
  <w:num w:numId="4">
    <w:abstractNumId w:val="22"/>
  </w:num>
  <w:num w:numId="5">
    <w:abstractNumId w:val="7"/>
  </w:num>
  <w:num w:numId="6">
    <w:abstractNumId w:val="18"/>
  </w:num>
  <w:num w:numId="7">
    <w:abstractNumId w:val="20"/>
  </w:num>
  <w:num w:numId="8">
    <w:abstractNumId w:val="2"/>
  </w:num>
  <w:num w:numId="9">
    <w:abstractNumId w:val="16"/>
  </w:num>
  <w:num w:numId="10">
    <w:abstractNumId w:val="23"/>
  </w:num>
  <w:num w:numId="11">
    <w:abstractNumId w:val="13"/>
  </w:num>
  <w:num w:numId="12">
    <w:abstractNumId w:val="0"/>
  </w:num>
  <w:num w:numId="13">
    <w:abstractNumId w:val="12"/>
  </w:num>
  <w:num w:numId="14">
    <w:abstractNumId w:val="19"/>
  </w:num>
  <w:num w:numId="15">
    <w:abstractNumId w:val="17"/>
  </w:num>
  <w:num w:numId="16">
    <w:abstractNumId w:val="15"/>
  </w:num>
  <w:num w:numId="17">
    <w:abstractNumId w:val="3"/>
  </w:num>
  <w:num w:numId="18">
    <w:abstractNumId w:val="1"/>
  </w:num>
  <w:num w:numId="19">
    <w:abstractNumId w:val="10"/>
  </w:num>
  <w:num w:numId="20">
    <w:abstractNumId w:val="14"/>
  </w:num>
  <w:num w:numId="21">
    <w:abstractNumId w:val="11"/>
  </w:num>
  <w:num w:numId="22">
    <w:abstractNumId w:val="8"/>
  </w:num>
  <w:num w:numId="23">
    <w:abstractNumId w:val="4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91CAB"/>
    <w:rsid w:val="003316FD"/>
    <w:rsid w:val="00694670"/>
    <w:rsid w:val="007E4C04"/>
    <w:rsid w:val="00891CAB"/>
    <w:rsid w:val="008B131D"/>
    <w:rsid w:val="009334B2"/>
    <w:rsid w:val="00944A53"/>
    <w:rsid w:val="00A7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854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5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90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316FD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16F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58-ihc-o-nedrah-dejstvuyushhaya-redaktsiya-po-sostoyaniyu-na-13-03-2019g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https://dnr-online.ru/download/58-ihc-o-nedrah-dejstvuyushhaya-redaktsiya-po-sostoyaniyu-na-13-03-2019g/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21</Pages>
  <Words>5206</Words>
  <Characters>29675</Characters>
  <Application>Microsoft Office Word</Application>
  <DocSecurity>0</DocSecurity>
  <Lines>247</Lines>
  <Paragraphs>69</Paragraphs>
  <ScaleCrop>false</ScaleCrop>
  <Company/>
  <LinksUpToDate>false</LinksUpToDate>
  <CharactersWithSpaces>34812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2019-05-04T13:02:00Z</dcterms:created>
  <dcterms:modified xsi:type="dcterms:W3CDTF">2019-05-04T13:23:00Z</dcterms:modified>
</cp:coreProperties>
</file>