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2C" w:rsidRDefault="00FB042C" w:rsidP="00B516CB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pt;margin-top:11.25pt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A2E2C" w:rsidRDefault="001A2E2C" w:rsidP="00B516CB">
      <w:pPr>
        <w:spacing w:line="276" w:lineRule="auto"/>
      </w:pPr>
    </w:p>
    <w:p w:rsidR="00B516CB" w:rsidRDefault="00B516CB" w:rsidP="00B516C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1A2E2C" w:rsidRDefault="00B516CB" w:rsidP="00B516CB">
      <w:pPr>
        <w:pStyle w:val="10"/>
        <w:keepNext/>
        <w:keepLines/>
        <w:shd w:val="clear" w:color="auto" w:fill="auto"/>
        <w:spacing w:after="0" w:line="276" w:lineRule="auto"/>
        <w:ind w:left="360"/>
      </w:pPr>
      <w:r>
        <w:rPr>
          <w:rStyle w:val="11"/>
          <w:b/>
          <w:bCs/>
        </w:rPr>
        <w:br/>
      </w:r>
      <w:r w:rsidR="00FB042C">
        <w:rPr>
          <w:rStyle w:val="11"/>
          <w:b/>
          <w:bCs/>
        </w:rPr>
        <w:t>ДОНЕЦКАЯ НАРОДНАЯ РЕСПУБЛИКА</w:t>
      </w:r>
      <w:bookmarkEnd w:id="0"/>
    </w:p>
    <w:p w:rsidR="001A2E2C" w:rsidRDefault="00FB042C" w:rsidP="00B516CB">
      <w:pPr>
        <w:pStyle w:val="10"/>
        <w:keepNext/>
        <w:keepLines/>
        <w:shd w:val="clear" w:color="auto" w:fill="auto"/>
        <w:spacing w:after="0" w:line="276" w:lineRule="auto"/>
        <w:ind w:left="3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516CB" w:rsidRDefault="00B516CB" w:rsidP="00B516CB">
      <w:pPr>
        <w:pStyle w:val="10"/>
        <w:keepNext/>
        <w:keepLines/>
        <w:shd w:val="clear" w:color="auto" w:fill="auto"/>
        <w:spacing w:after="0" w:line="276" w:lineRule="auto"/>
        <w:ind w:left="360"/>
      </w:pPr>
    </w:p>
    <w:p w:rsidR="001A2E2C" w:rsidRDefault="00FB042C" w:rsidP="00B516CB">
      <w:pPr>
        <w:pStyle w:val="20"/>
        <w:keepNext/>
        <w:keepLines/>
        <w:shd w:val="clear" w:color="auto" w:fill="auto"/>
        <w:spacing w:before="0" w:after="0" w:line="276" w:lineRule="auto"/>
        <w:ind w:left="3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left="360"/>
      </w:pPr>
    </w:p>
    <w:p w:rsidR="001A2E2C" w:rsidRDefault="00FB042C" w:rsidP="00B516CB">
      <w:pPr>
        <w:pStyle w:val="20"/>
        <w:keepNext/>
        <w:keepLines/>
        <w:shd w:val="clear" w:color="auto" w:fill="auto"/>
        <w:spacing w:before="0" w:after="0" w:line="276" w:lineRule="auto"/>
        <w:ind w:left="36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3-54</w:t>
      </w:r>
      <w:bookmarkEnd w:id="2"/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left="360"/>
        <w:rPr>
          <w:rStyle w:val="214pt"/>
          <w:b/>
          <w:bCs/>
        </w:rPr>
      </w:pPr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left="360"/>
      </w:pPr>
    </w:p>
    <w:p w:rsidR="001A2E2C" w:rsidRDefault="00FB042C" w:rsidP="00B516C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Об утверждении </w:t>
      </w:r>
      <w:proofErr w:type="gramStart"/>
      <w:r>
        <w:rPr>
          <w:rStyle w:val="214pt"/>
          <w:b/>
          <w:bCs/>
        </w:rPr>
        <w:t>Порядка представления декларации промышленной</w:t>
      </w:r>
      <w:r>
        <w:rPr>
          <w:rStyle w:val="214pt"/>
          <w:b/>
          <w:bCs/>
        </w:rPr>
        <w:br/>
        <w:t>безопасности опасных производственных объектов</w:t>
      </w:r>
      <w:bookmarkEnd w:id="3"/>
      <w:proofErr w:type="gramEnd"/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В соответствии с частью седьмой статьи 14 </w:t>
      </w:r>
      <w:hyperlink r:id="rId9" w:history="1">
        <w:r w:rsidRPr="00B516CB">
          <w:rPr>
            <w:rStyle w:val="a3"/>
          </w:rPr>
          <w:t xml:space="preserve">Закона Донецкой Народной Республики от 05 июня 2015 года № </w:t>
        </w:r>
        <w:r w:rsidRPr="00B516CB">
          <w:rPr>
            <w:rStyle w:val="a3"/>
            <w:lang w:eastAsia="en-US" w:bidi="en-US"/>
          </w:rPr>
          <w:t>54-</w:t>
        </w:r>
        <w:r w:rsidRPr="00B516CB">
          <w:rPr>
            <w:rStyle w:val="a3"/>
            <w:lang w:val="en-US" w:eastAsia="en-US" w:bidi="en-US"/>
          </w:rPr>
          <w:t>IHC</w:t>
        </w:r>
        <w:r w:rsidRPr="00B516CB">
          <w:rPr>
            <w:rStyle w:val="a3"/>
            <w:lang w:eastAsia="en-US" w:bidi="en-US"/>
          </w:rPr>
          <w:t xml:space="preserve"> </w:t>
        </w:r>
        <w:r w:rsidRPr="00B516CB">
          <w:rPr>
            <w:rStyle w:val="a3"/>
          </w:rPr>
          <w:t>«О промышленной безопасности опасных производственных объектов»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B516CB" w:rsidRDefault="00B516CB" w:rsidP="00B516CB">
      <w:pPr>
        <w:pStyle w:val="23"/>
        <w:shd w:val="clear" w:color="auto" w:fill="auto"/>
        <w:spacing w:before="0" w:after="0" w:line="276" w:lineRule="auto"/>
        <w:ind w:firstLine="780"/>
      </w:pPr>
    </w:p>
    <w:p w:rsidR="001A2E2C" w:rsidRDefault="00FB042C" w:rsidP="00B516CB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B516CB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1A2E2C" w:rsidRDefault="00FB042C" w:rsidP="00B516CB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80"/>
      </w:pPr>
      <w:r>
        <w:rPr>
          <w:rStyle w:val="24"/>
        </w:rPr>
        <w:t xml:space="preserve">Утвердить Порядок </w:t>
      </w:r>
      <w:r>
        <w:rPr>
          <w:rStyle w:val="24"/>
        </w:rPr>
        <w:t>представления декларации промышленной безопасности опасных производственных объектов (прилагается).</w:t>
      </w:r>
    </w:p>
    <w:p w:rsidR="001A2E2C" w:rsidRDefault="00FB042C" w:rsidP="00B516CB">
      <w:pPr>
        <w:pStyle w:val="23"/>
        <w:numPr>
          <w:ilvl w:val="0"/>
          <w:numId w:val="1"/>
        </w:numPr>
        <w:shd w:val="clear" w:color="auto" w:fill="auto"/>
        <w:tabs>
          <w:tab w:val="left" w:pos="1133"/>
        </w:tabs>
        <w:spacing w:before="120" w:after="0" w:line="276" w:lineRule="auto"/>
        <w:ind w:firstLine="78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B516CB" w:rsidRDefault="00B516CB" w:rsidP="00B516CB">
      <w:pPr>
        <w:pStyle w:val="23"/>
        <w:shd w:val="clear" w:color="auto" w:fill="auto"/>
        <w:tabs>
          <w:tab w:val="left" w:pos="1133"/>
        </w:tabs>
        <w:spacing w:before="120" w:after="0" w:line="276" w:lineRule="auto"/>
        <w:rPr>
          <w:rStyle w:val="24"/>
        </w:rPr>
      </w:pPr>
    </w:p>
    <w:p w:rsidR="00B516CB" w:rsidRDefault="00B516CB" w:rsidP="00B516CB">
      <w:pPr>
        <w:pStyle w:val="23"/>
        <w:shd w:val="clear" w:color="auto" w:fill="auto"/>
        <w:tabs>
          <w:tab w:val="left" w:pos="1133"/>
        </w:tabs>
        <w:spacing w:before="0" w:after="0" w:line="276" w:lineRule="auto"/>
        <w:rPr>
          <w:rStyle w:val="24"/>
        </w:rPr>
      </w:pPr>
    </w:p>
    <w:p w:rsidR="00B516CB" w:rsidRDefault="00B516CB" w:rsidP="00B516CB">
      <w:pPr>
        <w:pStyle w:val="23"/>
        <w:shd w:val="clear" w:color="auto" w:fill="auto"/>
        <w:tabs>
          <w:tab w:val="left" w:pos="1133"/>
        </w:tabs>
        <w:spacing w:before="0" w:after="0" w:line="276" w:lineRule="auto"/>
      </w:pPr>
    </w:p>
    <w:p w:rsidR="00B516CB" w:rsidRDefault="00FB042C" w:rsidP="00B516CB">
      <w:pPr>
        <w:pStyle w:val="3"/>
        <w:keepNext/>
        <w:keepLines/>
        <w:shd w:val="clear" w:color="auto" w:fill="auto"/>
        <w:spacing w:before="0" w:after="0" w:line="280" w:lineRule="exact"/>
        <w:jc w:val="left"/>
      </w:pPr>
      <w:bookmarkStart w:id="5" w:name="bookmark5"/>
      <w:r>
        <w:rPr>
          <w:rStyle w:val="214pt"/>
          <w:b/>
          <w:bCs/>
        </w:rPr>
        <w:t xml:space="preserve">Председатель </w:t>
      </w:r>
      <w:r w:rsidR="00B516CB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B516CB">
        <w:rPr>
          <w:rStyle w:val="214pt"/>
          <w:b/>
          <w:bCs/>
        </w:rPr>
        <w:t xml:space="preserve">                                                                        </w:t>
      </w:r>
      <w:r w:rsidR="00B516CB">
        <w:rPr>
          <w:rStyle w:val="3Exact0"/>
          <w:b/>
          <w:bCs/>
        </w:rPr>
        <w:t>А. В. Захарченко</w:t>
      </w:r>
    </w:p>
    <w:p w:rsidR="001A2E2C" w:rsidRDefault="00B516CB" w:rsidP="00B516CB">
      <w:pPr>
        <w:pStyle w:val="20"/>
        <w:keepNext/>
        <w:keepLines/>
        <w:shd w:val="clear" w:color="auto" w:fill="auto"/>
        <w:spacing w:before="0" w:after="0" w:line="276" w:lineRule="auto"/>
        <w:ind w:right="17"/>
        <w:jc w:val="left"/>
        <w:sectPr w:rsidR="001A2E2C" w:rsidSect="00B516CB">
          <w:type w:val="continuous"/>
          <w:pgSz w:w="11900" w:h="16840"/>
          <w:pgMar w:top="709" w:right="401" w:bottom="2614" w:left="1701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</w:t>
      </w: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10 марта 2017 г. № 3-54</w:t>
      </w:r>
    </w:p>
    <w:p w:rsidR="00B516CB" w:rsidRDefault="00B516CB" w:rsidP="00B516CB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1A2E2C" w:rsidRDefault="00FB042C" w:rsidP="00B516CB">
      <w:pPr>
        <w:pStyle w:val="31"/>
        <w:shd w:val="clear" w:color="auto" w:fill="auto"/>
        <w:spacing w:before="0" w:line="276" w:lineRule="auto"/>
      </w:pPr>
      <w:r>
        <w:t>Порядок</w:t>
      </w:r>
    </w:p>
    <w:p w:rsidR="001A2E2C" w:rsidRDefault="00FB042C" w:rsidP="00B516CB">
      <w:pPr>
        <w:pStyle w:val="31"/>
        <w:shd w:val="clear" w:color="auto" w:fill="auto"/>
        <w:spacing w:before="0" w:line="276" w:lineRule="auto"/>
      </w:pPr>
      <w:r>
        <w:t xml:space="preserve">представления декларации промышленной безопасности </w:t>
      </w:r>
      <w:proofErr w:type="gramStart"/>
      <w:r>
        <w:t>опасных</w:t>
      </w:r>
      <w:proofErr w:type="gramEnd"/>
    </w:p>
    <w:p w:rsidR="001A2E2C" w:rsidRDefault="00FB042C" w:rsidP="00B516CB">
      <w:pPr>
        <w:pStyle w:val="31"/>
        <w:shd w:val="clear" w:color="auto" w:fill="auto"/>
        <w:spacing w:before="0" w:line="276" w:lineRule="auto"/>
      </w:pPr>
      <w:r>
        <w:t>производственных объектов</w:t>
      </w:r>
    </w:p>
    <w:p w:rsidR="00B516CB" w:rsidRDefault="00B516CB" w:rsidP="00B516CB">
      <w:pPr>
        <w:pStyle w:val="31"/>
        <w:shd w:val="clear" w:color="auto" w:fill="auto"/>
        <w:spacing w:before="0" w:line="276" w:lineRule="auto"/>
      </w:pP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proofErr w:type="gramStart"/>
      <w:r>
        <w:t>Настоящий</w:t>
      </w:r>
      <w:r>
        <w:tab/>
        <w:t xml:space="preserve">Порядок устанавливает процедуру представления декларации </w:t>
      </w:r>
      <w:r>
        <w:t>промышленной безопасности опасных производственных объектов в органы исполнительной власти, органы местного самоуправления, общественные объединения и гражданам для всех юридических лиц независимо от организационно-правовой формы и обязательное представлен</w:t>
      </w:r>
      <w:r>
        <w:t>ие декларации промышленной безопасности опасных производственных объектов I и II классов опасности для субъектов хозяйствования, осуществляющих эксплуатацию производственных объектов, на которых получаются, используются, перерабатываются, образуются, храня</w:t>
      </w:r>
      <w:r>
        <w:t>тся, транспортируются, уничтожаются</w:t>
      </w:r>
      <w:proofErr w:type="gramEnd"/>
      <w:r>
        <w:t xml:space="preserve"> вещества в количествах, указанных в </w:t>
      </w:r>
      <w:hyperlink r:id="rId10" w:history="1">
        <w:r w:rsidRPr="00B516CB">
          <w:rPr>
            <w:rStyle w:val="a3"/>
          </w:rPr>
          <w:t>Законе Донецкой Народной Республики «О промышленной безопасности опасных производственных объектов».</w:t>
        </w:r>
      </w:hyperlink>
      <w:bookmarkStart w:id="6" w:name="_GoBack"/>
      <w:bookmarkEnd w:id="6"/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>В соответствии со ст. 14 Закона Донецкой Народной Республики «О промышленной безопа</w:t>
      </w:r>
      <w:r>
        <w:t xml:space="preserve">сности опасных производственных объектов», разработка декларации промышленной безопасности опасных производственных объектов (далее — декларация) предполагает всестороннюю оценку риска аварии и связанной с ней угрозы; </w:t>
      </w:r>
      <w:proofErr w:type="gramStart"/>
      <w:r>
        <w:t>анализ достаточности принятых мер по п</w:t>
      </w:r>
      <w:r>
        <w:t>редупреждению аварий, по обеспечению готовности организации к эксплуатации опасного производственного объекта в соответствии с требованиями промышленной безопасности, а также к локализации и ликвидации последствий аварии на опасном производственном объекте</w:t>
      </w:r>
      <w:r>
        <w:t>, разработку мероприятий, направленных на снижение масштаба последствий аварии и размера ущерба, нанесенного в случае аварии на опасном производственном объекте.</w:t>
      </w:r>
      <w:proofErr w:type="gramEnd"/>
    </w:p>
    <w:p w:rsidR="00B516CB" w:rsidRDefault="00FB042C" w:rsidP="00B516CB">
      <w:pPr>
        <w:pStyle w:val="23"/>
        <w:shd w:val="clear" w:color="auto" w:fill="auto"/>
        <w:spacing w:before="0" w:after="0" w:line="276" w:lineRule="auto"/>
        <w:ind w:firstLine="740"/>
      </w:pPr>
      <w:r>
        <w:t>Декларация и иные документы, связанные с эксплуатацией опасного производс</w:t>
      </w:r>
      <w:r>
        <w:t>твенного объекта, подлежат экспертизе промышленной безопасности (далее — экспертиза) в установленном порядке.</w:t>
      </w:r>
      <w:r w:rsidR="00B516CB">
        <w:t xml:space="preserve"> </w:t>
      </w:r>
    </w:p>
    <w:p w:rsidR="001A2E2C" w:rsidRDefault="00FB042C" w:rsidP="00B516CB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Декларацию утверждает руководитель организации, эксплуатирующей опасный производственный объект, который несет ответственность в </w:t>
      </w:r>
      <w:r>
        <w:lastRenderedPageBreak/>
        <w:t>соответствии с за</w:t>
      </w:r>
      <w:r>
        <w:t>конодательством Донецкой Народной Республики за полноту и достоверность сведений, содержащихся в ней.</w:t>
      </w: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Перечень сведений, содержащихся в декларации и информационном листе (приложение к декларации), и порядок их оформления, а также порядок осуществления </w:t>
      </w:r>
      <w:r>
        <w:t>экспертизы декларации и требования к оформлению заключения экспертизы устанавливаются республиканским органом исполнительной власти в области охраны труда и промышленной безопасности Донецкой Народной Республики.</w:t>
      </w: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>Декларация представляется в республиканский</w:t>
      </w:r>
      <w:r>
        <w:t xml:space="preserve"> орган исполнительной власти в области охраны труда и промышленной безопасности Донецкой Народной Республики, а также в органы исполнительной власти, которым предоставлено право осуществлять отдельные функции нормативно-правового регулирования, специальные</w:t>
      </w:r>
      <w:r>
        <w:t xml:space="preserve"> разрешительные, контрольные или надзорные функции в области промышленной безопасности, заявителем на выдачу разрешительного документа на эксплуатацию опасного производственного объекта с приложением документов, определяемых законами и иными нормативными п</w:t>
      </w:r>
      <w:r>
        <w:t>равовыми</w:t>
      </w:r>
      <w:proofErr w:type="gramEnd"/>
      <w:r>
        <w:t xml:space="preserve"> актами Донецкой Народной Республики.</w:t>
      </w: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Руководитель организации, эксплуатирующей опасный производственный объект:</w:t>
      </w:r>
    </w:p>
    <w:p w:rsidR="001A2E2C" w:rsidRDefault="00FB042C" w:rsidP="00B516CB">
      <w:pPr>
        <w:pStyle w:val="23"/>
        <w:numPr>
          <w:ilvl w:val="1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Представляет экземпляр декларации и заключения экспертизы в республиканский орган исполнительной власти в области охраны труда и промыш</w:t>
      </w:r>
      <w:r>
        <w:t xml:space="preserve">ленной безопасности Донецкой Народной Республики, а также в соответствующие органы исполнительной власти, которым предоставлено право </w:t>
      </w:r>
      <w:proofErr w:type="gramStart"/>
      <w:r>
        <w:t>осуществлять</w:t>
      </w:r>
      <w:proofErr w:type="gramEnd"/>
      <w:r>
        <w:t xml:space="preserve"> отдельные функции нормативно-правового регулирования, специальные разрешительные, контрольные или надзорные ф</w:t>
      </w:r>
      <w:r>
        <w:t>ункции в области промышленной безопасности;</w:t>
      </w:r>
    </w:p>
    <w:p w:rsidR="001A2E2C" w:rsidRDefault="00FB042C" w:rsidP="00B516CB">
      <w:pPr>
        <w:pStyle w:val="23"/>
        <w:numPr>
          <w:ilvl w:val="1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>Представляет копии декларации и заключения экспертизы в орган исполнительной власти, в ведении которого находится организация, эксплуатирующая опасный производственный объект, и в орган исполнительной власти Доне</w:t>
      </w:r>
      <w:r>
        <w:t>цкой Народной Республики, на территории которого эксплуатируется опасный производственный объект;</w:t>
      </w:r>
    </w:p>
    <w:p w:rsidR="001A2E2C" w:rsidRDefault="00FB042C" w:rsidP="00B516CB">
      <w:pPr>
        <w:pStyle w:val="23"/>
        <w:numPr>
          <w:ilvl w:val="1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 xml:space="preserve">Представляет копии декларации и заключения экспертизы в заинтересованные органы исполнительной власти, а также в орган местного самоуправления, на территории </w:t>
      </w:r>
      <w:r>
        <w:t>которого эксплуатируется опасный производственный объект, на основании запроса этого органа;</w:t>
      </w:r>
    </w:p>
    <w:p w:rsidR="001A2E2C" w:rsidRDefault="00FB042C" w:rsidP="00B516CB">
      <w:pPr>
        <w:pStyle w:val="23"/>
        <w:numPr>
          <w:ilvl w:val="1"/>
          <w:numId w:val="2"/>
        </w:numPr>
        <w:shd w:val="clear" w:color="auto" w:fill="auto"/>
        <w:tabs>
          <w:tab w:val="left" w:pos="1415"/>
        </w:tabs>
        <w:spacing w:before="0" w:after="0" w:line="276" w:lineRule="auto"/>
        <w:ind w:firstLine="740"/>
      </w:pPr>
      <w:r>
        <w:t xml:space="preserve">Обеспечивает доступ к декларации официальных представителей общественных объединений на основании запроса руководителя общественного объединения, согласованного с </w:t>
      </w:r>
      <w:r>
        <w:t xml:space="preserve">руководителем органа исполнительной власти Донецкой Народной Республики, на территории которого эксплуатируется </w:t>
      </w:r>
      <w:r>
        <w:lastRenderedPageBreak/>
        <w:t>опасный производственный объект, при соблюдении установленного порядка обращения со сведениями, составляющими государственную и служебную тайну;</w:t>
      </w:r>
    </w:p>
    <w:p w:rsidR="001A2E2C" w:rsidRDefault="00FB042C" w:rsidP="00B516CB">
      <w:pPr>
        <w:pStyle w:val="23"/>
        <w:numPr>
          <w:ilvl w:val="1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40"/>
      </w:pPr>
      <w:r>
        <w:t>Обеспечивает представление информационного листа (приложение к декларации) гражданам, проживающим на территории вблизи опасного производственного объекта, по их обращению.</w:t>
      </w: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Республиканский орган исполнительной власти в области охраны труда и промышленной б</w:t>
      </w:r>
      <w:r>
        <w:t>езопасности Донецкой Народной Республики обеспечивает представление копии декларации и заключения экспертизы в органы законодательной, исполнительной и судебной власти по их запросам.</w:t>
      </w:r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proofErr w:type="gramStart"/>
      <w:r>
        <w:t>Руководители организаций, эксплуатирующих опасные производственные объек</w:t>
      </w:r>
      <w:r>
        <w:t xml:space="preserve">ты, руководители органов государственной власти, органов местного самоуправления, а также организаций (объединений), которым была представлена декларация и заключение экспертизы, обязаны обеспечить защиту информации, связанной со сведениями, составляющими </w:t>
      </w:r>
      <w:r>
        <w:t>государственную или служебную тайну, в соответствии с законодательством Донецкой Народной Республики, а также учет и хранение указанных документов в установленном порядке.</w:t>
      </w:r>
      <w:proofErr w:type="gramEnd"/>
    </w:p>
    <w:p w:rsidR="001A2E2C" w:rsidRDefault="00FB042C" w:rsidP="00B516CB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Сведения, представленные в декларациях промышленной безопасности опасных производств</w:t>
      </w:r>
      <w:r>
        <w:t>енных объектов, расположенных на территории Донецкой Народной Республики, и заключениях экспертизы, а также сведения о направлении этих деклараций и заключений в органы законодательной, исполнительной и судебной власти содержатся в республиканском органе и</w:t>
      </w:r>
      <w:r>
        <w:t>сполнительной власти в области охраны труда и промышленной безопасности Донецкой Народной Республики.</w:t>
      </w:r>
    </w:p>
    <w:p w:rsidR="00B516CB" w:rsidRDefault="00B516CB" w:rsidP="00B516CB">
      <w:pPr>
        <w:pStyle w:val="23"/>
        <w:shd w:val="clear" w:color="auto" w:fill="auto"/>
        <w:tabs>
          <w:tab w:val="left" w:pos="1038"/>
        </w:tabs>
        <w:spacing w:before="0" w:after="0" w:line="276" w:lineRule="auto"/>
        <w:ind w:left="740"/>
      </w:pPr>
    </w:p>
    <w:sectPr w:rsidR="00B516CB">
      <w:headerReference w:type="default" r:id="rId11"/>
      <w:pgSz w:w="11900" w:h="16840"/>
      <w:pgMar w:top="1152" w:right="533" w:bottom="1181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42C" w:rsidRDefault="00FB042C">
      <w:r>
        <w:separator/>
      </w:r>
    </w:p>
  </w:endnote>
  <w:endnote w:type="continuationSeparator" w:id="0">
    <w:p w:rsidR="00FB042C" w:rsidRDefault="00FB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42C" w:rsidRDefault="00FB042C"/>
  </w:footnote>
  <w:footnote w:type="continuationSeparator" w:id="0">
    <w:p w:rsidR="00FB042C" w:rsidRDefault="00FB04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2C" w:rsidRDefault="00FB04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3pt;margin-top:37.95pt;width:4.3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A2E2C" w:rsidRDefault="00FB042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516CB" w:rsidRPr="00B516CB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719C1"/>
    <w:multiLevelType w:val="multilevel"/>
    <w:tmpl w:val="7848DD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CC7D2A"/>
    <w:multiLevelType w:val="multilevel"/>
    <w:tmpl w:val="FF5AC8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2E2C"/>
    <w:rsid w:val="001A2E2C"/>
    <w:rsid w:val="00B516CB"/>
    <w:rsid w:val="00FB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42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8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4-ihc-o-promyshlennoj-bezopasnosti-opasnyh-proizvodstvennyh-obekt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4-ihc-o-promyshlennoj-bezopasnosti-opasnyh-proizvodstvennyh-obe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1039</Words>
  <Characters>5924</Characters>
  <Application>Microsoft Office Word</Application>
  <DocSecurity>0</DocSecurity>
  <Lines>49</Lines>
  <Paragraphs>13</Paragraphs>
  <ScaleCrop>false</ScaleCrop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2019-05-31T07:28:00Z</dcterms:created>
  <dcterms:modified xsi:type="dcterms:W3CDTF">2019-05-31T07:34:00Z</dcterms:modified>
</cp:coreProperties>
</file>