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3D" w:rsidRDefault="00DE253D" w:rsidP="00CF6816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4E43EE03" wp14:editId="1F0EBBF6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913" w:rsidRDefault="008836CB" w:rsidP="00CF681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ДОНЕЦКАЯ НАРОДНАЯ РЕСПУБЛИКА</w:t>
      </w:r>
      <w:bookmarkEnd w:id="0"/>
    </w:p>
    <w:p w:rsidR="001F4913" w:rsidRDefault="008836CB" w:rsidP="00CF6816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СОВЕТ МИНИСТРОВ</w:t>
      </w:r>
    </w:p>
    <w:p w:rsidR="00DE253D" w:rsidRDefault="00DE253D" w:rsidP="00CF6816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F4913" w:rsidRDefault="008836CB" w:rsidP="00CF6816">
      <w:pPr>
        <w:pStyle w:val="21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ПОСТАНОВЛЕНИЕ</w:t>
      </w:r>
      <w:bookmarkEnd w:id="1"/>
    </w:p>
    <w:p w:rsidR="00DE253D" w:rsidRDefault="00DE253D" w:rsidP="00CF6816">
      <w:pPr>
        <w:pStyle w:val="21"/>
        <w:keepNext/>
        <w:keepLines/>
        <w:shd w:val="clear" w:color="auto" w:fill="auto"/>
        <w:spacing w:before="0" w:line="276" w:lineRule="auto"/>
        <w:ind w:left="20"/>
      </w:pPr>
    </w:p>
    <w:p w:rsidR="001F4913" w:rsidRDefault="008836CB" w:rsidP="00CF6816">
      <w:pPr>
        <w:pStyle w:val="31"/>
        <w:keepNext/>
        <w:keepLines/>
        <w:shd w:val="clear" w:color="auto" w:fill="auto"/>
        <w:spacing w:after="0" w:line="276" w:lineRule="auto"/>
        <w:ind w:left="20"/>
      </w:pPr>
      <w:bookmarkStart w:id="2" w:name="bookmark2"/>
      <w:r>
        <w:t>от 29 марта 2017 г. № 5-7</w:t>
      </w:r>
      <w:bookmarkEnd w:id="2"/>
    </w:p>
    <w:p w:rsidR="00DE253D" w:rsidRDefault="00DE253D" w:rsidP="00CF6816">
      <w:pPr>
        <w:pStyle w:val="31"/>
        <w:keepNext/>
        <w:keepLines/>
        <w:shd w:val="clear" w:color="auto" w:fill="auto"/>
        <w:spacing w:after="0" w:line="276" w:lineRule="auto"/>
        <w:ind w:left="20"/>
      </w:pPr>
    </w:p>
    <w:p w:rsidR="00DE253D" w:rsidRDefault="00DE253D" w:rsidP="00CF6816">
      <w:pPr>
        <w:pStyle w:val="31"/>
        <w:keepNext/>
        <w:keepLines/>
        <w:shd w:val="clear" w:color="auto" w:fill="auto"/>
        <w:spacing w:after="0" w:line="276" w:lineRule="auto"/>
        <w:ind w:left="20"/>
      </w:pPr>
    </w:p>
    <w:p w:rsidR="001F4913" w:rsidRDefault="008836CB" w:rsidP="00CF6816">
      <w:pPr>
        <w:pStyle w:val="32"/>
        <w:shd w:val="clear" w:color="auto" w:fill="auto"/>
        <w:spacing w:before="0" w:line="276" w:lineRule="auto"/>
        <w:ind w:left="20"/>
      </w:pPr>
      <w:r>
        <w:t>Об утверждении Перечня документов, прилагаемых к заявлению</w:t>
      </w:r>
      <w:r>
        <w:br/>
        <w:t>о выдаче лицензии на осуществление хозяйственной деятельности</w:t>
      </w:r>
      <w:r>
        <w:br/>
        <w:t xml:space="preserve">по проведению дезинфекционных, дезинсекционных и </w:t>
      </w:r>
      <w:proofErr w:type="spellStart"/>
      <w:r>
        <w:t>дератизационных</w:t>
      </w:r>
      <w:proofErr w:type="spellEnd"/>
      <w:r>
        <w:br/>
        <w:t>работ (кроме объектов ветеринарного контроля), и установлении</w:t>
      </w:r>
    </w:p>
    <w:p w:rsidR="001F4913" w:rsidRDefault="008836CB" w:rsidP="00CF6816">
      <w:pPr>
        <w:pStyle w:val="32"/>
        <w:shd w:val="clear" w:color="auto" w:fill="auto"/>
        <w:spacing w:before="0" w:line="276" w:lineRule="auto"/>
        <w:ind w:left="20"/>
      </w:pPr>
      <w:r>
        <w:t>срока действия лицензии</w:t>
      </w:r>
    </w:p>
    <w:p w:rsidR="00DE253D" w:rsidRDefault="00DE253D" w:rsidP="00CF6816">
      <w:pPr>
        <w:pStyle w:val="32"/>
        <w:shd w:val="clear" w:color="auto" w:fill="auto"/>
        <w:spacing w:before="0" w:line="276" w:lineRule="auto"/>
        <w:ind w:left="20"/>
      </w:pPr>
    </w:p>
    <w:p w:rsidR="00DE253D" w:rsidRDefault="00DE253D" w:rsidP="00CF6816">
      <w:pPr>
        <w:pStyle w:val="32"/>
        <w:shd w:val="clear" w:color="auto" w:fill="auto"/>
        <w:spacing w:before="0" w:line="276" w:lineRule="auto"/>
        <w:ind w:left="20"/>
      </w:pPr>
    </w:p>
    <w:p w:rsidR="001F4913" w:rsidRDefault="008836CB" w:rsidP="00CF6816">
      <w:pPr>
        <w:pStyle w:val="22"/>
        <w:shd w:val="clear" w:color="auto" w:fill="auto"/>
        <w:spacing w:before="0" w:after="0" w:line="276" w:lineRule="auto"/>
        <w:ind w:firstLine="700"/>
      </w:pPr>
      <w:r>
        <w:t xml:space="preserve">С целью организации лицензирования хозяйственной деятельности по проведению дезинфекционных, дезинсекционных и </w:t>
      </w:r>
      <w:proofErr w:type="spellStart"/>
      <w:r>
        <w:t>дератизационных</w:t>
      </w:r>
      <w:proofErr w:type="spellEnd"/>
      <w:r>
        <w:t xml:space="preserve"> работ (кроме объектов ветер</w:t>
      </w:r>
      <w:r>
        <w:t xml:space="preserve">инарного контроля), на основании части четвертой статьи 11, части четвертой статьи 15 Закона Донецкой Народной Республики от 27.02.2015 № </w:t>
      </w:r>
      <w:r w:rsidRPr="00DE253D">
        <w:rPr>
          <w:lang w:eastAsia="en-US" w:bidi="en-US"/>
        </w:rPr>
        <w:t>18-</w:t>
      </w:r>
      <w:r>
        <w:rPr>
          <w:lang w:val="en-US" w:eastAsia="en-US" w:bidi="en-US"/>
        </w:rPr>
        <w:t>IHC</w:t>
      </w:r>
      <w:r w:rsidRPr="00DE253D">
        <w:rPr>
          <w:lang w:eastAsia="en-US" w:bidi="en-US"/>
        </w:rPr>
        <w:t xml:space="preserve"> </w:t>
      </w:r>
      <w:r>
        <w:t>«О лицензировании отдельных видов хозяйственной деятельности» Совет Министров Донецкой Народной Республики</w:t>
      </w:r>
    </w:p>
    <w:p w:rsidR="00DE253D" w:rsidRDefault="00DE253D" w:rsidP="00CF6816">
      <w:pPr>
        <w:pStyle w:val="31"/>
        <w:keepNext/>
        <w:keepLines/>
        <w:shd w:val="clear" w:color="auto" w:fill="auto"/>
        <w:spacing w:after="0" w:line="276" w:lineRule="auto"/>
        <w:jc w:val="left"/>
      </w:pPr>
      <w:bookmarkStart w:id="3" w:name="bookmark3"/>
    </w:p>
    <w:p w:rsidR="001F4913" w:rsidRDefault="008836CB" w:rsidP="00CF6816">
      <w:pPr>
        <w:pStyle w:val="31"/>
        <w:keepNext/>
        <w:keepLines/>
        <w:shd w:val="clear" w:color="auto" w:fill="auto"/>
        <w:spacing w:after="0" w:line="276" w:lineRule="auto"/>
        <w:jc w:val="left"/>
      </w:pPr>
      <w:r>
        <w:t>ПОСТ</w:t>
      </w:r>
      <w:r>
        <w:t>АНОВЛЯЕТ:</w:t>
      </w:r>
      <w:bookmarkEnd w:id="3"/>
    </w:p>
    <w:p w:rsidR="00DE253D" w:rsidRDefault="00DE253D" w:rsidP="00CF6816">
      <w:pPr>
        <w:pStyle w:val="31"/>
        <w:keepNext/>
        <w:keepLines/>
        <w:shd w:val="clear" w:color="auto" w:fill="auto"/>
        <w:spacing w:after="0" w:line="276" w:lineRule="auto"/>
        <w:jc w:val="left"/>
      </w:pPr>
    </w:p>
    <w:p w:rsidR="001F4913" w:rsidRDefault="008836CB" w:rsidP="00CF6816">
      <w:pPr>
        <w:pStyle w:val="22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697"/>
      </w:pPr>
      <w:bookmarkStart w:id="4" w:name="_GoBack"/>
      <w:r>
        <w:t xml:space="preserve">Утвердить прилагаемый Перечень документов, прилагаемых к заявлению о выдаче лицензии на осуществление хозяйственной деятельности по проведению дезинфекционных, дезинсекционных и </w:t>
      </w:r>
      <w:proofErr w:type="spellStart"/>
      <w:r>
        <w:t>дератизационных</w:t>
      </w:r>
      <w:proofErr w:type="spellEnd"/>
      <w:r>
        <w:t xml:space="preserve"> работ (кроме объектов ветеринарного контроля).</w:t>
      </w:r>
    </w:p>
    <w:p w:rsidR="00DE253D" w:rsidRDefault="008836CB" w:rsidP="00CF6816">
      <w:pPr>
        <w:pStyle w:val="22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697"/>
        <w:rPr>
          <w:rStyle w:val="23"/>
        </w:rPr>
      </w:pPr>
      <w:r>
        <w:t xml:space="preserve">Установить, что срок действия лицензии на осуществление хозяйственной деятельности по проведению дезинфекционных, дезинсекционных и </w:t>
      </w:r>
      <w:proofErr w:type="spellStart"/>
      <w:r>
        <w:t>дератизационных</w:t>
      </w:r>
      <w:proofErr w:type="spellEnd"/>
      <w:r>
        <w:t xml:space="preserve"> работ (кроме объектов ветеринарного контроля) составляет пять лет.</w:t>
      </w:r>
      <w:r w:rsidR="00DE253D">
        <w:rPr>
          <w:rStyle w:val="23"/>
        </w:rPr>
        <w:t xml:space="preserve"> </w:t>
      </w:r>
    </w:p>
    <w:p w:rsidR="001F4913" w:rsidRDefault="008836CB" w:rsidP="00CF6816">
      <w:pPr>
        <w:pStyle w:val="22"/>
        <w:numPr>
          <w:ilvl w:val="0"/>
          <w:numId w:val="1"/>
        </w:numPr>
        <w:shd w:val="clear" w:color="auto" w:fill="auto"/>
        <w:tabs>
          <w:tab w:val="left" w:pos="1111"/>
        </w:tabs>
        <w:spacing w:before="120" w:after="0" w:line="276" w:lineRule="auto"/>
        <w:ind w:firstLine="697"/>
        <w:rPr>
          <w:rStyle w:val="23"/>
        </w:rPr>
      </w:pPr>
      <w:r>
        <w:rPr>
          <w:rStyle w:val="23"/>
        </w:rPr>
        <w:lastRenderedPageBreak/>
        <w:t xml:space="preserve">Настоящее </w:t>
      </w:r>
      <w:r w:rsidR="00DE253D">
        <w:rPr>
          <w:rStyle w:val="2Exact0"/>
        </w:rPr>
        <w:t>Постановление вступает в силу со дня официального</w:t>
      </w:r>
      <w:r w:rsidR="00DE253D">
        <w:t xml:space="preserve"> </w:t>
      </w:r>
      <w:r>
        <w:rPr>
          <w:rStyle w:val="23"/>
        </w:rPr>
        <w:t>опубликов</w:t>
      </w:r>
      <w:r>
        <w:rPr>
          <w:rStyle w:val="23"/>
        </w:rPr>
        <w:t>ания.</w:t>
      </w:r>
    </w:p>
    <w:bookmarkEnd w:id="4"/>
    <w:p w:rsidR="00DE253D" w:rsidRDefault="00DE253D" w:rsidP="00CF6816">
      <w:pPr>
        <w:pStyle w:val="22"/>
        <w:shd w:val="clear" w:color="auto" w:fill="auto"/>
        <w:tabs>
          <w:tab w:val="left" w:pos="1111"/>
        </w:tabs>
        <w:spacing w:before="0" w:after="0" w:line="276" w:lineRule="auto"/>
        <w:rPr>
          <w:rStyle w:val="23"/>
        </w:rPr>
      </w:pPr>
    </w:p>
    <w:p w:rsidR="00DE253D" w:rsidRDefault="00DE253D" w:rsidP="00CF6816">
      <w:pPr>
        <w:pStyle w:val="22"/>
        <w:shd w:val="clear" w:color="auto" w:fill="auto"/>
        <w:tabs>
          <w:tab w:val="left" w:pos="1111"/>
        </w:tabs>
        <w:spacing w:before="0" w:after="0" w:line="276" w:lineRule="auto"/>
      </w:pPr>
    </w:p>
    <w:p w:rsidR="00DE253D" w:rsidRDefault="008836CB" w:rsidP="00CF6816">
      <w:pPr>
        <w:pStyle w:val="32"/>
        <w:shd w:val="clear" w:color="auto" w:fill="auto"/>
        <w:spacing w:before="0" w:line="276" w:lineRule="auto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DE253D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DE253D">
        <w:rPr>
          <w:rStyle w:val="33"/>
          <w:b/>
          <w:bCs/>
        </w:rPr>
        <w:t xml:space="preserve">                                                                       </w:t>
      </w:r>
      <w:r w:rsidR="00DE253D">
        <w:rPr>
          <w:rStyle w:val="3Exact0"/>
          <w:b/>
          <w:bCs/>
        </w:rPr>
        <w:t>А.В. Захарченко</w:t>
      </w:r>
    </w:p>
    <w:p w:rsidR="001F4913" w:rsidRDefault="001F4913" w:rsidP="00CF6816">
      <w:pPr>
        <w:pStyle w:val="31"/>
        <w:keepNext/>
        <w:keepLines/>
        <w:shd w:val="clear" w:color="auto" w:fill="auto"/>
        <w:spacing w:after="0" w:line="276" w:lineRule="auto"/>
        <w:jc w:val="left"/>
        <w:sectPr w:rsidR="001F4913" w:rsidSect="00DE253D">
          <w:headerReference w:type="even" r:id="rId9"/>
          <w:headerReference w:type="first" r:id="rId10"/>
          <w:pgSz w:w="11900" w:h="16840"/>
          <w:pgMar w:top="1418" w:right="504" w:bottom="1276" w:left="1661" w:header="0" w:footer="3" w:gutter="0"/>
          <w:cols w:space="720"/>
          <w:noEndnote/>
          <w:titlePg/>
          <w:docGrid w:linePitch="360"/>
        </w:sectPr>
      </w:pPr>
    </w:p>
    <w:p w:rsidR="001F4913" w:rsidRDefault="008836CB" w:rsidP="00CF6816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</w:t>
      </w:r>
    </w:p>
    <w:p w:rsidR="001F4913" w:rsidRDefault="008836CB" w:rsidP="00CF6816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1F4913" w:rsidRDefault="008836CB" w:rsidP="00CF6816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Совета Министров</w:t>
      </w:r>
    </w:p>
    <w:p w:rsidR="001F4913" w:rsidRDefault="008836CB" w:rsidP="00CF6816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Донецкой Народной Республики от 29 марта 2017 г. № 5-7</w:t>
      </w:r>
    </w:p>
    <w:p w:rsidR="00DE253D" w:rsidRDefault="00DE253D" w:rsidP="00CF6816">
      <w:pPr>
        <w:pStyle w:val="22"/>
        <w:shd w:val="clear" w:color="auto" w:fill="auto"/>
        <w:spacing w:before="0" w:after="0" w:line="276" w:lineRule="auto"/>
        <w:ind w:left="5700"/>
        <w:jc w:val="left"/>
      </w:pPr>
    </w:p>
    <w:p w:rsidR="001F4913" w:rsidRDefault="008836CB" w:rsidP="00CF6816">
      <w:pPr>
        <w:pStyle w:val="31"/>
        <w:keepNext/>
        <w:keepLines/>
        <w:shd w:val="clear" w:color="auto" w:fill="auto"/>
        <w:spacing w:after="0" w:line="276" w:lineRule="auto"/>
      </w:pPr>
      <w:bookmarkStart w:id="6" w:name="bookmark5"/>
      <w:r>
        <w:t>ПЕРЕЧЕНЬ</w:t>
      </w:r>
      <w:bookmarkEnd w:id="6"/>
    </w:p>
    <w:p w:rsidR="001F4913" w:rsidRDefault="008836CB" w:rsidP="00CF6816">
      <w:pPr>
        <w:pStyle w:val="32"/>
        <w:shd w:val="clear" w:color="auto" w:fill="auto"/>
        <w:spacing w:before="0" w:line="276" w:lineRule="auto"/>
      </w:pPr>
      <w:r>
        <w:t>документов, прилагаемых к заявлению о выдаче лицензии</w:t>
      </w:r>
    </w:p>
    <w:p w:rsidR="001F4913" w:rsidRDefault="008836CB" w:rsidP="00CF6816">
      <w:pPr>
        <w:pStyle w:val="32"/>
        <w:shd w:val="clear" w:color="auto" w:fill="auto"/>
        <w:spacing w:before="0" w:line="276" w:lineRule="auto"/>
      </w:pPr>
      <w:r>
        <w:t>на осуществление хозяйственной деятельности по проведению</w:t>
      </w:r>
      <w:r>
        <w:br/>
        <w:t xml:space="preserve">дезинфекционных, дезинсекционных и </w:t>
      </w:r>
      <w:proofErr w:type="spellStart"/>
      <w:r>
        <w:t>дератизационных</w:t>
      </w:r>
      <w:proofErr w:type="spellEnd"/>
      <w:r>
        <w:t xml:space="preserve"> работ</w:t>
      </w:r>
    </w:p>
    <w:p w:rsidR="001F4913" w:rsidRDefault="008836CB" w:rsidP="00CF6816">
      <w:pPr>
        <w:pStyle w:val="32"/>
        <w:shd w:val="clear" w:color="auto" w:fill="auto"/>
        <w:spacing w:before="0" w:line="276" w:lineRule="auto"/>
      </w:pPr>
      <w:r>
        <w:t xml:space="preserve">(кроме объектов </w:t>
      </w:r>
      <w:r>
        <w:t>ветеринарного контроля)</w:t>
      </w:r>
    </w:p>
    <w:p w:rsidR="00DE253D" w:rsidRDefault="00DE253D" w:rsidP="00CF6816">
      <w:pPr>
        <w:pStyle w:val="32"/>
        <w:shd w:val="clear" w:color="auto" w:fill="auto"/>
        <w:spacing w:before="0" w:line="276" w:lineRule="auto"/>
      </w:pPr>
    </w:p>
    <w:p w:rsidR="001F4913" w:rsidRDefault="008836CB" w:rsidP="00CF6816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К заявлению о выдаче лицензии на осуществление хозяйственной деятельности по проведению дезинфекционных, дезинсекционных и </w:t>
      </w:r>
      <w:proofErr w:type="spellStart"/>
      <w:r>
        <w:t>дератизационных</w:t>
      </w:r>
      <w:proofErr w:type="spellEnd"/>
      <w:r>
        <w:t xml:space="preserve"> работ (кроме объектов ветеринарного контроля) прилагаются следующие документы: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копия свидетел</w:t>
      </w:r>
      <w:r>
        <w:t>ьства о государственной регистрации субъекта хозяйственной деятельности;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справка из Единого государственного реестра юридических лиц и физических лиц-предпринимателей Донецкой Народной Республики;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копии учредительных документов субъекта хозяйствования;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коп</w:t>
      </w:r>
      <w:r>
        <w:t>ия справки из органа статистики с указанием соответствующего вида деятельности согласно КВЭД;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копия паспорта физического лица-предпринимателя (для физических лиц-предпринимателей);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копия паспорта руководителя юридического лица, являющего заявителем;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 xml:space="preserve">копия </w:t>
      </w:r>
      <w:r>
        <w:t>идентификационного кода юридического лица (для юридических лиц), карточки плательщика налогов (для физического лиц</w:t>
      </w:r>
      <w:proofErr w:type="gramStart"/>
      <w:r>
        <w:t>а-</w:t>
      </w:r>
      <w:proofErr w:type="gramEnd"/>
      <w:r>
        <w:t xml:space="preserve"> предпринимателя) 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>банковские реквизиты юридического лица либо физического лиц</w:t>
      </w:r>
      <w:proofErr w:type="gramStart"/>
      <w:r>
        <w:t>а-</w:t>
      </w:r>
      <w:proofErr w:type="gramEnd"/>
      <w:r>
        <w:t xml:space="preserve"> предпринимателя;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60"/>
      </w:pPr>
      <w:r>
        <w:t xml:space="preserve">копии документов, подтверждающих наличие </w:t>
      </w:r>
      <w:r>
        <w:t>у соискателя лицензии права собственности или права пользования на необходимые для осуществления лицензионной деятельности помещения, здания, сооружения, технические средства, оборудование, а также копии технических паспортов на оборудование;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 xml:space="preserve">копии </w:t>
      </w:r>
      <w:r>
        <w:t xml:space="preserve">правоустанавливающих документов о наличии у субъекта хозяйствования собственной или арендованной материально-технической базы </w:t>
      </w:r>
      <w:r>
        <w:lastRenderedPageBreak/>
        <w:t>(производственных помещений, помещений для хранения дезинфекционных средств);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291"/>
          <w:tab w:val="left" w:pos="3304"/>
        </w:tabs>
        <w:spacing w:before="0" w:after="0" w:line="276" w:lineRule="auto"/>
        <w:ind w:firstLine="760"/>
      </w:pPr>
      <w:r>
        <w:t>копии</w:t>
      </w:r>
      <w:r>
        <w:tab/>
        <w:t>документов, подтверждающих соответствующие</w:t>
      </w:r>
    </w:p>
    <w:p w:rsidR="001F4913" w:rsidRDefault="008836CB" w:rsidP="00CF6816">
      <w:pPr>
        <w:pStyle w:val="22"/>
        <w:shd w:val="clear" w:color="auto" w:fill="auto"/>
        <w:spacing w:before="0" w:after="0" w:line="276" w:lineRule="auto"/>
      </w:pPr>
      <w:r>
        <w:t>лиц</w:t>
      </w:r>
      <w:r>
        <w:t>ензионным требованиям образование (диплом государственного образца), квалификацию (сертификат, свидетельство о прохождении соответствующего обучения, курсов повышения квалификации), документы, подтверждающие образование и наличие допуска к лицензируемым ви</w:t>
      </w:r>
      <w:r>
        <w:t>дам деятельности специалистов, ответственных за проведение этих работ;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t>копии приказов о назначении на соответствующие должности или копии трудовых контрактов (договоров) с не менее чем двумя специалистами, работающими на постоянной основе, которые занимают</w:t>
      </w:r>
      <w:r>
        <w:t>ся выполнением указанных работ;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t>копия документа, подтверждающего допуск лица к работе с оборудованием, находящимся под давлением (при наличии такого оборудования);</w:t>
      </w:r>
    </w:p>
    <w:p w:rsidR="001F4913" w:rsidRDefault="008836CB" w:rsidP="00CF6816">
      <w:pPr>
        <w:pStyle w:val="22"/>
        <w:numPr>
          <w:ilvl w:val="0"/>
          <w:numId w:val="3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t>опись прилагаемых документов (2 экз.).</w:t>
      </w:r>
    </w:p>
    <w:p w:rsidR="00CF6816" w:rsidRDefault="00CF6816" w:rsidP="00CF6816">
      <w:pPr>
        <w:pStyle w:val="22"/>
        <w:shd w:val="clear" w:color="auto" w:fill="auto"/>
        <w:tabs>
          <w:tab w:val="left" w:pos="1291"/>
        </w:tabs>
        <w:spacing w:before="0" w:after="0" w:line="276" w:lineRule="auto"/>
      </w:pPr>
    </w:p>
    <w:p w:rsidR="00CF6816" w:rsidRDefault="00CF6816" w:rsidP="00CF6816">
      <w:pPr>
        <w:pStyle w:val="22"/>
        <w:shd w:val="clear" w:color="auto" w:fill="auto"/>
        <w:tabs>
          <w:tab w:val="left" w:pos="1291"/>
        </w:tabs>
        <w:spacing w:before="0" w:after="0" w:line="276" w:lineRule="auto"/>
      </w:pPr>
    </w:p>
    <w:p w:rsidR="001F4913" w:rsidRDefault="008836CB" w:rsidP="00CF6816">
      <w:pPr>
        <w:pStyle w:val="40"/>
        <w:shd w:val="clear" w:color="auto" w:fill="auto"/>
        <w:spacing w:before="0" w:line="276" w:lineRule="auto"/>
      </w:pPr>
      <w:r>
        <w:t xml:space="preserve">* </w:t>
      </w:r>
      <w:proofErr w:type="gramStart"/>
      <w:r>
        <w:t>при подаче документов к заявлению о выдаче лицензии</w:t>
      </w:r>
      <w:r>
        <w:t xml:space="preserve"> на осуществление хозяйственной деятельности по проведению</w:t>
      </w:r>
      <w:proofErr w:type="gramEnd"/>
      <w:r>
        <w:t xml:space="preserve"> дезинфекционных, дезинсекционных и </w:t>
      </w:r>
      <w:proofErr w:type="spellStart"/>
      <w:r>
        <w:t>дератизационных</w:t>
      </w:r>
      <w:proofErr w:type="spellEnd"/>
      <w:r>
        <w:t xml:space="preserve"> работ (кроме объектов ветеринарного контроля) соискатель обязан предъявить оригиналы документов, представляемых в копиях.</w:t>
      </w:r>
    </w:p>
    <w:sectPr w:rsidR="001F4913">
      <w:pgSz w:w="11900" w:h="16840"/>
      <w:pgMar w:top="1162" w:right="533" w:bottom="1436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CB" w:rsidRDefault="008836CB">
      <w:r>
        <w:separator/>
      </w:r>
    </w:p>
  </w:endnote>
  <w:endnote w:type="continuationSeparator" w:id="0">
    <w:p w:rsidR="008836CB" w:rsidRDefault="0088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CB" w:rsidRDefault="008836CB"/>
  </w:footnote>
  <w:footnote w:type="continuationSeparator" w:id="0">
    <w:p w:rsidR="008836CB" w:rsidRDefault="008836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13" w:rsidRDefault="008836C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4.25pt;margin-top:38.7pt;width:5.0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F4913" w:rsidRDefault="008836C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913" w:rsidRDefault="008836C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4.25pt;margin-top:74.2pt;width:5.0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F4913" w:rsidRDefault="008836C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180B"/>
    <w:multiLevelType w:val="multilevel"/>
    <w:tmpl w:val="0FF2FA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511E71"/>
    <w:multiLevelType w:val="multilevel"/>
    <w:tmpl w:val="352411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9B14F4E"/>
    <w:multiLevelType w:val="multilevel"/>
    <w:tmpl w:val="539A99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4913"/>
    <w:rsid w:val="001F4913"/>
    <w:rsid w:val="008836CB"/>
    <w:rsid w:val="00CF6816"/>
    <w:rsid w:val="00DE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3">
    <w:name w:val="Заголовок №3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48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"/>
    <w:pPr>
      <w:shd w:val="clear" w:color="auto" w:fill="FFFFFF"/>
      <w:spacing w:before="420" w:line="35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300" w:line="67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after="420" w:line="67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274" w:lineRule="exact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E253D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253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2019-05-31T10:54:00Z</dcterms:created>
  <dcterms:modified xsi:type="dcterms:W3CDTF">2019-05-31T10:57:00Z</dcterms:modified>
</cp:coreProperties>
</file>