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3F" w:rsidRDefault="00B207CE" w:rsidP="001D0A37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2pt;height:68.65pt">
            <v:imagedata r:id="rId8" r:href="rId9"/>
          </v:shape>
        </w:pict>
      </w:r>
      <w:r>
        <w:fldChar w:fldCharType="end"/>
      </w:r>
    </w:p>
    <w:p w:rsidR="0063473F" w:rsidRDefault="0063473F" w:rsidP="001D0A37">
      <w:pPr>
        <w:spacing w:line="276" w:lineRule="auto"/>
        <w:rPr>
          <w:sz w:val="2"/>
          <w:szCs w:val="2"/>
        </w:rPr>
      </w:pPr>
    </w:p>
    <w:p w:rsidR="0063473F" w:rsidRDefault="00B207CE" w:rsidP="001D0A37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63473F" w:rsidRDefault="00B207CE" w:rsidP="001D0A37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1D0A37" w:rsidRDefault="001D0A37" w:rsidP="001D0A37">
      <w:pPr>
        <w:pStyle w:val="10"/>
        <w:keepNext/>
        <w:keepLines/>
        <w:shd w:val="clear" w:color="auto" w:fill="auto"/>
        <w:spacing w:before="0" w:line="276" w:lineRule="auto"/>
      </w:pPr>
    </w:p>
    <w:p w:rsidR="0063473F" w:rsidRDefault="00B207CE" w:rsidP="001D0A37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63473F" w:rsidRDefault="00B207CE" w:rsidP="001D0A37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24 мая 2019 г. № 9-8</w:t>
      </w:r>
      <w:bookmarkEnd w:id="2"/>
    </w:p>
    <w:p w:rsidR="001D0A37" w:rsidRDefault="001D0A37" w:rsidP="001D0A37">
      <w:pPr>
        <w:pStyle w:val="20"/>
        <w:keepNext/>
        <w:keepLines/>
        <w:shd w:val="clear" w:color="auto" w:fill="auto"/>
        <w:spacing w:line="276" w:lineRule="auto"/>
      </w:pPr>
    </w:p>
    <w:p w:rsidR="001D0A37" w:rsidRDefault="001D0A37" w:rsidP="001D0A37">
      <w:pPr>
        <w:pStyle w:val="20"/>
        <w:keepNext/>
        <w:keepLines/>
        <w:shd w:val="clear" w:color="auto" w:fill="auto"/>
        <w:spacing w:line="276" w:lineRule="auto"/>
      </w:pPr>
    </w:p>
    <w:p w:rsidR="0063473F" w:rsidRDefault="00B207CE" w:rsidP="001D0A37">
      <w:pPr>
        <w:pStyle w:val="40"/>
        <w:shd w:val="clear" w:color="auto" w:fill="auto"/>
        <w:spacing w:after="0" w:line="276" w:lineRule="auto"/>
      </w:pPr>
      <w:r>
        <w:t xml:space="preserve">О прекращении полномочий временного </w:t>
      </w:r>
      <w:r>
        <w:t>администратора и внесении</w:t>
      </w:r>
      <w:r>
        <w:br/>
        <w:t>изменений в Постановление Совета Министров Донецкой Народной</w:t>
      </w:r>
      <w:r>
        <w:br/>
        <w:t>Республики от 16.10.2015 г. № 19-48</w:t>
      </w:r>
      <w:r>
        <w:br/>
        <w:t>«О введении временной администрации»</w:t>
      </w:r>
    </w:p>
    <w:p w:rsidR="001D0A37" w:rsidRDefault="001D0A37" w:rsidP="001D0A37">
      <w:pPr>
        <w:pStyle w:val="40"/>
        <w:shd w:val="clear" w:color="auto" w:fill="auto"/>
        <w:spacing w:after="0" w:line="276" w:lineRule="auto"/>
      </w:pPr>
    </w:p>
    <w:p w:rsidR="0063473F" w:rsidRDefault="00B207CE" w:rsidP="001D0A37">
      <w:pPr>
        <w:pStyle w:val="22"/>
        <w:shd w:val="clear" w:color="auto" w:fill="auto"/>
        <w:spacing w:before="0" w:after="0" w:line="276" w:lineRule="auto"/>
        <w:ind w:firstLine="900"/>
      </w:pPr>
      <w:proofErr w:type="gramStart"/>
      <w:r>
        <w:t xml:space="preserve">В целях обеспечения соответствия временных администраторов требованиям пункта 12 </w:t>
      </w:r>
      <w:hyperlink r:id="rId10" w:history="1">
        <w:r w:rsidRPr="008B62A5">
          <w:rPr>
            <w:rStyle w:val="a3"/>
          </w:rPr>
          <w:t>Постановления С</w:t>
        </w:r>
        <w:r w:rsidRPr="008B62A5">
          <w:rPr>
            <w:rStyle w:val="a3"/>
          </w:rPr>
          <w:t>овета Министров Донецкой Народной Республики от 26 сентября 2014 г. № 35-8 «О порядке введения временных государственных администраций на предприятиях, учреждениях и иных объектах»</w:t>
        </w:r>
      </w:hyperlink>
      <w:r>
        <w:t xml:space="preserve">, в соответствии с пунктом 4 </w:t>
      </w:r>
      <w:hyperlink r:id="rId11" w:history="1">
        <w:r w:rsidRPr="00535B2B">
          <w:rPr>
            <w:rStyle w:val="a3"/>
          </w:rPr>
          <w:t>Постановления Правительства Донецкой Народной Р</w:t>
        </w:r>
        <w:r w:rsidRPr="00535B2B">
          <w:rPr>
            <w:rStyle w:val="a3"/>
          </w:rPr>
          <w:t>еспублики от 05 апреля 2019 г. № 6-3 «О внесении изменений в Постановление Совета Министров Донецкой Народной Республики от</w:t>
        </w:r>
        <w:proofErr w:type="gramEnd"/>
        <w:r w:rsidRPr="00535B2B">
          <w:rPr>
            <w:rStyle w:val="a3"/>
          </w:rPr>
          <w:t xml:space="preserve"> 26.09.2014 г. № 35-8 «О порядке введения временных государственных администраций на предприятиях, учреждениях и иных объектах»</w:t>
        </w:r>
      </w:hyperlink>
      <w:r>
        <w:t>, на о</w:t>
      </w:r>
      <w:r>
        <w:t xml:space="preserve">сновании статьи 23 </w:t>
      </w:r>
      <w:hyperlink r:id="rId12" w:history="1">
        <w:r w:rsidRPr="004F11D4">
          <w:rPr>
            <w:rStyle w:val="a3"/>
          </w:rPr>
          <w:t>Закона Донецкой Народной Респуб</w:t>
        </w:r>
        <w:r w:rsidR="00C26A71" w:rsidRPr="004F11D4">
          <w:rPr>
            <w:rStyle w:val="a3"/>
          </w:rPr>
          <w:t>лики от 30 ноября 2018 г. № 02-</w:t>
        </w:r>
        <w:r w:rsidR="00C26A71" w:rsidRPr="004F11D4">
          <w:rPr>
            <w:rStyle w:val="a3"/>
            <w:lang w:val="en-US"/>
          </w:rPr>
          <w:t>II</w:t>
        </w:r>
        <w:r w:rsidRPr="004F11D4">
          <w:rPr>
            <w:rStyle w:val="a3"/>
          </w:rPr>
          <w:t>НС «О Правительстве Донецкой Народной Республики»</w:t>
        </w:r>
      </w:hyperlink>
      <w:bookmarkStart w:id="3" w:name="_GoBack"/>
      <w:bookmarkEnd w:id="3"/>
      <w:r>
        <w:t>, Правительство Донецкой Народной Республики</w:t>
      </w:r>
    </w:p>
    <w:p w:rsidR="001D0A37" w:rsidRDefault="001D0A37" w:rsidP="001D0A37">
      <w:pPr>
        <w:pStyle w:val="22"/>
        <w:shd w:val="clear" w:color="auto" w:fill="auto"/>
        <w:spacing w:before="0" w:after="0" w:line="276" w:lineRule="auto"/>
        <w:ind w:firstLine="900"/>
      </w:pPr>
    </w:p>
    <w:p w:rsidR="0063473F" w:rsidRDefault="00B207CE" w:rsidP="001D0A37">
      <w:pPr>
        <w:pStyle w:val="20"/>
        <w:keepNext/>
        <w:keepLines/>
        <w:shd w:val="clear" w:color="auto" w:fill="auto"/>
        <w:spacing w:line="276" w:lineRule="auto"/>
        <w:jc w:val="left"/>
      </w:pPr>
      <w:bookmarkStart w:id="4" w:name="bookmark3"/>
      <w:r>
        <w:t>ПОСТАНОВЛЯЕТ:</w:t>
      </w:r>
      <w:bookmarkEnd w:id="4"/>
    </w:p>
    <w:p w:rsidR="001D0A37" w:rsidRDefault="001D0A37" w:rsidP="001D0A37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63473F" w:rsidRDefault="00B207CE" w:rsidP="001D0A37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120" w:after="0" w:line="276" w:lineRule="auto"/>
        <w:ind w:firstLine="760"/>
      </w:pPr>
      <w:r>
        <w:t>Прекратить полномочия временного администратора в ОБЩЕСТВЕ С ОГРАН</w:t>
      </w:r>
      <w:r>
        <w:t xml:space="preserve">ИЧЕННОЙ ОТВЕТСТВЕННОСТЬЮ «КОМБИНАТ «КАРГИЛЛ» </w:t>
      </w:r>
      <w:proofErr w:type="spellStart"/>
      <w:r>
        <w:t>Павликова</w:t>
      </w:r>
      <w:proofErr w:type="spellEnd"/>
      <w:r>
        <w:t xml:space="preserve"> Сергея Леонидовича.</w:t>
      </w:r>
    </w:p>
    <w:p w:rsidR="0063473F" w:rsidRDefault="00B207CE" w:rsidP="001D0A37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120" w:after="0" w:line="276" w:lineRule="auto"/>
        <w:ind w:firstLine="760"/>
      </w:pPr>
      <w:r>
        <w:t xml:space="preserve">В связи с прекращением полномочий временного администратора в ОБЩЕСТВЕ С ОГРАНИЧЕННОЙ ОТВЕТСТВЕННОСТЬЮ «КОМБИНАТ </w:t>
      </w:r>
      <w:r>
        <w:lastRenderedPageBreak/>
        <w:t xml:space="preserve">«КАРГИЛЛ» </w:t>
      </w:r>
      <w:proofErr w:type="spellStart"/>
      <w:r>
        <w:t>Павликова</w:t>
      </w:r>
      <w:proofErr w:type="spellEnd"/>
      <w:r>
        <w:t xml:space="preserve"> Сергея Леонидовича внести изменения в пункт 2 </w:t>
      </w:r>
      <w:r>
        <w:t>Постановления Совета Министров Донецкой Народной Республики</w:t>
      </w:r>
      <w:r w:rsidR="001D0A37">
        <w:t xml:space="preserve"> </w:t>
      </w:r>
      <w:r>
        <w:t>от 16.10.2015 г. №19-48 «О введении временной государственной администрации», изложив его в следующей редакции:</w:t>
      </w:r>
    </w:p>
    <w:p w:rsidR="0063473F" w:rsidRDefault="00B207CE" w:rsidP="001D0A37">
      <w:pPr>
        <w:pStyle w:val="22"/>
        <w:shd w:val="clear" w:color="auto" w:fill="auto"/>
        <w:spacing w:before="120" w:after="0" w:line="276" w:lineRule="auto"/>
        <w:ind w:firstLine="740"/>
      </w:pPr>
      <w:r>
        <w:t>«2. Назначить ГОСУДАРСТВЕННУЮ КОРПОРАЦИЮ ПО РАЗРАБОТКЕ И РЕАЛИЗАЦИИ СОВРЕМЕННЫХ ТЕХН</w:t>
      </w:r>
      <w:r>
        <w:t>ОЛОГИЙ «ДОНЕЦКИЕ ТЕХНОЛОГИИ» временным администратором, наделив его полномочиями по осуществлению функций временной администрации по управлению имущественными правами и имуществом, находящимся на территории Донецкой Народной Республики и принадлежащим юрид</w:t>
      </w:r>
      <w:r>
        <w:t>ическому лицу нерезиденту ОБЩЕСТВУ С ОГРАНИЧЕННОЙ ОТВЕТСТВЕННОСТЬЮ «КОМБИНАТ «КАРГИЛЛ».</w:t>
      </w:r>
    </w:p>
    <w:p w:rsidR="0063473F" w:rsidRDefault="00B207CE" w:rsidP="001D0A37">
      <w:pPr>
        <w:pStyle w:val="22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40"/>
      </w:pPr>
      <w:r>
        <w:t>Внести изменения в пункт 3 Постановления Совета Министров Донецкой Народной Республики от 16.10.2015 г. № 19-48 «О введении временной администрации», изложив его в след</w:t>
      </w:r>
      <w:r>
        <w:t>ующей редакции:</w:t>
      </w:r>
    </w:p>
    <w:p w:rsidR="0063473F" w:rsidRDefault="00B207CE" w:rsidP="001D0A37">
      <w:pPr>
        <w:pStyle w:val="22"/>
        <w:shd w:val="clear" w:color="auto" w:fill="auto"/>
        <w:spacing w:before="120" w:after="0" w:line="276" w:lineRule="auto"/>
        <w:ind w:firstLine="740"/>
      </w:pPr>
      <w:r>
        <w:t>«3. Координацию и контроль деятельности временного администратора ГОСУДАРСТВЕННОЙ КОРПОРАЦИИ ПО РАЗРАБОТКЕ И РЕАЛИЗАЦИИ СОВРЕМЕННЫХ ТЕХНОЛОГИЙ «ДОНЕЦКИЕ ТЕХНОЛОГИИ» осуществляет Межведомственная комиссия по регулированию развития государств</w:t>
      </w:r>
      <w:r>
        <w:t>енного сектора экономики и координации института временных администраций Правительства Донецкой Народной Республики</w:t>
      </w:r>
      <w:proofErr w:type="gramStart"/>
      <w:r>
        <w:t>.».</w:t>
      </w:r>
      <w:proofErr w:type="gramEnd"/>
    </w:p>
    <w:p w:rsidR="0063473F" w:rsidRDefault="00B207CE" w:rsidP="001D0A37">
      <w:pPr>
        <w:pStyle w:val="22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40"/>
      </w:pPr>
      <w:r>
        <w:t>Настоящее Постановление вступает в силу со дня принятия.</w:t>
      </w:r>
    </w:p>
    <w:p w:rsidR="001D0A37" w:rsidRDefault="001D0A37" w:rsidP="001D0A37">
      <w:pPr>
        <w:pStyle w:val="22"/>
        <w:shd w:val="clear" w:color="auto" w:fill="auto"/>
        <w:tabs>
          <w:tab w:val="left" w:pos="1078"/>
        </w:tabs>
        <w:spacing w:before="120" w:after="0" w:line="276" w:lineRule="auto"/>
      </w:pPr>
    </w:p>
    <w:p w:rsidR="001D0A37" w:rsidRDefault="001D0A37" w:rsidP="001D0A37">
      <w:pPr>
        <w:pStyle w:val="22"/>
        <w:shd w:val="clear" w:color="auto" w:fill="auto"/>
        <w:tabs>
          <w:tab w:val="left" w:pos="1078"/>
        </w:tabs>
        <w:spacing w:before="0" w:after="0" w:line="276" w:lineRule="auto"/>
      </w:pPr>
    </w:p>
    <w:p w:rsidR="001D0A37" w:rsidRDefault="001D0A37" w:rsidP="001D0A37">
      <w:pPr>
        <w:pStyle w:val="22"/>
        <w:shd w:val="clear" w:color="auto" w:fill="auto"/>
        <w:tabs>
          <w:tab w:val="left" w:pos="1078"/>
        </w:tabs>
        <w:spacing w:before="0" w:after="0" w:line="276" w:lineRule="auto"/>
      </w:pPr>
    </w:p>
    <w:p w:rsidR="001D0A37" w:rsidRDefault="00B207CE" w:rsidP="001D0A37">
      <w:pPr>
        <w:pStyle w:val="40"/>
        <w:shd w:val="clear" w:color="auto" w:fill="auto"/>
        <w:spacing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1D0A37">
        <w:t xml:space="preserve">                                                   </w:t>
      </w:r>
      <w:r w:rsidR="001D0A37">
        <w:rPr>
          <w:rStyle w:val="4Exact"/>
          <w:b/>
          <w:bCs/>
        </w:rPr>
        <w:t>А. Е. Ананченко</w:t>
      </w:r>
    </w:p>
    <w:p w:rsidR="0063473F" w:rsidRDefault="0063473F" w:rsidP="001D0A37">
      <w:pPr>
        <w:pStyle w:val="20"/>
        <w:keepNext/>
        <w:keepLines/>
        <w:shd w:val="clear" w:color="auto" w:fill="auto"/>
        <w:spacing w:line="276" w:lineRule="auto"/>
        <w:jc w:val="both"/>
      </w:pPr>
    </w:p>
    <w:sectPr w:rsidR="0063473F">
      <w:headerReference w:type="default" r:id="rId13"/>
      <w:pgSz w:w="11900" w:h="16840"/>
      <w:pgMar w:top="1109" w:right="531" w:bottom="1709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7CE" w:rsidRDefault="00B207CE">
      <w:r>
        <w:separator/>
      </w:r>
    </w:p>
  </w:endnote>
  <w:endnote w:type="continuationSeparator" w:id="0">
    <w:p w:rsidR="00B207CE" w:rsidRDefault="00B2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7CE" w:rsidRDefault="00B207CE"/>
  </w:footnote>
  <w:footnote w:type="continuationSeparator" w:id="0">
    <w:p w:rsidR="00B207CE" w:rsidRDefault="00B207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73F" w:rsidRDefault="00B207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473F" w:rsidRDefault="00B207C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50192"/>
    <w:multiLevelType w:val="multilevel"/>
    <w:tmpl w:val="BFC453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473F"/>
    <w:rsid w:val="001D0A37"/>
    <w:rsid w:val="004F11D4"/>
    <w:rsid w:val="00535B2B"/>
    <w:rsid w:val="0063473F"/>
    <w:rsid w:val="008B62A5"/>
    <w:rsid w:val="00B207CE"/>
    <w:rsid w:val="00C2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4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02-iihc-o-pravitelstve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pravitelstva-donetskoj-narodnoj-respubliki-ot-05-aprelya-2019-g-6-3-o-vnesenii-izmenenij-v-postanovlenie-soveta-ministrov-donetskoj-narodnoj-respubliki-ot-26-09-2014-35-8-o-poryadke-vv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cp:lastModifiedBy>user</cp:lastModifiedBy>
  <cp:revision>5</cp:revision>
  <dcterms:created xsi:type="dcterms:W3CDTF">2019-05-29T06:42:00Z</dcterms:created>
  <dcterms:modified xsi:type="dcterms:W3CDTF">2019-05-29T07:03:00Z</dcterms:modified>
</cp:coreProperties>
</file>