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3BE" w:rsidRDefault="000F63BE" w:rsidP="000F63BE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60"/>
      </w:pPr>
      <w:bookmarkStart w:id="0" w:name="bookmark0"/>
      <w:r w:rsidRPr="000F63BE">
        <w:drawing>
          <wp:inline distT="0" distB="0" distL="0" distR="0" wp14:anchorId="1E3D28B8" wp14:editId="2B4FCB06">
            <wp:extent cx="6251575" cy="1240625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575" cy="124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499" w:rsidRDefault="00EF3B26" w:rsidP="000F63BE">
      <w:pPr>
        <w:pStyle w:val="10"/>
        <w:keepNext/>
        <w:keepLines/>
        <w:shd w:val="clear" w:color="auto" w:fill="auto"/>
        <w:spacing w:after="0" w:line="360" w:lineRule="auto"/>
        <w:ind w:right="60"/>
      </w:pPr>
      <w:r>
        <w:t>УКАЗ</w:t>
      </w:r>
      <w:bookmarkStart w:id="1" w:name="_GoBack"/>
      <w:bookmarkEnd w:id="0"/>
      <w:bookmarkEnd w:id="1"/>
    </w:p>
    <w:p w:rsidR="00601499" w:rsidRDefault="00EF3B26" w:rsidP="000F63BE">
      <w:pPr>
        <w:pStyle w:val="10"/>
        <w:keepNext/>
        <w:keepLines/>
        <w:shd w:val="clear" w:color="auto" w:fill="auto"/>
        <w:spacing w:after="0" w:line="360" w:lineRule="auto"/>
        <w:ind w:right="60"/>
      </w:pPr>
      <w:bookmarkStart w:id="2" w:name="bookmark1"/>
      <w:r>
        <w:t>ГЛАВЫ ДОНЕЦКОЙ НАРОДНОЙ РЕСПУБЛИКИ</w:t>
      </w:r>
      <w:bookmarkEnd w:id="2"/>
    </w:p>
    <w:p w:rsidR="000F63BE" w:rsidRDefault="000F63BE" w:rsidP="000F63BE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0F63BE" w:rsidRDefault="000F63BE" w:rsidP="000F63BE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601499" w:rsidRDefault="00EF3B26" w:rsidP="000F63BE">
      <w:pPr>
        <w:pStyle w:val="10"/>
        <w:keepNext/>
        <w:keepLines/>
        <w:shd w:val="clear" w:color="auto" w:fill="auto"/>
        <w:spacing w:after="0" w:line="276" w:lineRule="auto"/>
        <w:ind w:right="60"/>
      </w:pPr>
      <w:bookmarkStart w:id="3" w:name="bookmark2"/>
      <w:r>
        <w:t>Об установлении профессионального праздника</w:t>
      </w:r>
      <w:r>
        <w:br/>
        <w:t>«День пограничника»</w:t>
      </w:r>
      <w:bookmarkEnd w:id="3"/>
    </w:p>
    <w:p w:rsidR="000F63BE" w:rsidRDefault="000F63BE" w:rsidP="000F63BE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0F63BE" w:rsidRDefault="000F63BE" w:rsidP="000F63BE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601499" w:rsidRDefault="00EF3B26" w:rsidP="000F63BE">
      <w:pPr>
        <w:pStyle w:val="40"/>
        <w:shd w:val="clear" w:color="auto" w:fill="auto"/>
        <w:spacing w:before="0" w:after="0" w:line="276" w:lineRule="auto"/>
      </w:pPr>
      <w:r>
        <w:t xml:space="preserve">Учитывая </w:t>
      </w:r>
      <w:r>
        <w:t>боевые заслуги пограничных войск и их особую роль в охране Государственной границы Донецкой Народной Республики</w:t>
      </w:r>
    </w:p>
    <w:p w:rsidR="000F63BE" w:rsidRDefault="000F63BE" w:rsidP="000F63BE">
      <w:pPr>
        <w:pStyle w:val="40"/>
        <w:shd w:val="clear" w:color="auto" w:fill="auto"/>
        <w:spacing w:before="0" w:after="0" w:line="276" w:lineRule="auto"/>
      </w:pPr>
    </w:p>
    <w:p w:rsidR="00601499" w:rsidRDefault="00EF3B26" w:rsidP="000F63BE">
      <w:pPr>
        <w:pStyle w:val="10"/>
        <w:keepNext/>
        <w:keepLines/>
        <w:shd w:val="clear" w:color="auto" w:fill="auto"/>
        <w:spacing w:after="0" w:line="276" w:lineRule="auto"/>
        <w:jc w:val="left"/>
      </w:pPr>
      <w:bookmarkStart w:id="4" w:name="bookmark3"/>
      <w:r>
        <w:t>ПОСТАНОВЛЯЮ:</w:t>
      </w:r>
      <w:bookmarkEnd w:id="4"/>
    </w:p>
    <w:p w:rsidR="000F63BE" w:rsidRDefault="000F63BE" w:rsidP="000F63BE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601499" w:rsidRDefault="00EF3B26" w:rsidP="000F63BE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822"/>
        <w:jc w:val="left"/>
      </w:pPr>
      <w:r>
        <w:t>Установить профессиональный праздник — «День пограничника» и определить дату его празднования ежегодно 28 мая.</w:t>
      </w:r>
    </w:p>
    <w:p w:rsidR="00601499" w:rsidRDefault="00EF3B26" w:rsidP="000F63BE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822"/>
        <w:jc w:val="left"/>
      </w:pPr>
      <w:r>
        <w:t>Настоящий Указ вступ</w:t>
      </w:r>
      <w:r>
        <w:t>ает в силу со дня его официального опубликования.</w:t>
      </w:r>
    </w:p>
    <w:p w:rsidR="000F63BE" w:rsidRDefault="000F63BE" w:rsidP="000F63BE">
      <w:pPr>
        <w:pStyle w:val="a8"/>
        <w:shd w:val="clear" w:color="auto" w:fill="auto"/>
        <w:spacing w:after="0" w:line="276" w:lineRule="auto"/>
        <w:ind w:left="1720"/>
        <w:jc w:val="left"/>
      </w:pPr>
    </w:p>
    <w:p w:rsidR="000F63BE" w:rsidRDefault="000F63BE" w:rsidP="000F63BE">
      <w:pPr>
        <w:pStyle w:val="a8"/>
        <w:shd w:val="clear" w:color="auto" w:fill="auto"/>
        <w:spacing w:after="0" w:line="276" w:lineRule="auto"/>
        <w:ind w:left="1720"/>
        <w:jc w:val="left"/>
      </w:pPr>
    </w:p>
    <w:p w:rsidR="00601499" w:rsidRDefault="00EF3B26" w:rsidP="000F63BE">
      <w:pPr>
        <w:pStyle w:val="a8"/>
        <w:shd w:val="clear" w:color="auto" w:fill="auto"/>
        <w:spacing w:after="0" w:line="276" w:lineRule="auto"/>
        <w:ind w:left="1720"/>
        <w:jc w:val="left"/>
      </w:pPr>
      <w:r>
        <w:t>Глава</w:t>
      </w:r>
    </w:p>
    <w:p w:rsidR="00601499" w:rsidRDefault="00EF3B26" w:rsidP="000F63BE">
      <w:pPr>
        <w:pStyle w:val="a8"/>
        <w:shd w:val="clear" w:color="auto" w:fill="auto"/>
        <w:spacing w:after="0" w:line="276" w:lineRule="auto"/>
        <w:jc w:val="left"/>
      </w:pPr>
      <w:r>
        <w:t>Донецкой Народной</w:t>
      </w:r>
      <w:r w:rsidR="000F63BE">
        <w:t xml:space="preserve"> Республики                                               Д. В. </w:t>
      </w:r>
      <w:proofErr w:type="spellStart"/>
      <w:r w:rsidR="000F63BE">
        <w:t>Пушилин</w:t>
      </w:r>
      <w:proofErr w:type="spellEnd"/>
    </w:p>
    <w:p w:rsidR="000F63BE" w:rsidRDefault="000F63BE" w:rsidP="000F63BE">
      <w:pPr>
        <w:pStyle w:val="20"/>
        <w:shd w:val="clear" w:color="auto" w:fill="auto"/>
        <w:tabs>
          <w:tab w:val="left" w:pos="2678"/>
        </w:tabs>
        <w:spacing w:after="0" w:line="276" w:lineRule="auto"/>
        <w:ind w:right="5980"/>
        <w:jc w:val="left"/>
      </w:pPr>
    </w:p>
    <w:p w:rsidR="000F63BE" w:rsidRDefault="000F63BE" w:rsidP="000F63BE">
      <w:pPr>
        <w:pStyle w:val="20"/>
        <w:shd w:val="clear" w:color="auto" w:fill="auto"/>
        <w:tabs>
          <w:tab w:val="left" w:pos="2678"/>
        </w:tabs>
        <w:spacing w:after="0" w:line="276" w:lineRule="auto"/>
        <w:ind w:right="5980"/>
        <w:jc w:val="left"/>
      </w:pPr>
      <w:r>
        <w:t xml:space="preserve">г. Донецк </w:t>
      </w:r>
    </w:p>
    <w:p w:rsidR="00601499" w:rsidRDefault="000F63BE" w:rsidP="000F63BE">
      <w:pPr>
        <w:pStyle w:val="20"/>
        <w:shd w:val="clear" w:color="auto" w:fill="auto"/>
        <w:tabs>
          <w:tab w:val="left" w:pos="2678"/>
        </w:tabs>
        <w:spacing w:after="0" w:line="276" w:lineRule="auto"/>
        <w:ind w:right="5980"/>
        <w:jc w:val="left"/>
      </w:pPr>
      <w:r>
        <w:t>«</w:t>
      </w:r>
      <w:r>
        <w:rPr>
          <w:u w:val="single"/>
        </w:rPr>
        <w:t>28</w:t>
      </w:r>
      <w:r>
        <w:t xml:space="preserve">»  </w:t>
      </w:r>
      <w:r>
        <w:rPr>
          <w:u w:val="single"/>
        </w:rPr>
        <w:t xml:space="preserve">мая </w:t>
      </w:r>
      <w:r>
        <w:t xml:space="preserve"> </w:t>
      </w:r>
      <w:r w:rsidR="00EF3B26">
        <w:t>2019 года</w:t>
      </w:r>
    </w:p>
    <w:p w:rsidR="000F63BE" w:rsidRPr="000F63BE" w:rsidRDefault="000F63BE" w:rsidP="000F63BE">
      <w:pPr>
        <w:pStyle w:val="20"/>
        <w:shd w:val="clear" w:color="auto" w:fill="auto"/>
        <w:tabs>
          <w:tab w:val="left" w:pos="2678"/>
        </w:tabs>
        <w:spacing w:after="0" w:line="276" w:lineRule="auto"/>
        <w:ind w:right="5980"/>
        <w:jc w:val="left"/>
        <w:rPr>
          <w:u w:val="single"/>
        </w:rPr>
      </w:pPr>
      <w:r>
        <w:t>№ 160</w:t>
      </w:r>
    </w:p>
    <w:sectPr w:rsidR="000F63BE" w:rsidRPr="000F63BE">
      <w:headerReference w:type="default" r:id="rId9"/>
      <w:type w:val="continuous"/>
      <w:pgSz w:w="11900" w:h="16840"/>
      <w:pgMar w:top="780" w:right="589" w:bottom="780" w:left="14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B26" w:rsidRDefault="00EF3B26">
      <w:r>
        <w:separator/>
      </w:r>
    </w:p>
  </w:endnote>
  <w:endnote w:type="continuationSeparator" w:id="0">
    <w:p w:rsidR="00EF3B26" w:rsidRDefault="00EF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B26" w:rsidRDefault="00EF3B26"/>
  </w:footnote>
  <w:footnote w:type="continuationSeparator" w:id="0">
    <w:p w:rsidR="00EF3B26" w:rsidRDefault="00EF3B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499" w:rsidRDefault="00EF3B2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3.85pt;margin-top:34pt;width:4.1pt;height:4.5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1499" w:rsidRDefault="00EF3B26">
                <w:pPr>
                  <w:pStyle w:val="a5"/>
                  <w:shd w:val="clear" w:color="auto" w:fill="auto"/>
                  <w:spacing w:line="240" w:lineRule="auto"/>
                </w:pPr>
                <w:proofErr w:type="gramStart"/>
                <w:r>
                  <w:rPr>
                    <w:rStyle w:val="a6"/>
                    <w:b/>
                    <w:bCs/>
                    <w:i/>
                    <w:iCs/>
                  </w:rPr>
                  <w:t>f</w:t>
                </w:r>
                <w:proofErr w:type="gram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16C70"/>
    <w:multiLevelType w:val="multilevel"/>
    <w:tmpl w:val="A0DC83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01499"/>
    <w:rsid w:val="000F63BE"/>
    <w:rsid w:val="00601499"/>
    <w:rsid w:val="00EF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Courier New" w:eastAsia="Courier New" w:hAnsi="Courier New" w:cs="Courier New"/>
      <w:b/>
      <w:bCs/>
      <w:i/>
      <w:iCs/>
      <w:smallCaps w:val="0"/>
      <w:strike w:val="0"/>
      <w:sz w:val="14"/>
      <w:szCs w:val="14"/>
      <w:u w:val="none"/>
      <w:lang w:val="en-US" w:eastAsia="en-US" w:bidi="en-US"/>
    </w:rPr>
  </w:style>
  <w:style w:type="character" w:customStyle="1" w:styleId="a6">
    <w:name w:val="Колонтитул"/>
    <w:basedOn w:val="a4"/>
    <w:rPr>
      <w:rFonts w:ascii="Courier New" w:eastAsia="Courier New" w:hAnsi="Courier New" w:cs="Courier New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ourier New" w:eastAsia="Courier New" w:hAnsi="Courier New" w:cs="Courier New"/>
      <w:b/>
      <w:bCs/>
      <w:i/>
      <w:iCs/>
      <w:sz w:val="14"/>
      <w:szCs w:val="14"/>
      <w:lang w:val="en-US" w:eastAsia="en-US" w:bidi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355" w:lineRule="exact"/>
      <w:ind w:firstLine="82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30"/>
      <w:szCs w:val="30"/>
    </w:rPr>
  </w:style>
  <w:style w:type="paragraph" w:styleId="a9">
    <w:name w:val="Balloon Text"/>
    <w:basedOn w:val="a"/>
    <w:link w:val="aa"/>
    <w:uiPriority w:val="99"/>
    <w:semiHidden/>
    <w:unhideWhenUsed/>
    <w:rsid w:val="000F63BE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63B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cp:lastModifiedBy>user</cp:lastModifiedBy>
  <cp:revision>2</cp:revision>
  <dcterms:created xsi:type="dcterms:W3CDTF">2019-05-29T07:21:00Z</dcterms:created>
  <dcterms:modified xsi:type="dcterms:W3CDTF">2019-05-29T07:25:00Z</dcterms:modified>
</cp:coreProperties>
</file>