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9E" w:rsidRPr="00992167" w:rsidRDefault="005B469E" w:rsidP="005B469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0EEC8C6" wp14:editId="33990BD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9E" w:rsidRPr="00992167" w:rsidRDefault="008B6DFB" w:rsidP="005B469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bookmarkStart w:id="0" w:name="_GoBack"/>
      <w:r w:rsidRPr="00992167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bookmarkEnd w:id="0"/>
    <w:p w:rsidR="005B469E" w:rsidRDefault="005B469E" w:rsidP="005B46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92167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5B469E" w:rsidRDefault="005B469E" w:rsidP="005B46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5B469E" w:rsidRDefault="005B469E" w:rsidP="005B46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5B469E" w:rsidRDefault="00DA4206" w:rsidP="005B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DA420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О ВНЕСЕНИИ ИЗМЕНЕНИ</w:t>
      </w:r>
      <w:r w:rsidR="003B5699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я</w:t>
      </w:r>
      <w:r w:rsidRPr="00DA420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В </w:t>
      </w:r>
      <w:r w:rsidR="00801FA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СТАТЬ</w:t>
      </w:r>
      <w:r w:rsidR="000171B4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Ю</w:t>
      </w:r>
      <w:r w:rsidR="00801FA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  <w:r w:rsidR="000171B4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77</w:t>
      </w:r>
    </w:p>
    <w:p w:rsidR="005B469E" w:rsidRDefault="00DA4206" w:rsidP="005B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DA420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ЗАКОН</w:t>
      </w:r>
      <w:r w:rsidR="00801FA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а</w:t>
      </w:r>
      <w:r w:rsidR="005B469E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ДОНЕЦКОЙ НАРОДНОЙ РЕСПУБЛИКИ</w:t>
      </w:r>
    </w:p>
    <w:p w:rsidR="00DA4206" w:rsidRDefault="00DA4206" w:rsidP="005B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DA420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«О НАЛОГОВОЙ СИСТЕМЕ»</w:t>
      </w:r>
    </w:p>
    <w:p w:rsidR="005B469E" w:rsidRDefault="005B469E" w:rsidP="005B46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5B469E" w:rsidRDefault="005B469E" w:rsidP="005B46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5B469E" w:rsidRPr="00992167" w:rsidRDefault="005B469E" w:rsidP="005B469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992167">
        <w:rPr>
          <w:rFonts w:ascii="Times New Roman" w:eastAsia="Calibri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eastAsia="Calibri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/>
          <w:b/>
          <w:sz w:val="28"/>
          <w:szCs w:val="28"/>
        </w:rPr>
        <w:t>14</w:t>
      </w:r>
      <w:r w:rsidRPr="00992167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мая </w:t>
      </w:r>
      <w:r w:rsidRPr="00992167">
        <w:rPr>
          <w:rFonts w:ascii="Times New Roman" w:eastAsia="Calibri" w:hAnsi="Times New Roman"/>
          <w:b/>
          <w:sz w:val="28"/>
          <w:szCs w:val="28"/>
        </w:rPr>
        <w:t>2019 года</w:t>
      </w:r>
    </w:p>
    <w:p w:rsidR="005B469E" w:rsidRDefault="005B469E" w:rsidP="005B46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5B469E" w:rsidRPr="00DA4206" w:rsidRDefault="005B469E" w:rsidP="005B46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43A55" w:rsidRPr="003F400D" w:rsidRDefault="00A43A55" w:rsidP="00370C4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0D">
        <w:rPr>
          <w:rFonts w:ascii="Times New Roman" w:hAnsi="Times New Roman" w:cs="Times New Roman"/>
          <w:b/>
          <w:sz w:val="28"/>
          <w:szCs w:val="28"/>
        </w:rPr>
        <w:t>Статья</w:t>
      </w:r>
      <w:r w:rsidR="00370C42">
        <w:rPr>
          <w:rFonts w:ascii="Times New Roman" w:hAnsi="Times New Roman" w:cs="Times New Roman"/>
          <w:b/>
          <w:sz w:val="28"/>
          <w:szCs w:val="28"/>
        </w:rPr>
        <w:t> </w:t>
      </w:r>
      <w:r w:rsidRPr="003F400D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C76356" w:rsidRDefault="005C7C27" w:rsidP="00370C4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27">
        <w:rPr>
          <w:rFonts w:ascii="Times New Roman" w:hAnsi="Times New Roman" w:cs="Times New Roman"/>
          <w:sz w:val="28"/>
          <w:szCs w:val="28"/>
        </w:rPr>
        <w:t xml:space="preserve">Внести в статью 77 </w:t>
      </w:r>
      <w:hyperlink r:id="rId10" w:history="1">
        <w:r w:rsidRPr="00583FF9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370C42" w:rsidRPr="00583FF9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583FF9">
          <w:rPr>
            <w:rStyle w:val="a9"/>
            <w:rFonts w:ascii="Times New Roman" w:hAnsi="Times New Roman" w:cs="Times New Roman"/>
            <w:sz w:val="28"/>
            <w:szCs w:val="28"/>
          </w:rPr>
          <w:t>от 25 декабря 2015 года № 99-IHC «О налоговой системе»</w:t>
        </w:r>
      </w:hyperlink>
      <w:r w:rsidRPr="005C7C27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370C42">
        <w:rPr>
          <w:rFonts w:ascii="Times New Roman" w:hAnsi="Times New Roman" w:cs="Times New Roman"/>
          <w:sz w:val="28"/>
          <w:szCs w:val="28"/>
        </w:rPr>
        <w:br/>
      </w:r>
      <w:r w:rsidRPr="005C7C27">
        <w:rPr>
          <w:rFonts w:ascii="Times New Roman" w:hAnsi="Times New Roman" w:cs="Times New Roman"/>
          <w:sz w:val="28"/>
          <w:szCs w:val="28"/>
        </w:rPr>
        <w:t>19 января 2016 года) изменение, изложив абзац четвертый подпункта 77.10.3.1 пункта 77.10 в следующей редакции:</w:t>
      </w:r>
    </w:p>
    <w:p w:rsidR="00C76356" w:rsidRDefault="00C76356" w:rsidP="00370C4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2A46" w:rsidRPr="00BC2A46">
        <w:rPr>
          <w:rFonts w:ascii="Times New Roman" w:hAnsi="Times New Roman" w:cs="Times New Roman"/>
          <w:sz w:val="28"/>
          <w:szCs w:val="28"/>
        </w:rPr>
        <w:t>Основанием для подтверждения расходов, связанных с достройкой, дооборудованием, реконструкцией, модернизацией, техническим перевооружением, является акт приема-сдачи отремонтированных, реконструированных, модернизированных основных средств. Типовая форма акта приема-сдачи отремонтированных, реконструированных, модернизированных основных средств утверждается республиканским органом исполнительной власти, реализующим государственную политику в сфере финансов</w:t>
      </w:r>
      <w:proofErr w:type="gramStart"/>
      <w:r w:rsidR="00BC2A46" w:rsidRPr="00BC2A46">
        <w:rPr>
          <w:rFonts w:ascii="Times New Roman" w:hAnsi="Times New Roman" w:cs="Times New Roman"/>
          <w:sz w:val="28"/>
          <w:szCs w:val="28"/>
        </w:rPr>
        <w:t>.</w:t>
      </w:r>
      <w:r w:rsidR="005C7C2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3A55" w:rsidRPr="004D02FD" w:rsidRDefault="002C5E37" w:rsidP="00370C4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2FD">
        <w:rPr>
          <w:rFonts w:ascii="Times New Roman" w:hAnsi="Times New Roman" w:cs="Times New Roman"/>
          <w:b/>
          <w:sz w:val="28"/>
          <w:szCs w:val="28"/>
        </w:rPr>
        <w:t>Статья</w:t>
      </w:r>
      <w:r w:rsidR="00370C42">
        <w:rPr>
          <w:rFonts w:ascii="Times New Roman" w:hAnsi="Times New Roman" w:cs="Times New Roman"/>
          <w:b/>
          <w:sz w:val="28"/>
          <w:szCs w:val="28"/>
        </w:rPr>
        <w:t> </w:t>
      </w:r>
      <w:r w:rsidRPr="004D02FD">
        <w:rPr>
          <w:rFonts w:ascii="Times New Roman" w:hAnsi="Times New Roman" w:cs="Times New Roman"/>
          <w:b/>
          <w:sz w:val="28"/>
          <w:szCs w:val="28"/>
        </w:rPr>
        <w:t>2</w:t>
      </w:r>
    </w:p>
    <w:p w:rsidR="00A43A55" w:rsidRPr="004D02FD" w:rsidRDefault="00A5532C" w:rsidP="00370C42">
      <w:pPr>
        <w:pStyle w:val="a3"/>
        <w:spacing w:after="36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>1</w:t>
      </w:r>
      <w:r w:rsidR="00702E92">
        <w:rPr>
          <w:rFonts w:ascii="Times New Roman" w:hAnsi="Times New Roman" w:cs="Times New Roman"/>
          <w:sz w:val="28"/>
          <w:szCs w:val="28"/>
        </w:rPr>
        <w:t>.</w:t>
      </w:r>
      <w:r w:rsidR="00370C42">
        <w:rPr>
          <w:rFonts w:ascii="Times New Roman" w:hAnsi="Times New Roman" w:cs="Times New Roman"/>
          <w:sz w:val="28"/>
          <w:szCs w:val="28"/>
        </w:rPr>
        <w:t> </w:t>
      </w:r>
      <w:r w:rsidR="00A43A55" w:rsidRPr="004D02FD">
        <w:rPr>
          <w:rFonts w:ascii="Times New Roman" w:hAnsi="Times New Roman" w:cs="Times New Roman"/>
          <w:sz w:val="28"/>
          <w:szCs w:val="28"/>
        </w:rPr>
        <w:t>Настоящий Закон вступает</w:t>
      </w:r>
      <w:r w:rsidR="00801FA6" w:rsidRPr="004D02FD">
        <w:rPr>
          <w:rFonts w:ascii="Times New Roman" w:hAnsi="Times New Roman" w:cs="Times New Roman"/>
          <w:sz w:val="28"/>
          <w:szCs w:val="28"/>
        </w:rPr>
        <w:t xml:space="preserve"> в силу через </w:t>
      </w:r>
      <w:r w:rsidR="001E0CA5" w:rsidRPr="004D02FD">
        <w:rPr>
          <w:rFonts w:ascii="Times New Roman" w:hAnsi="Times New Roman" w:cs="Times New Roman"/>
          <w:sz w:val="28"/>
          <w:szCs w:val="28"/>
        </w:rPr>
        <w:t>3</w:t>
      </w:r>
      <w:r w:rsidR="00801FA6" w:rsidRPr="004D02FD">
        <w:rPr>
          <w:rFonts w:ascii="Times New Roman" w:hAnsi="Times New Roman" w:cs="Times New Roman"/>
          <w:sz w:val="28"/>
          <w:szCs w:val="28"/>
        </w:rPr>
        <w:t>0</w:t>
      </w:r>
      <w:r w:rsidR="00A70ADD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801FA6" w:rsidRPr="004D02FD">
        <w:rPr>
          <w:rFonts w:ascii="Times New Roman" w:hAnsi="Times New Roman" w:cs="Times New Roman"/>
          <w:sz w:val="28"/>
          <w:szCs w:val="28"/>
        </w:rPr>
        <w:t xml:space="preserve"> дней </w:t>
      </w:r>
      <w:r w:rsidR="005C7C27">
        <w:rPr>
          <w:rFonts w:ascii="Times New Roman" w:hAnsi="Times New Roman" w:cs="Times New Roman"/>
          <w:sz w:val="28"/>
          <w:szCs w:val="28"/>
        </w:rPr>
        <w:t>со дня</w:t>
      </w:r>
      <w:r w:rsidR="00801FA6" w:rsidRPr="004D02FD">
        <w:rPr>
          <w:rFonts w:ascii="Times New Roman" w:hAnsi="Times New Roman" w:cs="Times New Roman"/>
          <w:sz w:val="28"/>
          <w:szCs w:val="28"/>
        </w:rPr>
        <w:t xml:space="preserve"> его </w:t>
      </w:r>
      <w:r w:rsidR="003B569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43A55" w:rsidRDefault="00A43A55" w:rsidP="00370C4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2E92">
        <w:rPr>
          <w:rFonts w:ascii="Times New Roman" w:hAnsi="Times New Roman" w:cs="Times New Roman"/>
          <w:sz w:val="28"/>
          <w:szCs w:val="28"/>
        </w:rPr>
        <w:t>.</w:t>
      </w:r>
      <w:r w:rsidR="003B5699">
        <w:rPr>
          <w:rFonts w:ascii="Times New Roman" w:hAnsi="Times New Roman" w:cs="Times New Roman"/>
          <w:sz w:val="28"/>
          <w:szCs w:val="28"/>
        </w:rPr>
        <w:t> </w:t>
      </w:r>
      <w:r w:rsidR="00A70ADD">
        <w:rPr>
          <w:rFonts w:ascii="Times New Roman" w:hAnsi="Times New Roman" w:cs="Times New Roman"/>
          <w:sz w:val="28"/>
          <w:szCs w:val="28"/>
        </w:rPr>
        <w:t>Республиканскому органу исполнительной власти, реализующему государственную политику в сфере налогообложения и таможенного дела,</w:t>
      </w:r>
      <w:r w:rsidR="00A960A3" w:rsidRPr="004D02F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4D02FD">
        <w:rPr>
          <w:rFonts w:ascii="Times New Roman" w:hAnsi="Times New Roman" w:cs="Times New Roman"/>
          <w:sz w:val="28"/>
          <w:szCs w:val="28"/>
        </w:rPr>
        <w:t xml:space="preserve"> </w:t>
      </w:r>
      <w:r w:rsidR="001E0CA5" w:rsidRPr="004D02FD">
        <w:rPr>
          <w:rFonts w:ascii="Times New Roman" w:hAnsi="Times New Roman" w:cs="Times New Roman"/>
          <w:sz w:val="28"/>
          <w:szCs w:val="28"/>
        </w:rPr>
        <w:t>3</w:t>
      </w:r>
      <w:r w:rsidRPr="004D02FD">
        <w:rPr>
          <w:rFonts w:ascii="Times New Roman" w:hAnsi="Times New Roman" w:cs="Times New Roman"/>
          <w:sz w:val="28"/>
          <w:szCs w:val="28"/>
        </w:rPr>
        <w:t>0</w:t>
      </w:r>
      <w:r w:rsidR="00A70ADD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4D02F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A70ADD">
        <w:rPr>
          <w:rFonts w:ascii="Times New Roman" w:hAnsi="Times New Roman" w:cs="Times New Roman"/>
          <w:sz w:val="28"/>
          <w:szCs w:val="28"/>
        </w:rPr>
        <w:t>о</w:t>
      </w:r>
      <w:r w:rsidRPr="004D02FD">
        <w:rPr>
          <w:rFonts w:ascii="Times New Roman" w:hAnsi="Times New Roman" w:cs="Times New Roman"/>
          <w:sz w:val="28"/>
          <w:szCs w:val="28"/>
        </w:rPr>
        <w:t xml:space="preserve"> </w:t>
      </w:r>
      <w:r w:rsidR="00A70ADD">
        <w:rPr>
          <w:rFonts w:ascii="Times New Roman" w:hAnsi="Times New Roman" w:cs="Times New Roman"/>
          <w:sz w:val="28"/>
          <w:szCs w:val="28"/>
        </w:rPr>
        <w:t>дня</w:t>
      </w:r>
      <w:r w:rsidRPr="004D02F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настоящего Закона привести свои нормативные правовые акты в соответствие с настоящим Законом</w:t>
      </w:r>
      <w:r w:rsidR="00A960A3" w:rsidRPr="004D02FD">
        <w:rPr>
          <w:rFonts w:ascii="Times New Roman" w:hAnsi="Times New Roman" w:cs="Times New Roman"/>
          <w:sz w:val="28"/>
          <w:szCs w:val="28"/>
        </w:rPr>
        <w:t>.</w:t>
      </w:r>
    </w:p>
    <w:p w:rsidR="005C7C27" w:rsidRDefault="005C7C27" w:rsidP="005B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0C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Республиканскому органу исполнительной власти, реализующему государственную политику в сфере финансов, </w:t>
      </w:r>
      <w:r w:rsidRPr="005C7C27">
        <w:rPr>
          <w:rFonts w:ascii="Times New Roman" w:hAnsi="Times New Roman" w:cs="Times New Roman"/>
          <w:sz w:val="28"/>
          <w:szCs w:val="28"/>
        </w:rPr>
        <w:t>в течение 30 календарных дней со дня официального опубликования настоящего Закона</w:t>
      </w:r>
      <w:r w:rsidR="00731866">
        <w:rPr>
          <w:rFonts w:ascii="Times New Roman" w:hAnsi="Times New Roman" w:cs="Times New Roman"/>
          <w:sz w:val="28"/>
          <w:szCs w:val="28"/>
        </w:rPr>
        <w:t xml:space="preserve"> разработать и утвердить типовую форму </w:t>
      </w:r>
      <w:r w:rsidR="00731866" w:rsidRPr="00731866">
        <w:rPr>
          <w:rFonts w:ascii="Times New Roman" w:hAnsi="Times New Roman" w:cs="Times New Roman"/>
          <w:sz w:val="28"/>
          <w:szCs w:val="28"/>
        </w:rPr>
        <w:t>акта прием</w:t>
      </w:r>
      <w:r w:rsidR="0038110A">
        <w:rPr>
          <w:rFonts w:ascii="Times New Roman" w:hAnsi="Times New Roman" w:cs="Times New Roman"/>
          <w:sz w:val="28"/>
          <w:szCs w:val="28"/>
        </w:rPr>
        <w:t>а</w:t>
      </w:r>
      <w:r w:rsidR="00731866" w:rsidRPr="00731866">
        <w:rPr>
          <w:rFonts w:ascii="Times New Roman" w:hAnsi="Times New Roman" w:cs="Times New Roman"/>
          <w:sz w:val="28"/>
          <w:szCs w:val="28"/>
        </w:rPr>
        <w:t>-сдач</w:t>
      </w:r>
      <w:r w:rsidR="0038110A">
        <w:rPr>
          <w:rFonts w:ascii="Times New Roman" w:hAnsi="Times New Roman" w:cs="Times New Roman"/>
          <w:sz w:val="28"/>
          <w:szCs w:val="28"/>
        </w:rPr>
        <w:t>и</w:t>
      </w:r>
      <w:r w:rsidR="00731866" w:rsidRPr="00731866">
        <w:rPr>
          <w:rFonts w:ascii="Times New Roman" w:hAnsi="Times New Roman" w:cs="Times New Roman"/>
          <w:sz w:val="28"/>
          <w:szCs w:val="28"/>
        </w:rPr>
        <w:t xml:space="preserve"> отремонтированных, реконструированных, модернизированных основных средств</w:t>
      </w:r>
      <w:r w:rsidR="00731866">
        <w:rPr>
          <w:rFonts w:ascii="Times New Roman" w:hAnsi="Times New Roman" w:cs="Times New Roman"/>
          <w:sz w:val="28"/>
          <w:szCs w:val="28"/>
        </w:rPr>
        <w:t>.</w:t>
      </w:r>
    </w:p>
    <w:p w:rsidR="00731866" w:rsidRDefault="00731866" w:rsidP="005B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9E" w:rsidRDefault="005B469E" w:rsidP="005B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9E" w:rsidRDefault="005B469E" w:rsidP="005B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9E" w:rsidRPr="004D02FD" w:rsidRDefault="005B469E" w:rsidP="005B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9E" w:rsidRPr="00992167" w:rsidRDefault="005B469E" w:rsidP="005B469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5B469E" w:rsidRPr="00992167" w:rsidRDefault="005B469E" w:rsidP="005B469E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8B6DFB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5B469E" w:rsidRPr="00992167" w:rsidRDefault="005B469E" w:rsidP="005B469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5B469E" w:rsidRPr="00992167" w:rsidRDefault="001D3255" w:rsidP="005B469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24 мая</w:t>
      </w:r>
      <w:r w:rsidR="005B469E"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5B469E" w:rsidRPr="00992167" w:rsidRDefault="005B469E" w:rsidP="005B469E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1D3255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33-IIНС</w:t>
      </w:r>
    </w:p>
    <w:p w:rsidR="00A43A55" w:rsidRPr="003F400D" w:rsidRDefault="00A43A55" w:rsidP="005C7C27">
      <w:pPr>
        <w:suppressAutoHyphens/>
        <w:spacing w:after="0" w:line="360" w:lineRule="atLeast"/>
        <w:ind w:right="1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A43A55" w:rsidRPr="003F400D" w:rsidSect="00370C4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D1" w:rsidRDefault="00F403D1" w:rsidP="006624C6">
      <w:pPr>
        <w:spacing w:after="0" w:line="240" w:lineRule="auto"/>
      </w:pPr>
      <w:r>
        <w:separator/>
      </w:r>
    </w:p>
  </w:endnote>
  <w:endnote w:type="continuationSeparator" w:id="0">
    <w:p w:rsidR="00F403D1" w:rsidRDefault="00F403D1" w:rsidP="0066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D1" w:rsidRDefault="00F403D1" w:rsidP="006624C6">
      <w:pPr>
        <w:spacing w:after="0" w:line="240" w:lineRule="auto"/>
      </w:pPr>
      <w:r>
        <w:separator/>
      </w:r>
    </w:p>
  </w:footnote>
  <w:footnote w:type="continuationSeparator" w:id="0">
    <w:p w:rsidR="00F403D1" w:rsidRDefault="00F403D1" w:rsidP="0066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8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24C6" w:rsidRPr="00FD34E1" w:rsidRDefault="006624C6" w:rsidP="00FD34E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34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34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34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D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34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59"/>
    <w:multiLevelType w:val="hybridMultilevel"/>
    <w:tmpl w:val="9A7AAD4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73700B"/>
    <w:multiLevelType w:val="hybridMultilevel"/>
    <w:tmpl w:val="C2F24A16"/>
    <w:lvl w:ilvl="0" w:tplc="BE28A5E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1F63BDF"/>
    <w:multiLevelType w:val="hybridMultilevel"/>
    <w:tmpl w:val="E22433A2"/>
    <w:lvl w:ilvl="0" w:tplc="CBF61C6C">
      <w:start w:val="1"/>
      <w:numFmt w:val="decimal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>
    <w:nsid w:val="602663D2"/>
    <w:multiLevelType w:val="hybridMultilevel"/>
    <w:tmpl w:val="E466B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4E05"/>
    <w:multiLevelType w:val="hybridMultilevel"/>
    <w:tmpl w:val="E22433A2"/>
    <w:lvl w:ilvl="0" w:tplc="CBF61C6C">
      <w:start w:val="1"/>
      <w:numFmt w:val="decimal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55"/>
    <w:rsid w:val="000171B4"/>
    <w:rsid w:val="000807D1"/>
    <w:rsid w:val="000A346D"/>
    <w:rsid w:val="000F3014"/>
    <w:rsid w:val="000F4223"/>
    <w:rsid w:val="00123678"/>
    <w:rsid w:val="00150FCE"/>
    <w:rsid w:val="001535F2"/>
    <w:rsid w:val="001A0195"/>
    <w:rsid w:val="001C0FB1"/>
    <w:rsid w:val="001D3255"/>
    <w:rsid w:val="001E02D4"/>
    <w:rsid w:val="001E0CA5"/>
    <w:rsid w:val="002376A5"/>
    <w:rsid w:val="0026043E"/>
    <w:rsid w:val="002C5E37"/>
    <w:rsid w:val="00336556"/>
    <w:rsid w:val="0034681E"/>
    <w:rsid w:val="00370C42"/>
    <w:rsid w:val="0038110A"/>
    <w:rsid w:val="00384A99"/>
    <w:rsid w:val="003B5699"/>
    <w:rsid w:val="003C2CE3"/>
    <w:rsid w:val="003C3E55"/>
    <w:rsid w:val="003E67AE"/>
    <w:rsid w:val="003F400D"/>
    <w:rsid w:val="00441F83"/>
    <w:rsid w:val="00455C97"/>
    <w:rsid w:val="004625E7"/>
    <w:rsid w:val="004C4C4D"/>
    <w:rsid w:val="004D02FD"/>
    <w:rsid w:val="004D070B"/>
    <w:rsid w:val="004E5358"/>
    <w:rsid w:val="0050319C"/>
    <w:rsid w:val="00583FF9"/>
    <w:rsid w:val="005A6505"/>
    <w:rsid w:val="005B469E"/>
    <w:rsid w:val="005C7C27"/>
    <w:rsid w:val="005D1236"/>
    <w:rsid w:val="005F72F8"/>
    <w:rsid w:val="0060002B"/>
    <w:rsid w:val="00603CEF"/>
    <w:rsid w:val="00655823"/>
    <w:rsid w:val="006624C6"/>
    <w:rsid w:val="00702E92"/>
    <w:rsid w:val="00727FF2"/>
    <w:rsid w:val="00731866"/>
    <w:rsid w:val="00801FA6"/>
    <w:rsid w:val="0086113A"/>
    <w:rsid w:val="00892A7A"/>
    <w:rsid w:val="008B6DFB"/>
    <w:rsid w:val="008D1AEE"/>
    <w:rsid w:val="00913F59"/>
    <w:rsid w:val="00932ED5"/>
    <w:rsid w:val="00962297"/>
    <w:rsid w:val="00976643"/>
    <w:rsid w:val="009C4732"/>
    <w:rsid w:val="009D499F"/>
    <w:rsid w:val="00A00E1C"/>
    <w:rsid w:val="00A4215C"/>
    <w:rsid w:val="00A43A55"/>
    <w:rsid w:val="00A52CF2"/>
    <w:rsid w:val="00A5532C"/>
    <w:rsid w:val="00A70ADD"/>
    <w:rsid w:val="00A960A3"/>
    <w:rsid w:val="00AD6992"/>
    <w:rsid w:val="00AD73EF"/>
    <w:rsid w:val="00B0476B"/>
    <w:rsid w:val="00B36043"/>
    <w:rsid w:val="00B5078D"/>
    <w:rsid w:val="00BB3910"/>
    <w:rsid w:val="00BC2A46"/>
    <w:rsid w:val="00BC4773"/>
    <w:rsid w:val="00C13A8E"/>
    <w:rsid w:val="00C26AE1"/>
    <w:rsid w:val="00C301AE"/>
    <w:rsid w:val="00C76356"/>
    <w:rsid w:val="00C85DA0"/>
    <w:rsid w:val="00CC660F"/>
    <w:rsid w:val="00DA4206"/>
    <w:rsid w:val="00E14710"/>
    <w:rsid w:val="00E20CDC"/>
    <w:rsid w:val="00E26D91"/>
    <w:rsid w:val="00E364D6"/>
    <w:rsid w:val="00E56E33"/>
    <w:rsid w:val="00E606E4"/>
    <w:rsid w:val="00E651A5"/>
    <w:rsid w:val="00EC2191"/>
    <w:rsid w:val="00F2747A"/>
    <w:rsid w:val="00F403D1"/>
    <w:rsid w:val="00F61E82"/>
    <w:rsid w:val="00F7625C"/>
    <w:rsid w:val="00FA4D9D"/>
    <w:rsid w:val="00FD34E1"/>
    <w:rsid w:val="00FD35FA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5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43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4C6"/>
  </w:style>
  <w:style w:type="paragraph" w:styleId="a7">
    <w:name w:val="footer"/>
    <w:basedOn w:val="a"/>
    <w:link w:val="a8"/>
    <w:uiPriority w:val="99"/>
    <w:unhideWhenUsed/>
    <w:rsid w:val="0066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4C6"/>
  </w:style>
  <w:style w:type="character" w:styleId="a9">
    <w:name w:val="Hyperlink"/>
    <w:basedOn w:val="a0"/>
    <w:uiPriority w:val="99"/>
    <w:unhideWhenUsed/>
    <w:rsid w:val="00583F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5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43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4C6"/>
  </w:style>
  <w:style w:type="paragraph" w:styleId="a7">
    <w:name w:val="footer"/>
    <w:basedOn w:val="a"/>
    <w:link w:val="a8"/>
    <w:uiPriority w:val="99"/>
    <w:unhideWhenUsed/>
    <w:rsid w:val="0066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4C6"/>
  </w:style>
  <w:style w:type="character" w:styleId="a9">
    <w:name w:val="Hyperlink"/>
    <w:basedOn w:val="a0"/>
    <w:uiPriority w:val="99"/>
    <w:unhideWhenUsed/>
    <w:rsid w:val="00583F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99-ins-o-nalogovoj-sisteme-dejstvuyushhaya-redaktsiya-po-sostoyaniyu-na-29-03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5865-0151-45BD-8ABB-0782BCA2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2019-05-14T11:01:00Z</cp:lastPrinted>
  <dcterms:created xsi:type="dcterms:W3CDTF">2019-05-30T12:34:00Z</dcterms:created>
  <dcterms:modified xsi:type="dcterms:W3CDTF">2019-05-30T14:48:00Z</dcterms:modified>
</cp:coreProperties>
</file>