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12" w:rsidRDefault="00F33A12" w:rsidP="00F33A12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986145" cy="11906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14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B64" w:rsidRDefault="00C21674" w:rsidP="00F33A12">
      <w:pPr>
        <w:pStyle w:val="10"/>
        <w:keepNext/>
        <w:keepLines/>
        <w:shd w:val="clear" w:color="auto" w:fill="auto"/>
        <w:spacing w:before="0" w:after="0" w:line="276" w:lineRule="auto"/>
      </w:pPr>
      <w:r>
        <w:t>РАСПОРЯЖЕНИЕ</w:t>
      </w:r>
      <w:bookmarkEnd w:id="0"/>
    </w:p>
    <w:p w:rsidR="00824B64" w:rsidRDefault="00C21674" w:rsidP="00F33A12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F33A12" w:rsidRDefault="00F33A12" w:rsidP="00F33A12">
      <w:pPr>
        <w:pStyle w:val="10"/>
        <w:keepNext/>
        <w:keepLines/>
        <w:shd w:val="clear" w:color="auto" w:fill="auto"/>
        <w:spacing w:before="0" w:after="0" w:line="276" w:lineRule="auto"/>
      </w:pPr>
    </w:p>
    <w:p w:rsidR="00F33A12" w:rsidRDefault="00F33A12" w:rsidP="00F33A12">
      <w:pPr>
        <w:pStyle w:val="10"/>
        <w:keepNext/>
        <w:keepLines/>
        <w:shd w:val="clear" w:color="auto" w:fill="auto"/>
        <w:spacing w:before="0" w:after="0" w:line="276" w:lineRule="auto"/>
      </w:pPr>
    </w:p>
    <w:p w:rsidR="00824B64" w:rsidRDefault="00C21674" w:rsidP="00F33A12">
      <w:pPr>
        <w:pStyle w:val="1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Об обеспечении продуктовыми наборами участников</w:t>
      </w:r>
      <w:bookmarkEnd w:id="2"/>
    </w:p>
    <w:p w:rsidR="00824B64" w:rsidRDefault="00C21674" w:rsidP="00F33A12">
      <w:pPr>
        <w:pStyle w:val="40"/>
        <w:shd w:val="clear" w:color="auto" w:fill="auto"/>
        <w:spacing w:before="0" w:after="0" w:line="276" w:lineRule="auto"/>
        <w:jc w:val="center"/>
      </w:pPr>
      <w:r>
        <w:t xml:space="preserve">боевых действий и инвалидов Великой Отечественной войны </w:t>
      </w:r>
      <w:r w:rsidR="00F33A12">
        <w:br/>
      </w:r>
      <w:r>
        <w:t>1941-1945 годов, войны 1945 года с Японией</w:t>
      </w:r>
    </w:p>
    <w:p w:rsidR="00F33A12" w:rsidRDefault="00F33A12" w:rsidP="00F33A12">
      <w:pPr>
        <w:pStyle w:val="40"/>
        <w:shd w:val="clear" w:color="auto" w:fill="auto"/>
        <w:spacing w:before="0" w:after="0" w:line="276" w:lineRule="auto"/>
        <w:jc w:val="center"/>
      </w:pPr>
    </w:p>
    <w:p w:rsidR="00F33A12" w:rsidRDefault="00F33A12" w:rsidP="00F33A12">
      <w:pPr>
        <w:pStyle w:val="40"/>
        <w:shd w:val="clear" w:color="auto" w:fill="auto"/>
        <w:spacing w:before="0" w:after="0" w:line="276" w:lineRule="auto"/>
        <w:ind w:left="1720"/>
      </w:pPr>
    </w:p>
    <w:p w:rsidR="00824B64" w:rsidRDefault="00C21674" w:rsidP="00F33A12">
      <w:pPr>
        <w:pStyle w:val="21"/>
        <w:shd w:val="clear" w:color="auto" w:fill="auto"/>
        <w:spacing w:before="0" w:after="0" w:line="276" w:lineRule="auto"/>
      </w:pPr>
      <w:r>
        <w:t>В целях реализации мер социальной поддержки отдельных категорий граждан, в соответствии со статьями 59, 60 Конституции Донецкой Народной Республики</w:t>
      </w:r>
    </w:p>
    <w:p w:rsidR="00F33A12" w:rsidRDefault="00F33A12" w:rsidP="00F33A12">
      <w:pPr>
        <w:pStyle w:val="21"/>
        <w:shd w:val="clear" w:color="auto" w:fill="auto"/>
        <w:spacing w:before="0" w:after="0" w:line="276" w:lineRule="auto"/>
      </w:pPr>
    </w:p>
    <w:p w:rsidR="00824B64" w:rsidRDefault="00C21674" w:rsidP="00F33A12">
      <w:pPr>
        <w:pStyle w:val="1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РАСПОРЯЖА</w:t>
      </w:r>
      <w:r>
        <w:t>ЮСЬ:</w:t>
      </w:r>
      <w:bookmarkEnd w:id="3"/>
    </w:p>
    <w:p w:rsidR="00F33A12" w:rsidRDefault="00F33A12" w:rsidP="00F33A12">
      <w:pPr>
        <w:pStyle w:val="10"/>
        <w:keepNext/>
        <w:keepLines/>
        <w:shd w:val="clear" w:color="auto" w:fill="auto"/>
        <w:spacing w:before="0" w:after="0" w:line="276" w:lineRule="auto"/>
        <w:jc w:val="left"/>
      </w:pPr>
    </w:p>
    <w:p w:rsidR="00824B64" w:rsidRDefault="00C21674" w:rsidP="00F33A12">
      <w:pPr>
        <w:pStyle w:val="21"/>
        <w:numPr>
          <w:ilvl w:val="0"/>
          <w:numId w:val="1"/>
        </w:numPr>
        <w:shd w:val="clear" w:color="auto" w:fill="auto"/>
        <w:tabs>
          <w:tab w:val="left" w:pos="1192"/>
        </w:tabs>
        <w:spacing w:before="120" w:after="0" w:line="276" w:lineRule="auto"/>
      </w:pPr>
      <w:r>
        <w:t>Обеспечить в 2019 году к праздничным и памятным датам (9 Мая - День Победы, 8 сентября - День освобождения Донбасса) продуктовыми наборами участников боевых действий и инвалидов Великой Отечественной войны 1941-1945 годов, а также участников боевых де</w:t>
      </w:r>
      <w:r>
        <w:t>йствий и инвалидов войны 1945 года с Японией.</w:t>
      </w:r>
    </w:p>
    <w:p w:rsidR="00824B64" w:rsidRDefault="00C21674" w:rsidP="00F33A12">
      <w:pPr>
        <w:pStyle w:val="21"/>
        <w:numPr>
          <w:ilvl w:val="0"/>
          <w:numId w:val="1"/>
        </w:numPr>
        <w:shd w:val="clear" w:color="auto" w:fill="auto"/>
        <w:tabs>
          <w:tab w:val="left" w:pos="1192"/>
        </w:tabs>
        <w:spacing w:before="120" w:after="0" w:line="276" w:lineRule="auto"/>
      </w:pPr>
      <w:r>
        <w:t>Министерству труда и социальной политики Донецкой Народной Республики:</w:t>
      </w:r>
    </w:p>
    <w:p w:rsidR="00824B64" w:rsidRDefault="00C21674" w:rsidP="00F33A12">
      <w:pPr>
        <w:pStyle w:val="21"/>
        <w:numPr>
          <w:ilvl w:val="1"/>
          <w:numId w:val="1"/>
        </w:numPr>
        <w:shd w:val="clear" w:color="auto" w:fill="auto"/>
        <w:tabs>
          <w:tab w:val="left" w:pos="1409"/>
        </w:tabs>
        <w:spacing w:before="120" w:after="0" w:line="276" w:lineRule="auto"/>
      </w:pPr>
      <w:r>
        <w:t>Организовать подготовку и приобретение продуктовых наборов для лиц, указанных в пункте 1 настоящего Распоряжения.</w:t>
      </w:r>
    </w:p>
    <w:p w:rsidR="00824B64" w:rsidRDefault="00C21674" w:rsidP="00F33A12">
      <w:pPr>
        <w:pStyle w:val="21"/>
        <w:numPr>
          <w:ilvl w:val="1"/>
          <w:numId w:val="1"/>
        </w:numPr>
        <w:shd w:val="clear" w:color="auto" w:fill="auto"/>
        <w:tabs>
          <w:tab w:val="left" w:pos="1409"/>
        </w:tabs>
        <w:spacing w:before="120" w:after="0" w:line="276" w:lineRule="auto"/>
      </w:pPr>
      <w:r>
        <w:t>Осуществить передачу адми</w:t>
      </w:r>
      <w:r>
        <w:t>нистрациям районов, городов, районов в городах Донецкой Народной Республики продуктовых наборов для лиц, указанных в пункте 1 настоящего Распоряжения, согласно заявленной потребности.</w:t>
      </w:r>
    </w:p>
    <w:p w:rsidR="00824B64" w:rsidRDefault="00C21674" w:rsidP="00F33A12">
      <w:pPr>
        <w:pStyle w:val="21"/>
        <w:numPr>
          <w:ilvl w:val="0"/>
          <w:numId w:val="1"/>
        </w:numPr>
        <w:shd w:val="clear" w:color="auto" w:fill="auto"/>
        <w:tabs>
          <w:tab w:val="left" w:pos="1192"/>
        </w:tabs>
        <w:spacing w:before="120" w:after="0" w:line="276" w:lineRule="auto"/>
      </w:pPr>
      <w:r>
        <w:t>Администрациям районов, городов, районов в городах Донецкой Народной Рес</w:t>
      </w:r>
      <w:r>
        <w:t>публики:</w:t>
      </w:r>
    </w:p>
    <w:p w:rsidR="00824B64" w:rsidRDefault="00C21674" w:rsidP="00F33A12">
      <w:pPr>
        <w:pStyle w:val="21"/>
        <w:shd w:val="clear" w:color="auto" w:fill="auto"/>
        <w:spacing w:before="120" w:after="0" w:line="276" w:lineRule="auto"/>
      </w:pPr>
      <w:r>
        <w:t>3.1. Организовать работу по приему и выдаче продуктовых наборов лицам, указанным в пункте 1 настоящего Распоряжения:</w:t>
      </w:r>
    </w:p>
    <w:p w:rsidR="00824B64" w:rsidRDefault="00C21674" w:rsidP="00F33A12">
      <w:pPr>
        <w:pStyle w:val="21"/>
        <w:shd w:val="clear" w:color="auto" w:fill="auto"/>
        <w:spacing w:before="120" w:after="0" w:line="276" w:lineRule="auto"/>
      </w:pPr>
      <w:r>
        <w:lastRenderedPageBreak/>
        <w:t>ко Дню Победы - в срок до 31 мая 2019 года;</w:t>
      </w:r>
    </w:p>
    <w:p w:rsidR="00F33A12" w:rsidRDefault="00C21674" w:rsidP="00F33A12">
      <w:pPr>
        <w:pStyle w:val="21"/>
        <w:shd w:val="clear" w:color="auto" w:fill="auto"/>
        <w:spacing w:before="120" w:after="0" w:line="276" w:lineRule="auto"/>
      </w:pPr>
      <w:r>
        <w:t>ко Дню освобождения Донбасса - в срок до 30 сентября 2019 года.</w:t>
      </w:r>
    </w:p>
    <w:p w:rsidR="00824B64" w:rsidRDefault="00C21674" w:rsidP="00F33A12">
      <w:pPr>
        <w:pStyle w:val="21"/>
        <w:numPr>
          <w:ilvl w:val="0"/>
          <w:numId w:val="2"/>
        </w:numPr>
        <w:shd w:val="clear" w:color="auto" w:fill="auto"/>
        <w:tabs>
          <w:tab w:val="left" w:pos="1319"/>
        </w:tabs>
        <w:spacing w:before="120" w:after="0" w:line="276" w:lineRule="auto"/>
      </w:pPr>
      <w:r>
        <w:t xml:space="preserve">Министерству труда и </w:t>
      </w:r>
      <w:r>
        <w:t>социальной политики Донецкой Народной Республики представить отчет о выдаче продуктовых наборов:</w:t>
      </w:r>
    </w:p>
    <w:p w:rsidR="00824B64" w:rsidRDefault="00C21674" w:rsidP="00F33A12">
      <w:pPr>
        <w:pStyle w:val="21"/>
        <w:shd w:val="clear" w:color="auto" w:fill="auto"/>
        <w:spacing w:before="120" w:after="0" w:line="276" w:lineRule="auto"/>
      </w:pPr>
      <w:r>
        <w:t>ко Дню Победы - в срок до 05 июня 2019 года;</w:t>
      </w:r>
    </w:p>
    <w:p w:rsidR="00824B64" w:rsidRDefault="00C21674" w:rsidP="00F33A12">
      <w:pPr>
        <w:pStyle w:val="21"/>
        <w:shd w:val="clear" w:color="auto" w:fill="auto"/>
        <w:spacing w:before="120" w:after="0" w:line="276" w:lineRule="auto"/>
      </w:pPr>
      <w:r>
        <w:t>ко Дню освобождения Донбасса - в срок до 04 октября 2019 года.</w:t>
      </w:r>
    </w:p>
    <w:p w:rsidR="00824B64" w:rsidRDefault="00C21674" w:rsidP="00F33A12">
      <w:pPr>
        <w:pStyle w:val="21"/>
        <w:numPr>
          <w:ilvl w:val="0"/>
          <w:numId w:val="2"/>
        </w:numPr>
        <w:shd w:val="clear" w:color="auto" w:fill="auto"/>
        <w:tabs>
          <w:tab w:val="left" w:pos="1329"/>
        </w:tabs>
        <w:spacing w:before="120" w:after="0" w:line="276" w:lineRule="auto"/>
      </w:pPr>
      <w:r>
        <w:t>В случае невозможности выдачи продуктового набора (</w:t>
      </w:r>
      <w:r>
        <w:t>в связи со смертью получателя или миграции с территории Донецкой Народной Республики) произвести возврат продуктовых наборов в Министерство труда и социальной политики Донецкой Народной Республики в сроки, установленные пунктом 3.2 настоящего Распоряжения.</w:t>
      </w:r>
    </w:p>
    <w:p w:rsidR="00824B64" w:rsidRDefault="00C21674" w:rsidP="00F33A12">
      <w:pPr>
        <w:pStyle w:val="21"/>
        <w:numPr>
          <w:ilvl w:val="0"/>
          <w:numId w:val="1"/>
        </w:numPr>
        <w:shd w:val="clear" w:color="auto" w:fill="auto"/>
        <w:tabs>
          <w:tab w:val="left" w:pos="1273"/>
        </w:tabs>
        <w:spacing w:before="120" w:after="0" w:line="276" w:lineRule="auto"/>
      </w:pPr>
      <w:r>
        <w:t>Министерству финансов Донецкой Народной Республики обеспечить финансирование Министерства труда и социальной политики Донецкой Народной Республики на закупку продуктовых наборов для лиц, указанных в пункте 1 настоящего Распоряжения, в сумме 1 160 000,00 (</w:t>
      </w:r>
      <w:r>
        <w:t>Один миллион сто шестьдесят тысяч) российских рублей 00 копеек, в том числе:</w:t>
      </w:r>
    </w:p>
    <w:p w:rsidR="00824B64" w:rsidRDefault="00C21674" w:rsidP="00F33A12">
      <w:pPr>
        <w:pStyle w:val="21"/>
        <w:shd w:val="clear" w:color="auto" w:fill="auto"/>
        <w:spacing w:before="120" w:after="0" w:line="276" w:lineRule="auto"/>
      </w:pPr>
      <w:r>
        <w:t>ко Дню Победы - в сумме 580 000,00 (Пятьсот восемьдесят тысяч) российских рублей 00 копеек;</w:t>
      </w:r>
    </w:p>
    <w:p w:rsidR="00824B64" w:rsidRDefault="00C21674" w:rsidP="00F33A12">
      <w:pPr>
        <w:pStyle w:val="21"/>
        <w:shd w:val="clear" w:color="auto" w:fill="auto"/>
        <w:spacing w:before="120" w:after="0" w:line="276" w:lineRule="auto"/>
      </w:pPr>
      <w:r>
        <w:t>ко Дню освобождения Донбасса - в сумме 580 000,00 (Пятьсот восемьдесят тысяч) российски</w:t>
      </w:r>
      <w:r>
        <w:t>х рублей 00 копеек.</w:t>
      </w:r>
    </w:p>
    <w:p w:rsidR="00824B64" w:rsidRDefault="00C21674" w:rsidP="00F33A12">
      <w:pPr>
        <w:pStyle w:val="21"/>
        <w:numPr>
          <w:ilvl w:val="0"/>
          <w:numId w:val="1"/>
        </w:numPr>
        <w:shd w:val="clear" w:color="auto" w:fill="auto"/>
        <w:tabs>
          <w:tab w:val="left" w:pos="1273"/>
        </w:tabs>
        <w:spacing w:before="120" w:after="0" w:line="276" w:lineRule="auto"/>
      </w:pPr>
      <w:r>
        <w:t>Министерству труда и социальной политики Донецкой Народной Республики обеспечить контроль исполнения настоящего Распоряжения.</w:t>
      </w:r>
    </w:p>
    <w:p w:rsidR="00824B64" w:rsidRDefault="00C21674" w:rsidP="00F33A12">
      <w:pPr>
        <w:pStyle w:val="a5"/>
        <w:numPr>
          <w:ilvl w:val="0"/>
          <w:numId w:val="1"/>
        </w:numPr>
        <w:shd w:val="clear" w:color="auto" w:fill="auto"/>
        <w:tabs>
          <w:tab w:val="left" w:pos="1273"/>
        </w:tabs>
        <w:spacing w:before="120" w:line="276" w:lineRule="auto"/>
        <w:ind w:firstLine="760"/>
        <w:jc w:val="both"/>
      </w:pPr>
      <w:r>
        <w:t>Настоящее Распоряжение вступает в силу со дня его подписания.</w:t>
      </w:r>
    </w:p>
    <w:p w:rsidR="00F33A12" w:rsidRDefault="00F33A12" w:rsidP="00F33A12">
      <w:pPr>
        <w:pStyle w:val="a5"/>
        <w:shd w:val="clear" w:color="auto" w:fill="auto"/>
        <w:tabs>
          <w:tab w:val="left" w:pos="1273"/>
        </w:tabs>
        <w:spacing w:before="120" w:line="276" w:lineRule="auto"/>
        <w:jc w:val="both"/>
      </w:pPr>
    </w:p>
    <w:p w:rsidR="00824B64" w:rsidRDefault="00C21674" w:rsidP="00F33A12">
      <w:pPr>
        <w:pStyle w:val="a5"/>
        <w:shd w:val="clear" w:color="auto" w:fill="auto"/>
        <w:spacing w:before="120" w:line="276" w:lineRule="auto"/>
        <w:ind w:left="1460"/>
      </w:pPr>
      <w:r>
        <w:t>Глава</w:t>
      </w:r>
    </w:p>
    <w:p w:rsidR="00824B64" w:rsidRDefault="00C21674" w:rsidP="00F33A12">
      <w:pPr>
        <w:pStyle w:val="a5"/>
        <w:shd w:val="clear" w:color="auto" w:fill="auto"/>
        <w:spacing w:before="120" w:line="276" w:lineRule="auto"/>
      </w:pPr>
      <w:r>
        <w:t>Донецкой Народной</w:t>
      </w:r>
      <w:r w:rsidR="00F33A12">
        <w:t xml:space="preserve"> Республики                                            Д. В. </w:t>
      </w:r>
      <w:proofErr w:type="spellStart"/>
      <w:r w:rsidR="00F33A12">
        <w:t>Пушилин</w:t>
      </w:r>
      <w:proofErr w:type="spellEnd"/>
    </w:p>
    <w:p w:rsidR="00F33A12" w:rsidRDefault="00F33A12" w:rsidP="00F33A12">
      <w:pPr>
        <w:pStyle w:val="a5"/>
        <w:shd w:val="clear" w:color="auto" w:fill="auto"/>
        <w:spacing w:before="120" w:line="276" w:lineRule="auto"/>
      </w:pPr>
    </w:p>
    <w:p w:rsidR="00F33A12" w:rsidRDefault="00F33A12" w:rsidP="00F33A12">
      <w:pPr>
        <w:pStyle w:val="a5"/>
        <w:shd w:val="clear" w:color="auto" w:fill="auto"/>
        <w:spacing w:before="120" w:line="276" w:lineRule="auto"/>
      </w:pPr>
      <w:r>
        <w:t>«</w:t>
      </w:r>
      <w:r>
        <w:rPr>
          <w:u w:val="single"/>
        </w:rPr>
        <w:t>26</w:t>
      </w:r>
      <w:r>
        <w:t xml:space="preserve">»  </w:t>
      </w:r>
      <w:r>
        <w:rPr>
          <w:u w:val="single"/>
        </w:rPr>
        <w:t xml:space="preserve">апреля </w:t>
      </w:r>
      <w:r w:rsidRPr="00F33A12">
        <w:t xml:space="preserve">  2019 года</w:t>
      </w:r>
    </w:p>
    <w:p w:rsidR="00F33A12" w:rsidRDefault="00F33A12" w:rsidP="00F33A12">
      <w:pPr>
        <w:pStyle w:val="a5"/>
        <w:shd w:val="clear" w:color="auto" w:fill="auto"/>
        <w:spacing w:before="120" w:line="276" w:lineRule="auto"/>
        <w:rPr>
          <w:u w:val="single"/>
        </w:rPr>
      </w:pPr>
      <w:r>
        <w:t>№  116</w:t>
      </w:r>
    </w:p>
    <w:p w:rsidR="00F33A12" w:rsidRPr="00F33A12" w:rsidRDefault="00F33A12" w:rsidP="00F33A12">
      <w:pPr>
        <w:pStyle w:val="a5"/>
        <w:shd w:val="clear" w:color="auto" w:fill="auto"/>
        <w:spacing w:before="120" w:line="276" w:lineRule="auto"/>
        <w:rPr>
          <w:u w:val="single"/>
        </w:rPr>
      </w:pPr>
      <w:bookmarkStart w:id="4" w:name="_GoBack"/>
      <w:bookmarkEnd w:id="4"/>
    </w:p>
    <w:sectPr w:rsidR="00F33A12" w:rsidRPr="00F33A12" w:rsidSect="00F33A12">
      <w:type w:val="continuous"/>
      <w:pgSz w:w="11900" w:h="16840"/>
      <w:pgMar w:top="567" w:right="791" w:bottom="851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674" w:rsidRDefault="00C21674">
      <w:r>
        <w:separator/>
      </w:r>
    </w:p>
  </w:endnote>
  <w:endnote w:type="continuationSeparator" w:id="0">
    <w:p w:rsidR="00C21674" w:rsidRDefault="00C21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674" w:rsidRDefault="00C21674"/>
  </w:footnote>
  <w:footnote w:type="continuationSeparator" w:id="0">
    <w:p w:rsidR="00C21674" w:rsidRDefault="00C216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F58"/>
    <w:multiLevelType w:val="multilevel"/>
    <w:tmpl w:val="1D300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003C35"/>
    <w:multiLevelType w:val="multilevel"/>
    <w:tmpl w:val="03B6A86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4B64"/>
    <w:rsid w:val="00824B64"/>
    <w:rsid w:val="00C21674"/>
    <w:rsid w:val="00F3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300" w:line="360" w:lineRule="exact"/>
      <w:ind w:hanging="96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360" w:lineRule="exact"/>
      <w:ind w:firstLine="760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33A12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3A1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2019-05-03T07:14:00Z</dcterms:created>
  <dcterms:modified xsi:type="dcterms:W3CDTF">2019-05-03T07:20:00Z</dcterms:modified>
</cp:coreProperties>
</file>