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E81" w:rsidRDefault="003A1946" w:rsidP="00DD0773">
      <w:pPr>
        <w:framePr w:h="1358" w:wrap="notBeside" w:vAnchor="text" w:hAnchor="text" w:xAlign="center" w:y="1"/>
        <w:spacing w:line="276" w:lineRule="auto"/>
        <w:jc w:val="both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министров\\28.06\\media\\image1.jpeg"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>
            <v:imagedata r:id="rId8" r:href="rId9"/>
          </v:shape>
        </w:pict>
      </w:r>
      <w:r>
        <w:fldChar w:fldCharType="end"/>
      </w:r>
    </w:p>
    <w:p w:rsidR="00477E81" w:rsidRDefault="00477E81" w:rsidP="00DD0773">
      <w:pPr>
        <w:spacing w:line="276" w:lineRule="auto"/>
        <w:jc w:val="both"/>
        <w:rPr>
          <w:sz w:val="2"/>
          <w:szCs w:val="2"/>
        </w:rPr>
      </w:pPr>
    </w:p>
    <w:p w:rsidR="00477E81" w:rsidRDefault="003A1946" w:rsidP="00D14987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477E81" w:rsidRDefault="003A1946" w:rsidP="00D14987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DD0773" w:rsidRDefault="00DD0773" w:rsidP="00D14987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477E81" w:rsidRDefault="003A1946" w:rsidP="00D14987">
      <w:pPr>
        <w:pStyle w:val="30"/>
        <w:shd w:val="clear" w:color="auto" w:fill="auto"/>
        <w:spacing w:line="276" w:lineRule="auto"/>
        <w:ind w:left="20"/>
      </w:pPr>
      <w:r>
        <w:t>ПОСТАНОВЛЕНИЕ</w:t>
      </w:r>
    </w:p>
    <w:p w:rsidR="00DD0773" w:rsidRDefault="00DD0773" w:rsidP="00D14987">
      <w:pPr>
        <w:pStyle w:val="30"/>
        <w:shd w:val="clear" w:color="auto" w:fill="auto"/>
        <w:spacing w:line="276" w:lineRule="auto"/>
        <w:ind w:left="20"/>
      </w:pPr>
    </w:p>
    <w:p w:rsidR="00477E81" w:rsidRDefault="003A1946" w:rsidP="00D14987">
      <w:pPr>
        <w:pStyle w:val="20"/>
        <w:keepNext/>
        <w:keepLines/>
        <w:shd w:val="clear" w:color="auto" w:fill="auto"/>
        <w:spacing w:line="276" w:lineRule="auto"/>
        <w:ind w:left="20" w:firstLine="0"/>
      </w:pPr>
      <w:bookmarkStart w:id="2" w:name="bookmark2"/>
      <w:r>
        <w:t>от 20 июня 2019 г. № 11-3</w:t>
      </w:r>
      <w:bookmarkEnd w:id="2"/>
    </w:p>
    <w:p w:rsidR="00DD0773" w:rsidRDefault="00DD0773" w:rsidP="00D14987">
      <w:pPr>
        <w:pStyle w:val="20"/>
        <w:keepNext/>
        <w:keepLines/>
        <w:shd w:val="clear" w:color="auto" w:fill="auto"/>
        <w:spacing w:line="276" w:lineRule="auto"/>
        <w:ind w:left="20" w:firstLine="0"/>
      </w:pPr>
    </w:p>
    <w:p w:rsidR="00DD0773" w:rsidRDefault="00DD0773" w:rsidP="00D14987">
      <w:pPr>
        <w:pStyle w:val="20"/>
        <w:keepNext/>
        <w:keepLines/>
        <w:shd w:val="clear" w:color="auto" w:fill="auto"/>
        <w:spacing w:line="276" w:lineRule="auto"/>
        <w:ind w:left="20" w:firstLine="0"/>
      </w:pPr>
    </w:p>
    <w:p w:rsidR="00477E81" w:rsidRDefault="003A1946" w:rsidP="00D14987">
      <w:pPr>
        <w:pStyle w:val="20"/>
        <w:keepNext/>
        <w:keepLines/>
        <w:shd w:val="clear" w:color="auto" w:fill="auto"/>
        <w:spacing w:line="276" w:lineRule="auto"/>
        <w:ind w:left="20" w:firstLine="0"/>
      </w:pPr>
      <w:bookmarkStart w:id="3" w:name="bookmark3"/>
      <w:r>
        <w:t xml:space="preserve">О </w:t>
      </w:r>
      <w:r>
        <w:rPr>
          <w:rStyle w:val="21"/>
          <w:b/>
          <w:bCs/>
        </w:rPr>
        <w:t xml:space="preserve">Регламенте Правительства Донецкой Народной </w:t>
      </w:r>
      <w:r>
        <w:t>Республики</w:t>
      </w:r>
      <w:bookmarkEnd w:id="3"/>
    </w:p>
    <w:p w:rsidR="00DD0773" w:rsidRDefault="00DD0773" w:rsidP="00D14987">
      <w:pPr>
        <w:pStyle w:val="20"/>
        <w:keepNext/>
        <w:keepLines/>
        <w:shd w:val="clear" w:color="auto" w:fill="auto"/>
        <w:spacing w:line="276" w:lineRule="auto"/>
        <w:ind w:left="20" w:firstLine="0"/>
      </w:pPr>
    </w:p>
    <w:p w:rsidR="00DD0773" w:rsidRDefault="00DD0773" w:rsidP="00DD0773">
      <w:pPr>
        <w:pStyle w:val="20"/>
        <w:keepNext/>
        <w:keepLines/>
        <w:shd w:val="clear" w:color="auto" w:fill="auto"/>
        <w:spacing w:line="276" w:lineRule="auto"/>
        <w:ind w:left="20" w:firstLine="0"/>
        <w:jc w:val="both"/>
      </w:pP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20"/>
        <w:rPr>
          <w:rStyle w:val="24"/>
        </w:rPr>
      </w:pPr>
      <w:r>
        <w:rPr>
          <w:rStyle w:val="24"/>
        </w:rPr>
        <w:t xml:space="preserve">В соответствии с частью 3 статьи 45 </w:t>
      </w:r>
      <w:hyperlink r:id="rId10" w:history="1">
        <w:r w:rsidRPr="001F2AD4">
          <w:rPr>
            <w:rStyle w:val="a3"/>
          </w:rPr>
          <w:t>Закона Донецкой Народной Респуб</w:t>
        </w:r>
        <w:r w:rsidR="00D14987" w:rsidRPr="001F2AD4">
          <w:rPr>
            <w:rStyle w:val="a3"/>
          </w:rPr>
          <w:t>лики от 30 ноября 2018 г. № 02-</w:t>
        </w:r>
        <w:r w:rsidR="00D14987" w:rsidRPr="001F2AD4">
          <w:rPr>
            <w:rStyle w:val="a3"/>
            <w:lang w:val="en-US"/>
          </w:rPr>
          <w:t>II</w:t>
        </w:r>
        <w:r w:rsidRPr="001F2AD4">
          <w:rPr>
            <w:rStyle w:val="a3"/>
            <w:lang w:val="en-US" w:eastAsia="en-US" w:bidi="en-US"/>
          </w:rPr>
          <w:t>HC</w:t>
        </w:r>
        <w:r w:rsidRPr="001F2AD4">
          <w:rPr>
            <w:rStyle w:val="a3"/>
            <w:lang w:eastAsia="en-US" w:bidi="en-US"/>
          </w:rPr>
          <w:t xml:space="preserve"> </w:t>
        </w:r>
        <w:r w:rsidRPr="001F2AD4">
          <w:rPr>
            <w:rStyle w:val="a3"/>
          </w:rPr>
          <w:t>«О Правительстве Донецкой Народной Республики»</w:t>
        </w:r>
      </w:hyperlink>
      <w:r>
        <w:rPr>
          <w:rStyle w:val="24"/>
        </w:rPr>
        <w:t>, Правительство Донецкой Народной Республики</w:t>
      </w:r>
    </w:p>
    <w:p w:rsidR="00DD0773" w:rsidRDefault="00DD0773" w:rsidP="00DD0773">
      <w:pPr>
        <w:pStyle w:val="23"/>
        <w:shd w:val="clear" w:color="auto" w:fill="auto"/>
        <w:spacing w:before="0" w:after="0" w:line="276" w:lineRule="auto"/>
        <w:ind w:firstLine="720"/>
      </w:pPr>
    </w:p>
    <w:p w:rsidR="00477E81" w:rsidRDefault="003A1946" w:rsidP="00DD0773">
      <w:pPr>
        <w:pStyle w:val="20"/>
        <w:keepNext/>
        <w:keepLines/>
        <w:shd w:val="clear" w:color="auto" w:fill="auto"/>
        <w:spacing w:line="276" w:lineRule="auto"/>
        <w:ind w:firstLine="0"/>
        <w:jc w:val="both"/>
        <w:rPr>
          <w:rStyle w:val="21"/>
          <w:b/>
          <w:bCs/>
        </w:rPr>
      </w:pPr>
      <w:bookmarkStart w:id="4" w:name="bookmark4"/>
      <w:r>
        <w:rPr>
          <w:rStyle w:val="21"/>
          <w:b/>
          <w:bCs/>
        </w:rPr>
        <w:t>ПОСТАНОВ</w:t>
      </w:r>
      <w:r>
        <w:rPr>
          <w:rStyle w:val="21"/>
          <w:b/>
          <w:bCs/>
        </w:rPr>
        <w:t>ЛЯЕТ:</w:t>
      </w:r>
      <w:bookmarkEnd w:id="4"/>
    </w:p>
    <w:p w:rsidR="00DD0773" w:rsidRDefault="00DD0773" w:rsidP="00DD0773">
      <w:pPr>
        <w:pStyle w:val="20"/>
        <w:keepNext/>
        <w:keepLines/>
        <w:shd w:val="clear" w:color="auto" w:fill="auto"/>
        <w:spacing w:line="276" w:lineRule="auto"/>
        <w:ind w:firstLine="0"/>
        <w:jc w:val="both"/>
      </w:pPr>
    </w:p>
    <w:p w:rsidR="00477E81" w:rsidRDefault="003A1946" w:rsidP="00DD0773">
      <w:pPr>
        <w:pStyle w:val="23"/>
        <w:numPr>
          <w:ilvl w:val="0"/>
          <w:numId w:val="1"/>
        </w:numPr>
        <w:shd w:val="clear" w:color="auto" w:fill="auto"/>
        <w:tabs>
          <w:tab w:val="left" w:pos="1471"/>
        </w:tabs>
        <w:spacing w:before="120" w:after="0" w:line="276" w:lineRule="auto"/>
        <w:ind w:firstLine="720"/>
      </w:pPr>
      <w:r>
        <w:rPr>
          <w:rStyle w:val="24"/>
        </w:rPr>
        <w:t>Утвердить Регламент Правительства Донецкой Народной Республики (прилагается).</w:t>
      </w:r>
    </w:p>
    <w:p w:rsidR="00477E81" w:rsidRDefault="003A1946" w:rsidP="00DD0773">
      <w:pPr>
        <w:pStyle w:val="23"/>
        <w:numPr>
          <w:ilvl w:val="0"/>
          <w:numId w:val="1"/>
        </w:numPr>
        <w:shd w:val="clear" w:color="auto" w:fill="auto"/>
        <w:tabs>
          <w:tab w:val="left" w:pos="1104"/>
        </w:tabs>
        <w:spacing w:before="120" w:after="0" w:line="276" w:lineRule="auto"/>
        <w:ind w:firstLine="720"/>
      </w:pPr>
      <w:r>
        <w:rPr>
          <w:rStyle w:val="24"/>
        </w:rPr>
        <w:t>Установить следующие переходные положения:</w:t>
      </w:r>
    </w:p>
    <w:p w:rsidR="00477E81" w:rsidRDefault="003A1946" w:rsidP="00DD0773">
      <w:pPr>
        <w:pStyle w:val="23"/>
        <w:numPr>
          <w:ilvl w:val="1"/>
          <w:numId w:val="1"/>
        </w:numPr>
        <w:shd w:val="clear" w:color="auto" w:fill="auto"/>
        <w:tabs>
          <w:tab w:val="left" w:pos="1261"/>
        </w:tabs>
        <w:spacing w:before="120" w:after="0" w:line="276" w:lineRule="auto"/>
        <w:ind w:firstLine="720"/>
      </w:pPr>
      <w:r>
        <w:rPr>
          <w:rStyle w:val="24"/>
        </w:rPr>
        <w:t xml:space="preserve">Регламент Правительства Донецкой Народной Республики </w:t>
      </w:r>
      <w:r>
        <w:t xml:space="preserve">вступает в </w:t>
      </w:r>
      <w:r>
        <w:rPr>
          <w:rStyle w:val="24"/>
        </w:rPr>
        <w:t>силу с 15 июля 2019 года.</w:t>
      </w:r>
    </w:p>
    <w:p w:rsidR="00477E81" w:rsidRDefault="003A1946" w:rsidP="00DD0773">
      <w:pPr>
        <w:pStyle w:val="23"/>
        <w:numPr>
          <w:ilvl w:val="1"/>
          <w:numId w:val="1"/>
        </w:numPr>
        <w:shd w:val="clear" w:color="auto" w:fill="auto"/>
        <w:tabs>
          <w:tab w:val="left" w:pos="1471"/>
          <w:tab w:val="right" w:pos="4584"/>
          <w:tab w:val="center" w:pos="5736"/>
          <w:tab w:val="center" w:pos="7555"/>
          <w:tab w:val="right" w:pos="9658"/>
        </w:tabs>
        <w:spacing w:before="120" w:after="0" w:line="276" w:lineRule="auto"/>
        <w:ind w:firstLine="720"/>
      </w:pPr>
      <w:r>
        <w:rPr>
          <w:rStyle w:val="24"/>
        </w:rPr>
        <w:t>Положения</w:t>
      </w:r>
      <w:r>
        <w:rPr>
          <w:rStyle w:val="24"/>
        </w:rPr>
        <w:tab/>
        <w:t>Регламента</w:t>
      </w:r>
      <w:r>
        <w:rPr>
          <w:rStyle w:val="24"/>
        </w:rPr>
        <w:tab/>
        <w:t>Правительства</w:t>
      </w:r>
      <w:r>
        <w:rPr>
          <w:rStyle w:val="24"/>
        </w:rPr>
        <w:tab/>
      </w:r>
      <w:proofErr w:type="gramStart"/>
      <w:r>
        <w:rPr>
          <w:rStyle w:val="24"/>
        </w:rPr>
        <w:t>Донецкой</w:t>
      </w:r>
      <w:proofErr w:type="gramEnd"/>
      <w:r>
        <w:rPr>
          <w:rStyle w:val="24"/>
        </w:rPr>
        <w:tab/>
        <w:t>Народной</w:t>
      </w:r>
    </w:p>
    <w:p w:rsidR="00477E81" w:rsidRDefault="003A1946" w:rsidP="00DD0773">
      <w:pPr>
        <w:pStyle w:val="23"/>
        <w:shd w:val="clear" w:color="auto" w:fill="auto"/>
        <w:spacing w:before="120" w:after="0" w:line="276" w:lineRule="auto"/>
      </w:pPr>
      <w:r>
        <w:rPr>
          <w:rStyle w:val="24"/>
        </w:rPr>
        <w:t xml:space="preserve">Республики, касающиеся организации </w:t>
      </w:r>
      <w:r>
        <w:t xml:space="preserve">и </w:t>
      </w:r>
      <w:r>
        <w:rPr>
          <w:rStyle w:val="24"/>
        </w:rPr>
        <w:t xml:space="preserve">осуществления полномочий Конституционного Суда Донецкой Народной Республики, вступают </w:t>
      </w:r>
      <w:r>
        <w:t xml:space="preserve">в </w:t>
      </w:r>
      <w:r>
        <w:rPr>
          <w:rStyle w:val="24"/>
        </w:rPr>
        <w:t xml:space="preserve">силу со дня вступления в силу изменений в </w:t>
      </w:r>
      <w:hyperlink r:id="rId11" w:history="1">
        <w:r w:rsidRPr="00AB3E19">
          <w:rPr>
            <w:rStyle w:val="a3"/>
          </w:rPr>
          <w:t xml:space="preserve">Конституцию Донецкой </w:t>
        </w:r>
        <w:r w:rsidRPr="00AB3E19">
          <w:rPr>
            <w:rStyle w:val="a3"/>
          </w:rPr>
          <w:t xml:space="preserve">Народной </w:t>
        </w:r>
        <w:r w:rsidRPr="00AB3E19">
          <w:rPr>
            <w:rStyle w:val="a3"/>
          </w:rPr>
          <w:t>Республики</w:t>
        </w:r>
      </w:hyperlink>
      <w:r>
        <w:rPr>
          <w:rStyle w:val="24"/>
        </w:rPr>
        <w:t xml:space="preserve"> в части образования, определен</w:t>
      </w:r>
      <w:r>
        <w:rPr>
          <w:rStyle w:val="24"/>
        </w:rPr>
        <w:t xml:space="preserve">ия состава, компетенции </w:t>
      </w:r>
      <w:bookmarkStart w:id="5" w:name="_GoBack"/>
      <w:bookmarkEnd w:id="5"/>
      <w:r>
        <w:rPr>
          <w:rStyle w:val="24"/>
        </w:rPr>
        <w:t>Конституционного Суда Донецкой Народной Республики.</w:t>
      </w:r>
    </w:p>
    <w:p w:rsidR="00477E81" w:rsidRDefault="003A1946" w:rsidP="00DD0773">
      <w:pPr>
        <w:pStyle w:val="23"/>
        <w:numPr>
          <w:ilvl w:val="1"/>
          <w:numId w:val="1"/>
        </w:numPr>
        <w:shd w:val="clear" w:color="auto" w:fill="auto"/>
        <w:tabs>
          <w:tab w:val="left" w:pos="1471"/>
          <w:tab w:val="right" w:pos="4584"/>
          <w:tab w:val="center" w:pos="5736"/>
          <w:tab w:val="center" w:pos="7555"/>
          <w:tab w:val="right" w:pos="9658"/>
        </w:tabs>
        <w:spacing w:before="120" w:after="0" w:line="276" w:lineRule="auto"/>
        <w:ind w:firstLine="720"/>
      </w:pPr>
      <w:r>
        <w:rPr>
          <w:rStyle w:val="24"/>
        </w:rPr>
        <w:t>Положения</w:t>
      </w:r>
      <w:r>
        <w:rPr>
          <w:rStyle w:val="24"/>
        </w:rPr>
        <w:tab/>
        <w:t>Регламента</w:t>
      </w:r>
      <w:r>
        <w:rPr>
          <w:rStyle w:val="24"/>
        </w:rPr>
        <w:tab/>
        <w:t>Правительства</w:t>
      </w:r>
      <w:r>
        <w:rPr>
          <w:rStyle w:val="24"/>
        </w:rPr>
        <w:tab/>
      </w:r>
      <w:proofErr w:type="gramStart"/>
      <w:r>
        <w:rPr>
          <w:rStyle w:val="24"/>
        </w:rPr>
        <w:t>Донецкой</w:t>
      </w:r>
      <w:proofErr w:type="gramEnd"/>
      <w:r>
        <w:rPr>
          <w:rStyle w:val="24"/>
        </w:rPr>
        <w:tab/>
        <w:t>Народной</w:t>
      </w:r>
    </w:p>
    <w:p w:rsidR="00477E81" w:rsidRDefault="003A1946" w:rsidP="00DD0773">
      <w:pPr>
        <w:pStyle w:val="23"/>
        <w:shd w:val="clear" w:color="auto" w:fill="auto"/>
        <w:spacing w:before="120" w:after="0" w:line="276" w:lineRule="auto"/>
      </w:pPr>
      <w:r>
        <w:rPr>
          <w:rStyle w:val="24"/>
        </w:rPr>
        <w:t>Республики в части, касающейся подготовки Республиканского бюджета Донецкой Народной Республики, вступают в силу со дня вступле</w:t>
      </w:r>
      <w:r>
        <w:rPr>
          <w:rStyle w:val="24"/>
        </w:rPr>
        <w:t>ния в силу законодательных актов о бюджете Донецкой Народной Республики.</w:t>
      </w:r>
    </w:p>
    <w:p w:rsidR="00477E81" w:rsidRDefault="003A1946" w:rsidP="00DD0773">
      <w:pPr>
        <w:pStyle w:val="23"/>
        <w:numPr>
          <w:ilvl w:val="1"/>
          <w:numId w:val="1"/>
        </w:numPr>
        <w:shd w:val="clear" w:color="auto" w:fill="auto"/>
        <w:tabs>
          <w:tab w:val="left" w:pos="1471"/>
          <w:tab w:val="right" w:pos="4584"/>
          <w:tab w:val="center" w:pos="5736"/>
          <w:tab w:val="center" w:pos="7555"/>
          <w:tab w:val="right" w:pos="9658"/>
        </w:tabs>
        <w:spacing w:before="120" w:after="0" w:line="276" w:lineRule="auto"/>
        <w:ind w:firstLine="720"/>
      </w:pPr>
      <w:r>
        <w:rPr>
          <w:rStyle w:val="24"/>
        </w:rPr>
        <w:lastRenderedPageBreak/>
        <w:t>Положения</w:t>
      </w:r>
      <w:r>
        <w:rPr>
          <w:rStyle w:val="24"/>
        </w:rPr>
        <w:tab/>
        <w:t>Регламента</w:t>
      </w:r>
      <w:r>
        <w:rPr>
          <w:rStyle w:val="24"/>
        </w:rPr>
        <w:tab/>
        <w:t>Правительства</w:t>
      </w:r>
      <w:r>
        <w:rPr>
          <w:rStyle w:val="24"/>
        </w:rPr>
        <w:tab/>
      </w:r>
      <w:proofErr w:type="gramStart"/>
      <w:r>
        <w:rPr>
          <w:rStyle w:val="24"/>
        </w:rPr>
        <w:t>Донецкой</w:t>
      </w:r>
      <w:proofErr w:type="gramEnd"/>
      <w:r>
        <w:rPr>
          <w:rStyle w:val="24"/>
        </w:rPr>
        <w:tab/>
        <w:t>Народной</w:t>
      </w:r>
    </w:p>
    <w:p w:rsidR="00DD0773" w:rsidRDefault="003A1946" w:rsidP="00DD0773">
      <w:pPr>
        <w:pStyle w:val="23"/>
        <w:shd w:val="clear" w:color="auto" w:fill="auto"/>
        <w:spacing w:before="120" w:after="0" w:line="276" w:lineRule="auto"/>
        <w:rPr>
          <w:rStyle w:val="24"/>
        </w:rPr>
      </w:pPr>
      <w:r>
        <w:rPr>
          <w:rStyle w:val="24"/>
        </w:rPr>
        <w:t xml:space="preserve">Республики, касающиеся проведения антикоррупционной экспертизы проектов нормативных правовых актов вступают в силу со </w:t>
      </w:r>
      <w:r>
        <w:t xml:space="preserve">дня </w:t>
      </w:r>
      <w:r>
        <w:rPr>
          <w:rStyle w:val="24"/>
        </w:rPr>
        <w:t>вступлен</w:t>
      </w:r>
      <w:r>
        <w:rPr>
          <w:rStyle w:val="24"/>
        </w:rPr>
        <w:t xml:space="preserve">ия </w:t>
      </w:r>
      <w:r>
        <w:t xml:space="preserve">в </w:t>
      </w:r>
      <w:r>
        <w:rPr>
          <w:rStyle w:val="24"/>
        </w:rPr>
        <w:t>силу нормативного правового акта, регламентирующего проведение антикоррупционной экспертизы.</w:t>
      </w:r>
    </w:p>
    <w:p w:rsidR="00477E81" w:rsidRDefault="003A1946" w:rsidP="00DD0773">
      <w:pPr>
        <w:pStyle w:val="23"/>
        <w:numPr>
          <w:ilvl w:val="0"/>
          <w:numId w:val="1"/>
        </w:numPr>
        <w:shd w:val="clear" w:color="auto" w:fill="auto"/>
        <w:tabs>
          <w:tab w:val="left" w:pos="1253"/>
        </w:tabs>
        <w:spacing w:before="120" w:after="0" w:line="276" w:lineRule="auto"/>
        <w:ind w:firstLine="720"/>
      </w:pPr>
      <w:r>
        <w:rPr>
          <w:rStyle w:val="24"/>
        </w:rPr>
        <w:t xml:space="preserve">Руководителю Аппарата Правительства Донецкой Народной Республики утвердить Инструкцию </w:t>
      </w:r>
      <w:r>
        <w:t xml:space="preserve">по </w:t>
      </w:r>
      <w:r>
        <w:rPr>
          <w:rStyle w:val="24"/>
        </w:rPr>
        <w:t>делопроизводству в Аппарате Правительства Донецкой Народной Республи</w:t>
      </w:r>
      <w:r>
        <w:rPr>
          <w:rStyle w:val="24"/>
        </w:rPr>
        <w:t>ки.</w:t>
      </w:r>
    </w:p>
    <w:p w:rsidR="00477E81" w:rsidRDefault="003A1946" w:rsidP="00DD0773">
      <w:pPr>
        <w:pStyle w:val="23"/>
        <w:numPr>
          <w:ilvl w:val="0"/>
          <w:numId w:val="1"/>
        </w:numPr>
        <w:shd w:val="clear" w:color="auto" w:fill="auto"/>
        <w:tabs>
          <w:tab w:val="left" w:pos="1102"/>
        </w:tabs>
        <w:spacing w:before="120" w:after="0" w:line="276" w:lineRule="auto"/>
        <w:ind w:firstLine="720"/>
        <w:rPr>
          <w:rStyle w:val="24"/>
        </w:rPr>
      </w:pPr>
      <w:r>
        <w:rPr>
          <w:rStyle w:val="24"/>
        </w:rPr>
        <w:t>Настоящее Постановление вступает в силу со дня подписания.</w:t>
      </w:r>
    </w:p>
    <w:p w:rsidR="00DD0773" w:rsidRDefault="00DD0773" w:rsidP="00DD0773">
      <w:pPr>
        <w:pStyle w:val="23"/>
        <w:shd w:val="clear" w:color="auto" w:fill="auto"/>
        <w:tabs>
          <w:tab w:val="left" w:pos="1102"/>
        </w:tabs>
        <w:spacing w:before="0" w:after="0" w:line="276" w:lineRule="auto"/>
        <w:rPr>
          <w:rStyle w:val="24"/>
        </w:rPr>
      </w:pPr>
    </w:p>
    <w:p w:rsidR="00DD0773" w:rsidRDefault="00DD0773" w:rsidP="00DD0773">
      <w:pPr>
        <w:pStyle w:val="23"/>
        <w:shd w:val="clear" w:color="auto" w:fill="auto"/>
        <w:tabs>
          <w:tab w:val="left" w:pos="1102"/>
        </w:tabs>
        <w:spacing w:before="0" w:after="0" w:line="276" w:lineRule="auto"/>
        <w:rPr>
          <w:rStyle w:val="24"/>
        </w:rPr>
      </w:pPr>
    </w:p>
    <w:p w:rsidR="00DD0773" w:rsidRDefault="00DD0773" w:rsidP="00DD0773">
      <w:pPr>
        <w:pStyle w:val="23"/>
        <w:shd w:val="clear" w:color="auto" w:fill="auto"/>
        <w:tabs>
          <w:tab w:val="left" w:pos="1102"/>
        </w:tabs>
        <w:spacing w:before="0" w:after="0" w:line="276" w:lineRule="auto"/>
        <w:rPr>
          <w:rStyle w:val="24"/>
        </w:rPr>
      </w:pPr>
    </w:p>
    <w:p w:rsidR="00DD0773" w:rsidRDefault="00DD0773" w:rsidP="00DD0773">
      <w:pPr>
        <w:pStyle w:val="23"/>
        <w:shd w:val="clear" w:color="auto" w:fill="auto"/>
        <w:tabs>
          <w:tab w:val="left" w:pos="1102"/>
        </w:tabs>
        <w:spacing w:before="0" w:after="0" w:line="276" w:lineRule="auto"/>
      </w:pPr>
    </w:p>
    <w:p w:rsidR="00DD0773" w:rsidRDefault="003A1946" w:rsidP="00DD0773">
      <w:pPr>
        <w:pStyle w:val="40"/>
        <w:shd w:val="clear" w:color="auto" w:fill="auto"/>
        <w:spacing w:line="276" w:lineRule="auto"/>
        <w:jc w:val="both"/>
      </w:pPr>
      <w:bookmarkStart w:id="6" w:name="bookmark5"/>
      <w:r>
        <w:t>Председатель Правительства</w:t>
      </w:r>
      <w:bookmarkEnd w:id="6"/>
      <w:r w:rsidR="00DD0773">
        <w:t xml:space="preserve">                                                    </w:t>
      </w:r>
      <w:r w:rsidR="00DD0773">
        <w:rPr>
          <w:rStyle w:val="4Exact"/>
          <w:b/>
          <w:bCs/>
        </w:rPr>
        <w:t>А. Е. Ананченко</w:t>
      </w:r>
    </w:p>
    <w:p w:rsidR="00477E81" w:rsidRDefault="00477E81" w:rsidP="00DD0773">
      <w:pPr>
        <w:pStyle w:val="20"/>
        <w:keepNext/>
        <w:keepLines/>
        <w:shd w:val="clear" w:color="auto" w:fill="auto"/>
        <w:spacing w:line="276" w:lineRule="auto"/>
        <w:ind w:firstLine="0"/>
        <w:jc w:val="both"/>
        <w:sectPr w:rsidR="00477E81" w:rsidSect="00DD0773">
          <w:pgSz w:w="11900" w:h="16840"/>
          <w:pgMar w:top="851" w:right="538" w:bottom="1356" w:left="1671" w:header="0" w:footer="3" w:gutter="0"/>
          <w:cols w:space="720"/>
          <w:noEndnote/>
          <w:docGrid w:linePitch="360"/>
        </w:sectPr>
      </w:pP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left="5700"/>
      </w:pPr>
      <w:r>
        <w:lastRenderedPageBreak/>
        <w:t>УТВЕРЖДЕН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left="5700"/>
      </w:pPr>
      <w:r>
        <w:t>Постановлением Правительства Донецкой Народной Республики от 20 июня 2019 г. № 11-3</w:t>
      </w:r>
    </w:p>
    <w:p w:rsidR="00DD0773" w:rsidRDefault="00DD0773" w:rsidP="00DD0773">
      <w:pPr>
        <w:pStyle w:val="23"/>
        <w:shd w:val="clear" w:color="auto" w:fill="auto"/>
        <w:spacing w:before="0" w:after="0" w:line="276" w:lineRule="auto"/>
        <w:ind w:left="5700"/>
      </w:pPr>
    </w:p>
    <w:p w:rsidR="00DD0773" w:rsidRDefault="00DD0773" w:rsidP="00DD0773">
      <w:pPr>
        <w:pStyle w:val="23"/>
        <w:shd w:val="clear" w:color="auto" w:fill="auto"/>
        <w:spacing w:before="0" w:after="0" w:line="276" w:lineRule="auto"/>
        <w:ind w:left="5700"/>
      </w:pPr>
    </w:p>
    <w:p w:rsidR="00477E81" w:rsidRDefault="003A1946" w:rsidP="00DD0773">
      <w:pPr>
        <w:pStyle w:val="20"/>
        <w:keepNext/>
        <w:keepLines/>
        <w:shd w:val="clear" w:color="auto" w:fill="auto"/>
        <w:spacing w:line="276" w:lineRule="auto"/>
        <w:ind w:firstLine="0"/>
      </w:pPr>
      <w:bookmarkStart w:id="7" w:name="bookmark6"/>
      <w:r>
        <w:t>Регламент Правительства Донецкой</w:t>
      </w:r>
      <w:r>
        <w:t xml:space="preserve"> Народной Республики</w:t>
      </w:r>
      <w:bookmarkEnd w:id="7"/>
    </w:p>
    <w:p w:rsidR="00DD0773" w:rsidRDefault="00DD0773" w:rsidP="00DD0773">
      <w:pPr>
        <w:pStyle w:val="20"/>
        <w:keepNext/>
        <w:keepLines/>
        <w:shd w:val="clear" w:color="auto" w:fill="auto"/>
        <w:spacing w:line="276" w:lineRule="auto"/>
        <w:ind w:firstLine="0"/>
        <w:jc w:val="both"/>
      </w:pPr>
    </w:p>
    <w:p w:rsidR="00477E81" w:rsidRDefault="003A1946" w:rsidP="00DD0773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4050"/>
        </w:tabs>
        <w:spacing w:line="276" w:lineRule="auto"/>
        <w:ind w:left="3340" w:firstLine="0"/>
        <w:jc w:val="both"/>
      </w:pPr>
      <w:bookmarkStart w:id="8" w:name="bookmark7"/>
      <w:r>
        <w:t>Общие положения</w:t>
      </w:r>
      <w:bookmarkEnd w:id="8"/>
    </w:p>
    <w:p w:rsidR="00DD0773" w:rsidRDefault="00DD0773" w:rsidP="00DD0773">
      <w:pPr>
        <w:pStyle w:val="20"/>
        <w:keepNext/>
        <w:keepLines/>
        <w:shd w:val="clear" w:color="auto" w:fill="auto"/>
        <w:tabs>
          <w:tab w:val="left" w:pos="4050"/>
        </w:tabs>
        <w:spacing w:line="276" w:lineRule="auto"/>
        <w:ind w:left="3340" w:firstLine="0"/>
        <w:jc w:val="both"/>
      </w:pP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088"/>
        </w:tabs>
        <w:spacing w:before="0" w:after="0" w:line="276" w:lineRule="auto"/>
        <w:ind w:firstLine="740"/>
      </w:pPr>
      <w:r>
        <w:t>Настоящий Регламент в соответствии с</w:t>
      </w:r>
      <w:r w:rsidRPr="00DD0773">
        <w:t xml:space="preserve"> </w:t>
      </w:r>
      <w:hyperlink r:id="rId12" w:history="1">
        <w:r w:rsidRPr="00AB3E19">
          <w:rPr>
            <w:rStyle w:val="a3"/>
          </w:rPr>
          <w:t xml:space="preserve">Конституцией </w:t>
        </w:r>
        <w:r w:rsidRPr="00AB3E19">
          <w:rPr>
            <w:rStyle w:val="a3"/>
          </w:rPr>
          <w:t>Донецкой Народной Республики</w:t>
        </w:r>
      </w:hyperlink>
      <w:r>
        <w:t xml:space="preserve">, </w:t>
      </w:r>
      <w:hyperlink r:id="rId13" w:history="1">
        <w:r w:rsidRPr="00AB3E19">
          <w:rPr>
            <w:rStyle w:val="a3"/>
          </w:rPr>
          <w:t>Законом Донецкой Народной Республики от 30 ноября 2018 г. № 02-</w:t>
        </w:r>
        <w:r w:rsidR="00AB3E19" w:rsidRPr="00AB3E19">
          <w:rPr>
            <w:rStyle w:val="a3"/>
            <w:lang w:val="en-US"/>
          </w:rPr>
          <w:t>II</w:t>
        </w:r>
        <w:r w:rsidRPr="00AB3E19">
          <w:rPr>
            <w:rStyle w:val="a3"/>
          </w:rPr>
          <w:t xml:space="preserve">НС «О Правительстве Донецкой </w:t>
        </w:r>
        <w:r w:rsidRPr="00AB3E19">
          <w:rPr>
            <w:rStyle w:val="a3"/>
          </w:rPr>
          <w:t>Народной Республики»</w:t>
        </w:r>
      </w:hyperlink>
      <w:r>
        <w:t xml:space="preserve"> и указами Главы Донецкой Народной Республики устанавливает правила организации деятельности Правительства Донецкой Народной Республики (далее - Правительство) по реализации его полномочий.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088"/>
        </w:tabs>
        <w:spacing w:before="0" w:after="0" w:line="276" w:lineRule="auto"/>
        <w:ind w:firstLine="740"/>
      </w:pPr>
      <w:r>
        <w:t>Основные направления деятельности Правительств</w:t>
      </w:r>
      <w:r>
        <w:t>а определяются Председателем Правительства.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>Председатель Правительства организует работу Правительства, ведет заседания Правительства, систематически проводит совещания с членами Правительства, руководителями республиканских комитетов, служб и агентств (да</w:t>
      </w:r>
      <w:r>
        <w:t>лее - иные органы исполнительной власти), органов и организаций при Правительстве, на которых рассматривает ход выполнения программ и планов деятельности Правительства, поручений и указаний Главы Донецкой Народной Республики, принимает решения по оперативн</w:t>
      </w:r>
      <w:r>
        <w:t>ым вопросам.</w:t>
      </w:r>
      <w:proofErr w:type="gramEnd"/>
    </w:p>
    <w:p w:rsidR="00477E81" w:rsidRDefault="003A1946" w:rsidP="00DD0773">
      <w:pPr>
        <w:pStyle w:val="23"/>
        <w:shd w:val="clear" w:color="auto" w:fill="auto"/>
        <w:tabs>
          <w:tab w:val="left" w:pos="4373"/>
          <w:tab w:val="left" w:pos="8539"/>
        </w:tabs>
        <w:spacing w:before="0" w:after="0" w:line="276" w:lineRule="auto"/>
        <w:ind w:firstLine="740"/>
      </w:pPr>
      <w:r>
        <w:t>Заместители Председателя Правительства (в соответствии с распределением обязанностей)</w:t>
      </w:r>
      <w:r>
        <w:tab/>
        <w:t>рассматривают конкретные</w:t>
      </w:r>
      <w:r>
        <w:tab/>
        <w:t>вопросы</w:t>
      </w:r>
    </w:p>
    <w:p w:rsidR="00477E81" w:rsidRDefault="003A1946" w:rsidP="00DD0773">
      <w:pPr>
        <w:pStyle w:val="23"/>
        <w:shd w:val="clear" w:color="auto" w:fill="auto"/>
        <w:tabs>
          <w:tab w:val="left" w:pos="4373"/>
          <w:tab w:val="left" w:pos="6523"/>
          <w:tab w:val="left" w:pos="8539"/>
        </w:tabs>
        <w:spacing w:before="0" w:after="0" w:line="276" w:lineRule="auto"/>
      </w:pPr>
      <w:r>
        <w:t>деятельности Правительства,</w:t>
      </w:r>
      <w:r>
        <w:tab/>
        <w:t>координируют</w:t>
      </w:r>
      <w:r>
        <w:tab/>
        <w:t>деятельность</w:t>
      </w:r>
      <w:r>
        <w:tab/>
        <w:t>органов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</w:pPr>
      <w:r>
        <w:t>исполнительной власти, обеспечивают исполнение ими решений Гла</w:t>
      </w:r>
      <w:r>
        <w:t>вы Донецкой Народной Республики, Правительства и Председателя Правительства.</w:t>
      </w:r>
    </w:p>
    <w:p w:rsidR="00DD0773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088"/>
        </w:tabs>
        <w:spacing w:before="0" w:after="0" w:line="276" w:lineRule="auto"/>
        <w:ind w:firstLine="740"/>
      </w:pPr>
      <w:r>
        <w:t>Правительство на основании и во исполнение</w:t>
      </w:r>
      <w:r w:rsidRPr="00DD0773">
        <w:t xml:space="preserve"> </w:t>
      </w:r>
      <w:hyperlink r:id="rId14" w:history="1">
        <w:r w:rsidRPr="00AB3E19">
          <w:rPr>
            <w:rStyle w:val="a3"/>
          </w:rPr>
          <w:t xml:space="preserve">Конституции </w:t>
        </w:r>
        <w:r w:rsidRPr="00AB3E19">
          <w:rPr>
            <w:rStyle w:val="a3"/>
          </w:rPr>
          <w:t>Донецкой Народной Республики</w:t>
        </w:r>
      </w:hyperlink>
      <w:r>
        <w:t>, Законов Донецкой Народной Р</w:t>
      </w:r>
      <w:r>
        <w:t xml:space="preserve">еспублики (далее - законы), актов Главы Донецкой Народной Республики, поручений и указаний Главы Донецкой Народной Республики издает постановления и распоряжения, </w:t>
      </w:r>
      <w:proofErr w:type="gramStart"/>
      <w:r>
        <w:t>обязательные к исполнению</w:t>
      </w:r>
      <w:proofErr w:type="gramEnd"/>
      <w:r>
        <w:t xml:space="preserve"> на территории Донецкой Народной Республики.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Акты Правительства подп</w:t>
      </w:r>
      <w:r>
        <w:t>исываются председательствующим на заседании Правительства, вступают в силу и подлежат опубликованию в порядке, установленном законом.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Акты Правительства по вопросам, подлежащим решению исключительно </w:t>
      </w:r>
      <w:r>
        <w:lastRenderedPageBreak/>
        <w:t>на заседаниях Правительства, издаются только после их рас</w:t>
      </w:r>
      <w:r>
        <w:t>смотрения на заседании.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075"/>
        </w:tabs>
        <w:spacing w:before="0" w:after="0" w:line="276" w:lineRule="auto"/>
        <w:ind w:firstLine="740"/>
      </w:pPr>
      <w:r>
        <w:t xml:space="preserve">Рассмотрение вопросов, относящихся к полномочиям Правительства, проводится на заседаниях Правительства, его Президиума или без созыва заседаний Правительства, на заседаниях координационных или совещательных органов под </w:t>
      </w:r>
      <w:r>
        <w:t>председательством Председателя Правительства, одного из заместителей Председателя Правительства, Руководителя Аппарата Правительства.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075"/>
        </w:tabs>
        <w:spacing w:before="0" w:after="0" w:line="276" w:lineRule="auto"/>
        <w:ind w:firstLine="740"/>
      </w:pPr>
      <w:r>
        <w:t xml:space="preserve">Правительство в пределах своих полномочий организует исполнение </w:t>
      </w:r>
      <w:hyperlink r:id="rId15" w:history="1">
        <w:r w:rsidRPr="00AB3E19">
          <w:rPr>
            <w:rStyle w:val="a3"/>
          </w:rPr>
          <w:t xml:space="preserve">Конституции </w:t>
        </w:r>
        <w:r w:rsidRPr="00AB3E19">
          <w:rPr>
            <w:rStyle w:val="a3"/>
          </w:rPr>
          <w:t>Донецкой Народной Республики</w:t>
        </w:r>
      </w:hyperlink>
      <w:r>
        <w:t xml:space="preserve">, законов, актов Главы Донецкой Народной Республики и Правительства, Председателя Правительства, Президиума Правительства, международных договоров Донецкой Народной Республики, осуществляет систематический </w:t>
      </w:r>
      <w:proofErr w:type="gramStart"/>
      <w:r>
        <w:t>контроль за</w:t>
      </w:r>
      <w:proofErr w:type="gramEnd"/>
      <w:r>
        <w:t xml:space="preserve"> их исполне</w:t>
      </w:r>
      <w:r>
        <w:t>нием органами исполнительной власти, принимает меры по устранению нарушений законодательства Донецкой Народной Республики.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075"/>
        </w:tabs>
        <w:spacing w:before="0" w:after="0" w:line="276" w:lineRule="auto"/>
        <w:ind w:firstLine="740"/>
      </w:pPr>
      <w:r>
        <w:t xml:space="preserve">Правительство в целях осуществления </w:t>
      </w:r>
      <w:proofErr w:type="gramStart"/>
      <w:r>
        <w:t>контроля за</w:t>
      </w:r>
      <w:proofErr w:type="gramEnd"/>
      <w:r>
        <w:t xml:space="preserve"> исполнением</w:t>
      </w:r>
    </w:p>
    <w:p w:rsidR="00477E81" w:rsidRDefault="00AB3E19" w:rsidP="00DD0773">
      <w:pPr>
        <w:pStyle w:val="23"/>
        <w:shd w:val="clear" w:color="auto" w:fill="auto"/>
        <w:tabs>
          <w:tab w:val="right" w:pos="4232"/>
          <w:tab w:val="left" w:pos="5202"/>
          <w:tab w:val="right" w:pos="9618"/>
        </w:tabs>
        <w:spacing w:before="0" w:after="0" w:line="276" w:lineRule="auto"/>
      </w:pPr>
      <w:hyperlink r:id="rId16" w:history="1">
        <w:proofErr w:type="gramStart"/>
        <w:r w:rsidR="003A1946" w:rsidRPr="00AB3E19">
          <w:rPr>
            <w:rStyle w:val="a3"/>
          </w:rPr>
          <w:t xml:space="preserve">Конституции </w:t>
        </w:r>
        <w:r w:rsidR="003A1946" w:rsidRPr="00AB3E19">
          <w:rPr>
            <w:rStyle w:val="a3"/>
          </w:rPr>
          <w:t>Донецкой Народн</w:t>
        </w:r>
        <w:r w:rsidR="003A1946" w:rsidRPr="00AB3E19">
          <w:rPr>
            <w:rStyle w:val="a3"/>
          </w:rPr>
          <w:t>ой Республики</w:t>
        </w:r>
      </w:hyperlink>
      <w:r w:rsidR="003A1946">
        <w:t>, законов, международных договоров Донецкой Народной Республики, актов Главы Донецкой Народной Республики и решений Правительства заслушивает на своих заседаниях министров, руководителей иных органов исполнительной власти, руководство деятельн</w:t>
      </w:r>
      <w:r w:rsidR="003A1946">
        <w:t>остью которых осуществляет Правительство, иных органов исполнительной власти, руководство деятельностью которых осуществляет Глава Донецкой Народной Республики (в пределах компетенции Правительства), дает оценку деятельности указанных органов и соответству</w:t>
      </w:r>
      <w:r w:rsidR="003A1946">
        <w:t>ющих организаций, принимает решения о</w:t>
      </w:r>
      <w:proofErr w:type="gramEnd"/>
      <w:r w:rsidR="003A1946">
        <w:t xml:space="preserve"> внесении Главе Донецкой Народной Республики предложений о приостановлении действия актов органов исполнительной власти, руководство деятельностью которых осуществляет Глава Донецкой</w:t>
      </w:r>
      <w:r w:rsidR="003A1946">
        <w:tab/>
        <w:t>Народной Республики,</w:t>
      </w:r>
      <w:r w:rsidR="003A1946">
        <w:tab/>
        <w:t xml:space="preserve">о привлечении </w:t>
      </w:r>
      <w:proofErr w:type="gramStart"/>
      <w:r w:rsidR="003A1946">
        <w:t>к</w:t>
      </w:r>
      <w:proofErr w:type="gramEnd"/>
      <w:r w:rsidR="003A1946">
        <w:tab/>
        <w:t>дисциплинарной</w:t>
      </w:r>
    </w:p>
    <w:p w:rsidR="00477E81" w:rsidRDefault="003A1946" w:rsidP="00DD0773">
      <w:pPr>
        <w:pStyle w:val="23"/>
        <w:shd w:val="clear" w:color="auto" w:fill="auto"/>
        <w:tabs>
          <w:tab w:val="right" w:pos="4232"/>
          <w:tab w:val="right" w:pos="5061"/>
          <w:tab w:val="left" w:pos="5204"/>
          <w:tab w:val="right" w:pos="9618"/>
        </w:tabs>
        <w:spacing w:before="0" w:after="0" w:line="276" w:lineRule="auto"/>
      </w:pPr>
      <w:r>
        <w:t>ответственности</w:t>
      </w:r>
      <w:r>
        <w:tab/>
        <w:t>должностных</w:t>
      </w:r>
      <w:r>
        <w:tab/>
        <w:t>лиц,</w:t>
      </w:r>
      <w:r>
        <w:tab/>
        <w:t>назначаемых на</w:t>
      </w:r>
      <w:r>
        <w:tab/>
        <w:t>должность и</w:t>
      </w:r>
    </w:p>
    <w:p w:rsidR="00477E81" w:rsidRDefault="003A1946" w:rsidP="00DD0773">
      <w:pPr>
        <w:pStyle w:val="23"/>
        <w:shd w:val="clear" w:color="auto" w:fill="auto"/>
        <w:tabs>
          <w:tab w:val="right" w:pos="4232"/>
          <w:tab w:val="right" w:pos="5061"/>
          <w:tab w:val="left" w:pos="5209"/>
          <w:tab w:val="right" w:pos="9618"/>
        </w:tabs>
        <w:spacing w:before="0" w:after="0" w:line="276" w:lineRule="auto"/>
      </w:pPr>
      <w:r>
        <w:t>освобождаемых от должности Председателем Правительства, вносит Главе Донецкой Народной Республики предложения о привлечении к дисциплинарной ответственности</w:t>
      </w:r>
      <w:r>
        <w:tab/>
        <w:t>должностных</w:t>
      </w:r>
      <w:r>
        <w:tab/>
        <w:t>лиц,</w:t>
      </w:r>
      <w:r>
        <w:tab/>
        <w:t>назнач</w:t>
      </w:r>
      <w:r>
        <w:t>аемых на</w:t>
      </w:r>
      <w:r>
        <w:tab/>
        <w:t>должность и</w:t>
      </w:r>
    </w:p>
    <w:p w:rsidR="00477E81" w:rsidRDefault="003A1946" w:rsidP="00DD0773">
      <w:pPr>
        <w:pStyle w:val="23"/>
        <w:shd w:val="clear" w:color="auto" w:fill="auto"/>
        <w:tabs>
          <w:tab w:val="right" w:pos="4232"/>
          <w:tab w:val="right" w:pos="5061"/>
          <w:tab w:val="left" w:pos="5204"/>
        </w:tabs>
        <w:spacing w:before="0" w:after="0" w:line="276" w:lineRule="auto"/>
      </w:pPr>
      <w:proofErr w:type="gramStart"/>
      <w:r>
        <w:t>освобождаемых</w:t>
      </w:r>
      <w:proofErr w:type="gramEnd"/>
      <w:r>
        <w:tab/>
        <w:t>от должности</w:t>
      </w:r>
      <w:r>
        <w:tab/>
        <w:t>Главой</w:t>
      </w:r>
      <w:r>
        <w:tab/>
        <w:t>Донецкой Народной Республики,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</w:pPr>
      <w:r>
        <w:t>отменяет акты республиканских органов исполнительной власти, руководство деятельностью которых осуществляется Правительством или приостанавливает действие этих актов.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r>
        <w:t>В Пр</w:t>
      </w:r>
      <w:r>
        <w:t xml:space="preserve">авительстве подлежат рассмотрению проекты законов, актов Главы Донецкой Народной Республики, постановлений и распоряжений Правительства, а в случаях, предусмотренных законами, актами Главы </w:t>
      </w:r>
      <w:r>
        <w:lastRenderedPageBreak/>
        <w:t>Донецкой Народной Республики и Правительства, - проекты других акто</w:t>
      </w:r>
      <w:r>
        <w:t>в, а также проекты заключений, предложений и официальных отзывов на проекты законов.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По поручению Главы Донецкой Народной Республики, а также по предложениям членов Правительства, руководителей иных органов исполнительной власти, руководство деятельностью </w:t>
      </w:r>
      <w:r>
        <w:t>которых осуществляет Глава Донецкой Народной Республики или Правительство, в Правительстве могут рассматриваться другие документы по вопросам, не требующим принятия соответствующих актов.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>Рассмотрением в Правительстве проектов актов и других документов для</w:t>
      </w:r>
      <w:r>
        <w:t xml:space="preserve"> целей настоящего Регламента является их рассмотрение на заседаниях Правительства, его Президиума или без созыва заседаний Правительства, на заседаниях координационных и совещательных органов под председательством Председателя Правительства, одного из заме</w:t>
      </w:r>
      <w:r>
        <w:t>стителей Председателя Правительства, Руководителя Аппарата Правительства, а также рассмотрение их Председателем Правительства или его заместителями на совещаниях или единолично.</w:t>
      </w:r>
      <w:proofErr w:type="gramEnd"/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038"/>
        </w:tabs>
        <w:spacing w:before="0" w:after="0" w:line="276" w:lineRule="auto"/>
        <w:ind w:firstLine="740"/>
      </w:pPr>
      <w:r>
        <w:t xml:space="preserve">Проекты актов и другие документы, указанные в пункте 7 настоящего Регламента, </w:t>
      </w:r>
      <w:r>
        <w:t>могут вноситься на рассмотрение в Правительство членами Правительства, руководителями иных органов исполнительной власти, руководство деятельностью которых осуществляет Глава Донецкой Народной Республики или Правительство, или лицами, исполняющими их обяза</w:t>
      </w:r>
      <w:r>
        <w:t>нности.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030"/>
        </w:tabs>
        <w:spacing w:before="0" w:after="0" w:line="276" w:lineRule="auto"/>
        <w:ind w:firstLine="740"/>
      </w:pPr>
      <w:proofErr w:type="gramStart"/>
      <w:r>
        <w:t>Документы, подлежащие рассмотрению в Правительстве, вносятся должностными лицами, указанными в пункте 8 настоящего Регламента, в форме документов на бумажном носителе, подписанных собственноручно руководителем органа исполнительной власти, лицом, и</w:t>
      </w:r>
      <w:r>
        <w:t>сполняющим его обязанности, или в виде электронных документов (за исключением случаев, когда документы содержат сведения, составляющие государственную тайну), подписанных этими должностными лицами с использованием усиленной квалифицированной электронной по</w:t>
      </w:r>
      <w:r>
        <w:t>дписи.</w:t>
      </w:r>
      <w:proofErr w:type="gramEnd"/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Документы вносятся с соблюдением установленных требований информационной безопасности, а документы, содержащие сведения, составляющие государственную тайну, - также с соблюдением требований, установленных законодательством Донецкой Народной Республи</w:t>
      </w:r>
      <w:r>
        <w:t>ки о государственной тайне.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01"/>
        </w:tabs>
        <w:spacing w:before="0" w:after="0" w:line="276" w:lineRule="auto"/>
        <w:ind w:firstLine="760"/>
      </w:pPr>
      <w:r>
        <w:t>В Правительстве также рассматриваются поручения Главы Донецкой Народной Республики, проекты актов и другие документы, направленные в установленном порядке в Правительство Администрацией Главы Донецкой Народной Республики.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01"/>
        </w:tabs>
        <w:spacing w:before="0" w:after="0" w:line="276" w:lineRule="auto"/>
        <w:ind w:firstLine="760"/>
      </w:pPr>
      <w:r>
        <w:lastRenderedPageBreak/>
        <w:t>Резуль</w:t>
      </w:r>
      <w:r>
        <w:t xml:space="preserve">таты рассмотрения в Правительстве проектов актов и других документов оформляются актами Правительства, протоколами заседаний Правительства, координационных и совещательных органов под председательством Председателя Правительства или одного из заместителей </w:t>
      </w:r>
      <w:r>
        <w:t>Председателя Правительства, протоколами совещаний у Председателя Правительства и его заместителей, резолюциями Председателя Правительства и его заместителей или подписанными ими другими документами.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306"/>
        </w:tabs>
        <w:spacing w:before="0" w:after="0" w:line="276" w:lineRule="auto"/>
        <w:ind w:firstLine="760"/>
      </w:pPr>
      <w:r>
        <w:t xml:space="preserve">Обращения в Правительство, не предусмотренные пунктом 7 </w:t>
      </w:r>
      <w:r>
        <w:t>настоящего Регламента или внесенные руководителями органов, не указанными в пунктах 9 и 10 настоящего Регламента, направляются Аппаратом Правительства в органы государственной власти и органы местного самоуправления для рассмотрения и принятия решений в со</w:t>
      </w:r>
      <w:r>
        <w:t>ответствии с их полномочиями.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01"/>
        </w:tabs>
        <w:spacing w:before="0" w:after="0" w:line="276" w:lineRule="auto"/>
        <w:ind w:firstLine="760"/>
      </w:pPr>
      <w:r>
        <w:t>Обращения в Правительство, содержащие предложения о принятии законов, актов Главы Донецкой Народной Республики, актов или других решений Правительства, направляются в министерства, иные органы исполнительной власти, руководств</w:t>
      </w:r>
      <w:r>
        <w:t>о деятельностью которых осуществляет Глава Донецкой Народной Республики или Правительство, в соответствии со сферами ведения соответствующих органов исполнительной власти. Указанные органы проводят проработку обращений, принимают в пределах своей компетенц</w:t>
      </w:r>
      <w:r>
        <w:t>ии соответствующие решения, при необходимости вносят в Правительство в установленном порядке проекты актов, по которым требуется решение Правительства, и о результатах рассмотрения информируют заявителей, а также Председателя Правительства, заместителей Пр</w:t>
      </w:r>
      <w:r>
        <w:t>едседателя Правительства (в соответствии с распределением обязанностей) и Главу Донецкой Народной Республики.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306"/>
        </w:tabs>
        <w:spacing w:before="0" w:after="0" w:line="276" w:lineRule="auto"/>
        <w:ind w:firstLine="760"/>
      </w:pPr>
      <w:r>
        <w:t>Обращения органов государственной власти, органов местного самоуправления, иных организаций, содержащие жалобы на неудовлетворительную работу руко</w:t>
      </w:r>
      <w:r>
        <w:t>водителей органов исполнительной власти, руководство деятельностью которых осуществляет Правительство, с соответствующим заключением Аппарата Правительства не позднее чем в 10-дневный срок представляются Председателю Правительства или заместителям Председа</w:t>
      </w:r>
      <w:r>
        <w:t>теля Правительства (в соответствии с распределением обязанностей).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60"/>
      </w:pPr>
      <w:r>
        <w:t>Обращения, содержащие жалобы на неудовлетворительную работу руководителей органов исполнительной власти, руководство деятельностью которых осуществляет Глава Донецкой Народной Республики, н</w:t>
      </w:r>
      <w:r>
        <w:t>аправляются на рассмотрение в Администрацию Главы Донецкой Народной Республики.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Обращения, содержащие жалобы на неудовлетворительную работу руководителей иных органов исполнительной власти, подведомственных </w:t>
      </w:r>
      <w:r>
        <w:lastRenderedPageBreak/>
        <w:t xml:space="preserve">министерствам, направляются Аппаратом </w:t>
      </w:r>
      <w:r>
        <w:t>Правительства соответствующим министрам.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60"/>
      </w:pPr>
      <w:r>
        <w:t>Обращения, содержащие информацию о действиях (бездействии) руководителей органов исполнительной власти, содержащих признаки преступления или административного правонарушения, направляются в соответствующие государст</w:t>
      </w:r>
      <w:r>
        <w:t>венные органы для принятия решения в порядке, предусмотренном действующим законодательством.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90"/>
        </w:tabs>
        <w:spacing w:before="0" w:after="0" w:line="276" w:lineRule="auto"/>
        <w:ind w:firstLine="760"/>
      </w:pPr>
      <w:r>
        <w:t xml:space="preserve">Акты Правительства, протоколы заседаний и совещаний, проводимых в Правительстве, резолюции Председателя Правительства и заместителей Председателя Правительства по </w:t>
      </w:r>
      <w:r>
        <w:t>рассмотренным в Правительстве документам оформляются и рассылаются Аппаратом Правительства.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90"/>
        </w:tabs>
        <w:spacing w:before="0" w:after="0" w:line="276" w:lineRule="auto"/>
        <w:ind w:firstLine="760"/>
      </w:pPr>
      <w:r>
        <w:t>Контроль исполнения поручений, содержащихся в актах Главы Донецкой Народной Республики и Правительства, протоколах заседаний и совещаний, проводимых в Правительстве</w:t>
      </w:r>
      <w:r>
        <w:t>, резолюциях Председателя Правительства и заместителей Председателя Правительства, Поручениях Председателя Правительства организуется Аппаратом Правительства.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Аппарат Правительства прекращает контроль исполнения поручений на основании решений, принимаемых </w:t>
      </w:r>
      <w:r>
        <w:t>Руководителем Аппарата Правительства, о чём информирует исполнителей.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90"/>
        </w:tabs>
        <w:spacing w:before="0" w:after="0" w:line="276" w:lineRule="auto"/>
        <w:ind w:firstLine="760"/>
      </w:pPr>
      <w:r>
        <w:t>Доступ средств массовой информации к информации о деятельности Правительства осуществляется в соответствии с</w:t>
      </w:r>
      <w:hyperlink r:id="rId17" w:history="1">
        <w:r>
          <w:rPr>
            <w:rStyle w:val="a3"/>
          </w:rPr>
          <w:t xml:space="preserve"> законодательством </w:t>
        </w:r>
      </w:hyperlink>
      <w:r>
        <w:t>Донецкой Народн</w:t>
      </w:r>
      <w:r>
        <w:t>ой Республики, регулирующим вопросы обеспечения доступа к информации о деятельности государственных органов и органов местного самоуправления, с учетом особенностей, установленных законодательством Донецкой Народной Республики о средствах массовой информац</w:t>
      </w:r>
      <w:r>
        <w:t>ии.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60"/>
      </w:pPr>
      <w:r>
        <w:t>Информация о вопросах, рассматриваемых в Правительстве, направляется Аппаратом Правительства органам государственной власти, органам местного самоуправления и другим организациям в соответствии с законами, актами Правительства и указаниями Председателя</w:t>
      </w:r>
      <w:r>
        <w:t xml:space="preserve"> Правительства и заместителей Председателя Правительства (в соответствии с</w:t>
      </w:r>
      <w:r w:rsidRPr="00DD0773">
        <w:t xml:space="preserve"> распределением </w:t>
      </w:r>
      <w:r>
        <w:t>обязанностей).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>Поступившие на рассмотрение в Правительство документы, а также принятые по ним решения до их опубликовани</w:t>
      </w:r>
      <w:r>
        <w:t>я в установленном законодательством Донецкой Народной Республики порядке могут быть отнесены к материалам, содержащим информацию для служебного пользования.</w:t>
      </w:r>
      <w:proofErr w:type="gramEnd"/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spacing w:before="0" w:after="0" w:line="276" w:lineRule="auto"/>
        <w:ind w:firstLine="740"/>
      </w:pPr>
      <w:r>
        <w:t xml:space="preserve"> Положения настоящего Регламента, определяющие порядок взаимоотношений Правительства и органов испо</w:t>
      </w:r>
      <w:r>
        <w:t xml:space="preserve">лнительной власти, руководство деятельностью которых осуществляет Глава Донецкой Народной Республики или Правительство, распространяются на государственные </w:t>
      </w:r>
      <w:r>
        <w:lastRenderedPageBreak/>
        <w:t>корпорации, концерны и предприятия, если иные правила не установлены законами, актами Главы Донецкой</w:t>
      </w:r>
      <w:r>
        <w:t xml:space="preserve"> Народной Республики или Правительства.</w:t>
      </w:r>
    </w:p>
    <w:p w:rsidR="00DD0773" w:rsidRDefault="00DD0773" w:rsidP="00DD0773">
      <w:pPr>
        <w:pStyle w:val="23"/>
        <w:shd w:val="clear" w:color="auto" w:fill="auto"/>
        <w:spacing w:before="0" w:after="0" w:line="276" w:lineRule="auto"/>
      </w:pPr>
    </w:p>
    <w:p w:rsidR="00477E81" w:rsidRDefault="003A1946" w:rsidP="00DD0773">
      <w:pPr>
        <w:pStyle w:val="20"/>
        <w:keepNext/>
        <w:keepLines/>
        <w:numPr>
          <w:ilvl w:val="0"/>
          <w:numId w:val="2"/>
        </w:numPr>
        <w:shd w:val="clear" w:color="auto" w:fill="auto"/>
        <w:spacing w:line="276" w:lineRule="auto"/>
        <w:ind w:firstLine="0"/>
      </w:pPr>
      <w:bookmarkStart w:id="9" w:name="bookmark8"/>
      <w:r>
        <w:t>Планирование и организация работы Правительства</w:t>
      </w:r>
      <w:bookmarkEnd w:id="9"/>
    </w:p>
    <w:p w:rsidR="00DD0773" w:rsidRDefault="00DD0773" w:rsidP="00DD0773">
      <w:pPr>
        <w:pStyle w:val="20"/>
        <w:keepNext/>
        <w:keepLines/>
        <w:shd w:val="clear" w:color="auto" w:fill="auto"/>
        <w:spacing w:line="276" w:lineRule="auto"/>
        <w:ind w:firstLine="0"/>
        <w:jc w:val="both"/>
      </w:pPr>
    </w:p>
    <w:p w:rsidR="00477E81" w:rsidRPr="00AB3E19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24"/>
        </w:tabs>
        <w:spacing w:before="0" w:after="0" w:line="276" w:lineRule="auto"/>
        <w:ind w:firstLine="740"/>
        <w:rPr>
          <w:rStyle w:val="a3"/>
        </w:rPr>
      </w:pPr>
      <w:r>
        <w:t xml:space="preserve">Правительство в соответствии с </w:t>
      </w:r>
      <w:r w:rsidR="00AB3E19">
        <w:fldChar w:fldCharType="begin"/>
      </w:r>
      <w:r w:rsidR="00AB3E19">
        <w:instrText xml:space="preserve"> HYPERLINK "https://dnr-online.ru/download/konstitutsiya-donetskoj-narodnoj-respubliki-dejstvuyushhaya-redaktsiya-po-sostoyaniyu-na-30-11-2018g/" </w:instrText>
      </w:r>
      <w:r w:rsidR="00AB3E19">
        <w:fldChar w:fldCharType="separate"/>
      </w:r>
      <w:r w:rsidRPr="00AB3E19">
        <w:rPr>
          <w:rStyle w:val="a3"/>
        </w:rPr>
        <w:t>Конституцией Донецкой Народной</w:t>
      </w:r>
    </w:p>
    <w:p w:rsidR="00477E81" w:rsidRDefault="003A1946" w:rsidP="00DD0773">
      <w:pPr>
        <w:pStyle w:val="23"/>
        <w:shd w:val="clear" w:color="auto" w:fill="auto"/>
        <w:tabs>
          <w:tab w:val="left" w:pos="2990"/>
        </w:tabs>
        <w:spacing w:before="0" w:after="0" w:line="276" w:lineRule="auto"/>
      </w:pPr>
      <w:r w:rsidRPr="00AB3E19">
        <w:rPr>
          <w:rStyle w:val="a3"/>
        </w:rPr>
        <w:t>Республики</w:t>
      </w:r>
      <w:r w:rsidR="00AB3E19">
        <w:fldChar w:fldCharType="end"/>
      </w:r>
      <w:r>
        <w:t>, законами, указами, распоряжениями, поручениями Главы Донецкой Народной</w:t>
      </w:r>
      <w:r>
        <w:tab/>
        <w:t xml:space="preserve">Республики </w:t>
      </w:r>
      <w:r>
        <w:t>принимает программы социально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</w:pPr>
      <w:r>
        <w:t>экономического развития государства и планы действий по их реализации, а также планирует свою законопроектную деятельность, проведение заседаний и других мероприятий.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24"/>
        </w:tabs>
        <w:spacing w:before="0" w:after="0" w:line="276" w:lineRule="auto"/>
        <w:ind w:firstLine="740"/>
      </w:pPr>
      <w:r>
        <w:t>Министерства, иные органы исполнительной власти, руководств</w:t>
      </w:r>
      <w:r>
        <w:t>о деятельностью которых осуществляет Правительство, органы и организации при Правительстве организуют свою работу в соответствии с утверждаемыми Правительством планами и показателями деятельности указанных органов и организаций.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Порядок и сроки представлен</w:t>
      </w:r>
      <w:r>
        <w:t>ия указанными органами и организациями проектов планов работы на очередной год и прогнозных значений основных показателей своей деятельности, а также представления отчетов об их исполнении определяются Правительством.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24"/>
        </w:tabs>
        <w:spacing w:before="0" w:after="0" w:line="276" w:lineRule="auto"/>
        <w:ind w:firstLine="740"/>
      </w:pPr>
      <w:r>
        <w:t>Члены Правительства планируют свою дея</w:t>
      </w:r>
      <w:r>
        <w:t>тельность с учетом необходимости участия в заседаниях Правительства, образуемых Правительством координационных и совещательных органов, а также в других обязательных для членов Правительства плановых мероприятиях, мероприятиях, планируемых Председателем Пр</w:t>
      </w:r>
      <w:r>
        <w:t>авительства, заместителями Председателя Правительства.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24"/>
        </w:tabs>
        <w:spacing w:before="0" w:after="0" w:line="276" w:lineRule="auto"/>
        <w:ind w:firstLine="740"/>
      </w:pPr>
      <w:r>
        <w:t>Выезд в командировку и уход в отпуск министров, руководителей иных органов исполнительной власти, руководство деятельностью которых осуществляет Правительство, осуществляются с письменного согласия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</w:pPr>
      <w:r>
        <w:t>Пре</w:t>
      </w:r>
      <w:r>
        <w:t>дседателя Правительства либо по его поручению с согласия заместителей Председателя Правительства.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Выезд в командировку и уход в отпуск руководителей органов и организаций при Правительстве осуществляются с письменного согласия Председателя Правительства ли</w:t>
      </w:r>
      <w:r>
        <w:t>бо по его поручению с согласия заместителей Председателя Правительства.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Выезд в командировку и уход в отпуск руководителей служб и агентств, подведомственных министерствам, осуществляются по решению соответствующих министров.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Порядок выезда в командировку </w:t>
      </w:r>
      <w:r>
        <w:t xml:space="preserve">и ухода в отпуск руководителей органов </w:t>
      </w:r>
      <w:r>
        <w:lastRenderedPageBreak/>
        <w:t>исполнительной власти, руководство деятельностью которых осуществляет Глава Донецкой Народной Республики, определяется Главой Донецкой Народной Республики.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469"/>
        </w:tabs>
        <w:spacing w:before="0" w:after="0" w:line="276" w:lineRule="auto"/>
        <w:ind w:firstLine="740"/>
      </w:pPr>
      <w:r>
        <w:t>Координационные и совещательные органы, образуемые Правительс</w:t>
      </w:r>
      <w:r>
        <w:t>твом, планируют свою деятельность самостоятельно в соответствии с положениями о них.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88"/>
        </w:tabs>
        <w:spacing w:before="0" w:after="0" w:line="276" w:lineRule="auto"/>
        <w:ind w:firstLine="740"/>
      </w:pPr>
      <w:r>
        <w:t>Предложения для включения в повестку заседаний Правительства должны содержать:</w:t>
      </w:r>
    </w:p>
    <w:p w:rsidR="00477E81" w:rsidRDefault="003A1946" w:rsidP="00DD0773">
      <w:pPr>
        <w:pStyle w:val="23"/>
        <w:shd w:val="clear" w:color="auto" w:fill="auto"/>
        <w:tabs>
          <w:tab w:val="left" w:pos="362"/>
        </w:tabs>
        <w:spacing w:before="0" w:after="0" w:line="276" w:lineRule="auto"/>
      </w:pPr>
      <w:r>
        <w:t>а)</w:t>
      </w:r>
      <w:r>
        <w:tab/>
        <w:t>наименование вопроса;</w:t>
      </w:r>
    </w:p>
    <w:p w:rsidR="00477E81" w:rsidRDefault="003A1946" w:rsidP="00DD0773">
      <w:pPr>
        <w:pStyle w:val="23"/>
        <w:shd w:val="clear" w:color="auto" w:fill="auto"/>
        <w:tabs>
          <w:tab w:val="left" w:pos="391"/>
        </w:tabs>
        <w:spacing w:before="0" w:after="0" w:line="276" w:lineRule="auto"/>
      </w:pPr>
      <w:r>
        <w:t>б)</w:t>
      </w:r>
      <w:r>
        <w:tab/>
        <w:t xml:space="preserve">краткое обоснование необходимости рассмотрения вопроса на </w:t>
      </w:r>
      <w:r>
        <w:t xml:space="preserve">заседании Правительства с учетом требований статьи 28 </w:t>
      </w:r>
      <w:hyperlink r:id="rId18" w:history="1">
        <w:r w:rsidRPr="00AB3E19">
          <w:rPr>
            <w:rStyle w:val="a3"/>
          </w:rPr>
          <w:t>Закона Донецкой Народной Респуб</w:t>
        </w:r>
        <w:r w:rsidR="00AB3E19" w:rsidRPr="00AB3E19">
          <w:rPr>
            <w:rStyle w:val="a3"/>
          </w:rPr>
          <w:t>лики от 30 ноября 2018 г. № 02-</w:t>
        </w:r>
        <w:r w:rsidR="00AB3E19" w:rsidRPr="00AB3E19">
          <w:rPr>
            <w:rStyle w:val="a3"/>
            <w:lang w:val="en-US"/>
          </w:rPr>
          <w:t>II</w:t>
        </w:r>
        <w:r w:rsidRPr="00AB3E19">
          <w:rPr>
            <w:rStyle w:val="a3"/>
          </w:rPr>
          <w:t>НС «О Правительстве Донецкой Народной Республики»</w:t>
        </w:r>
      </w:hyperlink>
      <w:r>
        <w:t>;</w:t>
      </w:r>
    </w:p>
    <w:p w:rsidR="00477E81" w:rsidRDefault="003A1946" w:rsidP="00DD0773">
      <w:pPr>
        <w:pStyle w:val="23"/>
        <w:shd w:val="clear" w:color="auto" w:fill="auto"/>
        <w:tabs>
          <w:tab w:val="left" w:pos="382"/>
        </w:tabs>
        <w:spacing w:before="0" w:after="0" w:line="276" w:lineRule="auto"/>
      </w:pPr>
      <w:r>
        <w:t>в)</w:t>
      </w:r>
      <w:r>
        <w:tab/>
        <w:t>общую характеристику и основные положения вопроса;</w:t>
      </w:r>
    </w:p>
    <w:p w:rsidR="00477E81" w:rsidRDefault="003A1946" w:rsidP="00DD0773">
      <w:pPr>
        <w:pStyle w:val="23"/>
        <w:shd w:val="clear" w:color="auto" w:fill="auto"/>
        <w:tabs>
          <w:tab w:val="left" w:pos="382"/>
        </w:tabs>
        <w:spacing w:before="0" w:after="0" w:line="276" w:lineRule="auto"/>
      </w:pPr>
      <w:r>
        <w:t>г)</w:t>
      </w:r>
      <w:r>
        <w:tab/>
        <w:t>форму предлагаемого решения;</w:t>
      </w:r>
    </w:p>
    <w:p w:rsidR="00477E81" w:rsidRDefault="003A1946" w:rsidP="00DD0773">
      <w:pPr>
        <w:pStyle w:val="23"/>
        <w:shd w:val="clear" w:color="auto" w:fill="auto"/>
        <w:tabs>
          <w:tab w:val="left" w:pos="386"/>
        </w:tabs>
        <w:spacing w:before="0" w:after="0" w:line="276" w:lineRule="auto"/>
      </w:pPr>
      <w:r>
        <w:t>д)</w:t>
      </w:r>
      <w:r>
        <w:tab/>
        <w:t>перечень соисполнителей;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83"/>
        </w:tabs>
        <w:spacing w:before="0" w:after="0" w:line="276" w:lineRule="auto"/>
        <w:ind w:firstLine="740"/>
      </w:pPr>
      <w:r>
        <w:t>Рассмотрение на заседаниях дополнительных (внеплановых) вопросов осуществляется по решению Председателя Правительства.</w:t>
      </w:r>
    </w:p>
    <w:p w:rsidR="00DD0773" w:rsidRDefault="00DD0773" w:rsidP="00DD0773">
      <w:pPr>
        <w:pStyle w:val="23"/>
        <w:shd w:val="clear" w:color="auto" w:fill="auto"/>
        <w:tabs>
          <w:tab w:val="left" w:pos="1183"/>
        </w:tabs>
        <w:spacing w:before="0" w:after="0" w:line="276" w:lineRule="auto"/>
      </w:pPr>
    </w:p>
    <w:p w:rsidR="00477E81" w:rsidRDefault="003A1946" w:rsidP="00DD0773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275"/>
        </w:tabs>
        <w:spacing w:line="276" w:lineRule="auto"/>
        <w:ind w:firstLine="740"/>
      </w:pPr>
      <w:bookmarkStart w:id="10" w:name="bookmark9"/>
      <w:r>
        <w:t>Порядок подготовки и проведения заседаний Правительства</w:t>
      </w:r>
      <w:bookmarkEnd w:id="10"/>
    </w:p>
    <w:p w:rsidR="00DD0773" w:rsidRDefault="00DD0773" w:rsidP="00DD0773">
      <w:pPr>
        <w:pStyle w:val="20"/>
        <w:keepNext/>
        <w:keepLines/>
        <w:shd w:val="clear" w:color="auto" w:fill="auto"/>
        <w:tabs>
          <w:tab w:val="left" w:pos="1275"/>
        </w:tabs>
        <w:spacing w:line="276" w:lineRule="auto"/>
        <w:ind w:firstLine="0"/>
        <w:jc w:val="both"/>
      </w:pP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88"/>
        </w:tabs>
        <w:spacing w:before="0" w:after="0" w:line="276" w:lineRule="auto"/>
        <w:ind w:firstLine="740"/>
      </w:pPr>
      <w:r>
        <w:t xml:space="preserve">Очередные заседания Правительства проводятся не реже 1 </w:t>
      </w:r>
      <w:r>
        <w:t>раза в месяц.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Внеочередные заседания Правительства проводятся по решению Председателя Правительства.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93"/>
        </w:tabs>
        <w:spacing w:before="0" w:after="0" w:line="276" w:lineRule="auto"/>
        <w:ind w:firstLine="740"/>
      </w:pPr>
      <w:r>
        <w:t xml:space="preserve">Руководители органов исполнительной власти, на которые возложена подготовка соответствующих материалов для рассмотрения на заседаниях Правительства, несут </w:t>
      </w:r>
      <w:r>
        <w:t>персональную ответственность за их качество и своевременность представления. Материалы по вопросам, включенным в проект повестки заседаний Правительства, представляются не позднее, чем за 2 рабочих дня до определенной проектом повестки даты рассмотрения во</w:t>
      </w:r>
      <w:r>
        <w:t>проса.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27"/>
        </w:tabs>
        <w:spacing w:before="0" w:after="0" w:line="276" w:lineRule="auto"/>
        <w:ind w:firstLine="740"/>
      </w:pPr>
      <w:r>
        <w:t xml:space="preserve">Проекты законов, актов Главы Донецкой Народной Республики и Правительства, другие документы вносятся в Правительство и подготавливаются к рассмотрению в порядке, определяемом разделом VI настоящего Регламента. Вместе с проектами актов и другими </w:t>
      </w:r>
      <w:r>
        <w:t>документами могут представляться предложения к протоколам заседаний или совещаний в Правительстве.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483"/>
        </w:tabs>
        <w:spacing w:before="0" w:after="0" w:line="276" w:lineRule="auto"/>
        <w:ind w:firstLine="740"/>
      </w:pPr>
      <w:r>
        <w:t xml:space="preserve">Проект повестки заседания Правительства формируется Руководителем Аппарата Правительства и с соответствующими материалами </w:t>
      </w:r>
      <w:r>
        <w:lastRenderedPageBreak/>
        <w:t>представляется Председателю Правите</w:t>
      </w:r>
      <w:r>
        <w:t>льства.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Согласованные Председателем Правительства проект повестки заседания и соответствующие материалы не </w:t>
      </w:r>
      <w:proofErr w:type="gramStart"/>
      <w:r>
        <w:t>позднее</w:t>
      </w:r>
      <w:proofErr w:type="gramEnd"/>
      <w:r>
        <w:t xml:space="preserve"> чем за 2 дня до даты заседания рассылаются его участникам. Повестка заседания Правительства утверждается непосредственно на заседании.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27"/>
        </w:tabs>
        <w:spacing w:before="0" w:after="0" w:line="276" w:lineRule="auto"/>
        <w:ind w:firstLine="740"/>
      </w:pPr>
      <w:r>
        <w:t xml:space="preserve">Члены </w:t>
      </w:r>
      <w:r>
        <w:t xml:space="preserve">Правительства, руководители органов и организаций, которым разосланы проект повестки заседания и соответствующие материалы, при необходимости представляют в Правительство не </w:t>
      </w:r>
      <w:proofErr w:type="gramStart"/>
      <w:r>
        <w:t>позднее</w:t>
      </w:r>
      <w:proofErr w:type="gramEnd"/>
      <w:r>
        <w:t xml:space="preserve"> чем за 24 часа до начала заседания свои замечания и предложения к проектам</w:t>
      </w:r>
      <w:r>
        <w:t xml:space="preserve"> решений по соответствующим вопросам.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27"/>
        </w:tabs>
        <w:spacing w:before="0" w:after="0" w:line="276" w:lineRule="auto"/>
        <w:ind w:firstLine="740"/>
      </w:pPr>
      <w:r>
        <w:t>На заседания Правительства приглашаются руководители иных органов исполнительной власти, руководство деятельностью которых осуществляет Глава Донецкой Народной Республики или Правительство, а также руководители иных ор</w:t>
      </w:r>
      <w:r>
        <w:t>ганов и других организаций, имеющие непосредственное отношение к рассматриваемому вопросу. Состав лиц, приглашаемых на заседание Правительства, определяется Председателем Правительства либо лицом, его замещающим, по предложениям заместителей Председателя П</w:t>
      </w:r>
      <w:r>
        <w:t>равительства, Руководителя Аппарата Правительства, органов и организаций, ответственных за подготовку рассматриваемых вопросов. На заседание Правительства приглашаются также работники Аппарата Правительства, непосредственно осуществляющие подготовку матери</w:t>
      </w:r>
      <w:r>
        <w:t>алов по рассматриваемым вопросам.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27"/>
        </w:tabs>
        <w:spacing w:before="0" w:after="0" w:line="276" w:lineRule="auto"/>
        <w:ind w:firstLine="740"/>
      </w:pPr>
      <w:r>
        <w:t>Лица, участвующие в заседаниях Правительства, регистрируются Аппаратом Правительства.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27"/>
        </w:tabs>
        <w:spacing w:before="0" w:after="0" w:line="276" w:lineRule="auto"/>
        <w:ind w:firstLine="740"/>
      </w:pPr>
      <w:r>
        <w:t>Заседание Правительства считается правомочным, если на нем присутствуют не менее половины членов Правительства.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Вопросы на заседании рас</w:t>
      </w:r>
      <w:r>
        <w:t>сматриваются с обязательным участием министров, руководителей иных органов исполнительной власти, к сфере ведения которых относится рассматриваемый вопрос, или лиц, исполняющих их обязанности.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Председательствующим на заседаниях Правительства является Предс</w:t>
      </w:r>
      <w:r>
        <w:t>едатель Правительства. В его отсутствие заседание проводит один из заместителей Председателя Правительства по поручению Председателя Правительства. Заседания Правительства могут проходить под председательством Главы Донецкой Народной Республики.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72"/>
        </w:tabs>
        <w:spacing w:before="0" w:after="0" w:line="276" w:lineRule="auto"/>
        <w:ind w:firstLine="740"/>
      </w:pPr>
      <w:r>
        <w:t xml:space="preserve">С </w:t>
      </w:r>
      <w:r>
        <w:t>докладами на заседаниях Правительства по вопросам его повестки выступают члены Правительства, руководители иных органов исполнительной власти, руководство деятельностью которых осуществляет Глава Донецкой Народной Республики или Правительство, либо лица, и</w:t>
      </w:r>
      <w:r>
        <w:t xml:space="preserve">сполняющие их </w:t>
      </w:r>
      <w:r>
        <w:lastRenderedPageBreak/>
        <w:t>обязанности.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Заместители министров, заместители руководителей иных органов исполнительной власти, руководство деятельностью которых осуществляет Глава Донецкой Народной Республики или Правительство, а также руководители (их заместители) иных </w:t>
      </w:r>
      <w:r>
        <w:t>органов исполнительной власти, находящихся в ведении министерств, могут выступать с докладами на заседаниях Правительства по решению председательствующего на заседании.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72"/>
        </w:tabs>
        <w:spacing w:before="0" w:after="0" w:line="276" w:lineRule="auto"/>
        <w:ind w:firstLine="740"/>
      </w:pPr>
      <w:r>
        <w:t>На заседаниях Правительства решения принимаются, как правило, общим согласием. На основ</w:t>
      </w:r>
      <w:r>
        <w:t>ании предложения члена Правительства по решению председательствующего может быть проведено голосование. В этом случае решение принимается большинством голосов присутствующих на заседании членов Правительства. При равенстве голосов решающим является голос п</w:t>
      </w:r>
      <w:r>
        <w:t>редседательствующего на заседании.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411"/>
        </w:tabs>
        <w:spacing w:before="0" w:after="0" w:line="276" w:lineRule="auto"/>
        <w:ind w:firstLine="740"/>
      </w:pPr>
      <w:r>
        <w:t>По требованию члена Правительства или по решению председательствующего на заседании особое мнение члена Правительства по рассматриваемому вопросу может быть занесено в протокол заседания.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 xml:space="preserve">На заседании Правительства время </w:t>
      </w:r>
      <w:r>
        <w:t>для докладов устанавливается председательствующим, как правило, в пределах до 15 минут, для содокладов - до 10 минут, для выступлений в прениях - до 5 минут.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При проведении закрытых заседаний Правительства (закрытого обсуждения отдельных вопросов) подготов</w:t>
      </w:r>
      <w:r>
        <w:t>ка материалов, допуск на заседания, стенографирование, оформление протоколов и принимаемых актов осуществляются с соблюдением установленных правил работы с секретными документами и режима секретности.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72"/>
        </w:tabs>
        <w:spacing w:before="0" w:after="0" w:line="276" w:lineRule="auto"/>
        <w:ind w:firstLine="740"/>
      </w:pPr>
      <w:r>
        <w:t>Аппарат Правительства по окончании заседаний организует</w:t>
      </w:r>
      <w:r>
        <w:t xml:space="preserve"> </w:t>
      </w:r>
      <w:proofErr w:type="spellStart"/>
      <w:r>
        <w:t>пресс</w:t>
      </w:r>
      <w:r>
        <w:t>конференции</w:t>
      </w:r>
      <w:proofErr w:type="spellEnd"/>
      <w:r>
        <w:t xml:space="preserve"> (брифинги) членов Правительства по рассмотренным на заседаниях вопросам, обеспечивает информирование граждан через средства массовой информации и официальный сайт Правительства в сети Интернет о вопросах, рассмотренных на заседаниях, и о </w:t>
      </w:r>
      <w:r>
        <w:t>принятых по этим вопросам решениях.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98"/>
        </w:tabs>
        <w:spacing w:before="0" w:after="0" w:line="276" w:lineRule="auto"/>
        <w:ind w:firstLine="740"/>
      </w:pPr>
      <w:r>
        <w:t>Присутствие представителей средств массовой информации и проведение кино-, видео- и фотосъемок, а также звукозаписи на заседаниях Правительства организуются в порядке, определяемом Председателем Правительства.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Аппарат Пр</w:t>
      </w:r>
      <w:r>
        <w:t>авительства может обеспечивать стенографическую запись и обеспечивает аудиовидеозапись заседания. Аудиовидеозапись закрытых заседаний (закрытого обсуждения) не проводится.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Участникам заседания и приглашенным лицам не разрешается приносить на заседание кино</w:t>
      </w:r>
      <w:r>
        <w:t xml:space="preserve">-, видео- и фотоаппаратуру, звукозаписывающие устройства, </w:t>
      </w:r>
      <w:r>
        <w:lastRenderedPageBreak/>
        <w:t>средства мобильной связи.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Рассмотрение вопросов, материалы по которым содержат сведения, составляющие государственную тайну, осуществляется с соблюдением требований, установленных законодательством </w:t>
      </w:r>
      <w:r>
        <w:t>Донецкой Народной Республики о государственной тайне.</w:t>
      </w:r>
    </w:p>
    <w:p w:rsidR="00DD0773" w:rsidRDefault="00DD0773" w:rsidP="00DD0773">
      <w:pPr>
        <w:pStyle w:val="23"/>
        <w:shd w:val="clear" w:color="auto" w:fill="auto"/>
        <w:spacing w:before="0" w:after="0" w:line="276" w:lineRule="auto"/>
        <w:ind w:firstLine="740"/>
      </w:pPr>
    </w:p>
    <w:p w:rsidR="00477E81" w:rsidRDefault="003A1946" w:rsidP="00DD0773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206"/>
        </w:tabs>
        <w:spacing w:line="276" w:lineRule="auto"/>
        <w:ind w:firstLine="740"/>
        <w:jc w:val="both"/>
      </w:pPr>
      <w:bookmarkStart w:id="11" w:name="bookmark10"/>
      <w:r>
        <w:t>Оформление решений, принятых на заседаниях Правительства</w:t>
      </w:r>
      <w:bookmarkEnd w:id="11"/>
    </w:p>
    <w:p w:rsidR="00DD0773" w:rsidRDefault="00DD0773" w:rsidP="00DD0773">
      <w:pPr>
        <w:pStyle w:val="20"/>
        <w:keepNext/>
        <w:keepLines/>
        <w:shd w:val="clear" w:color="auto" w:fill="auto"/>
        <w:tabs>
          <w:tab w:val="left" w:pos="1206"/>
        </w:tabs>
        <w:spacing w:line="276" w:lineRule="auto"/>
        <w:ind w:firstLine="0"/>
        <w:jc w:val="both"/>
      </w:pP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98"/>
        </w:tabs>
        <w:spacing w:before="0" w:after="0" w:line="276" w:lineRule="auto"/>
        <w:ind w:firstLine="740"/>
      </w:pPr>
      <w:r>
        <w:t xml:space="preserve">Решения, принятые на заседании Правительства, оформляются протоколом. Протокол заседания Правительства оформляется Аппаратом Правительства в </w:t>
      </w:r>
      <w:r>
        <w:t>течение 24 часов после окончания заседания и подписывается председательствовавшим на заседании.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98"/>
        </w:tabs>
        <w:spacing w:before="0" w:after="0" w:line="276" w:lineRule="auto"/>
        <w:ind w:firstLine="740"/>
      </w:pPr>
      <w:r>
        <w:t xml:space="preserve">В случае необходимости доработки проектов постановлений и распоряжений Правительства, иных рассмотренных на заседании актов, по которым высказаны предложения и </w:t>
      </w:r>
      <w:r>
        <w:t>замечания, Правительство дает поручения министерствам, иным органам исполнительной власти, руководство деятельностью которых осуществляет Глава Донецкой Народной Республики или Правительство. Если срок доработки специально не оговаривается, то она осуществ</w:t>
      </w:r>
      <w:r>
        <w:t>ляется в срок до 10 дней.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Поручения Правительства по другим вопросам, рассмотренным на его заседаниях, исполняются в сроки, предусмотренные разделом V настоящего Регламента.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98"/>
        </w:tabs>
        <w:spacing w:before="0" w:after="0" w:line="276" w:lineRule="auto"/>
        <w:ind w:firstLine="740"/>
      </w:pPr>
      <w:r>
        <w:t xml:space="preserve">Протоколы заседаний Правительства рассылаются участникам заседания Правительства, </w:t>
      </w:r>
      <w:r>
        <w:t>а также органам, организациям и должностным лицам по списку, утверждаемому Руководителем Аппарата Правительства, в 2дневный срок после заседания.</w:t>
      </w:r>
    </w:p>
    <w:p w:rsidR="00DD0773" w:rsidRDefault="00DD0773" w:rsidP="00DD0773">
      <w:pPr>
        <w:pStyle w:val="23"/>
        <w:shd w:val="clear" w:color="auto" w:fill="auto"/>
        <w:tabs>
          <w:tab w:val="left" w:pos="1298"/>
        </w:tabs>
        <w:spacing w:before="0" w:after="0" w:line="276" w:lineRule="auto"/>
      </w:pPr>
    </w:p>
    <w:p w:rsidR="00477E81" w:rsidRDefault="003A1946" w:rsidP="00DD0773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496"/>
        </w:tabs>
        <w:spacing w:line="276" w:lineRule="auto"/>
        <w:ind w:hanging="36"/>
      </w:pPr>
      <w:bookmarkStart w:id="12" w:name="bookmark11"/>
      <w:r>
        <w:t>Порядок исполнения поручений, содержащихся в актах Правительства и протоколах заседаний Правительства, а также</w:t>
      </w:r>
      <w:r>
        <w:t xml:space="preserve"> поручений и указаний</w:t>
      </w:r>
      <w:bookmarkEnd w:id="12"/>
    </w:p>
    <w:p w:rsidR="00477E81" w:rsidRDefault="003A1946" w:rsidP="00DD0773">
      <w:pPr>
        <w:pStyle w:val="40"/>
        <w:shd w:val="clear" w:color="auto" w:fill="auto"/>
        <w:spacing w:line="276" w:lineRule="auto"/>
        <w:ind w:hanging="36"/>
        <w:jc w:val="center"/>
      </w:pPr>
      <w:r>
        <w:t>Главы Донецкой Народной Республики, поручений Председателя</w:t>
      </w:r>
      <w:r>
        <w:br/>
        <w:t>Правительства, заместителей Председателя Правительства</w:t>
      </w:r>
    </w:p>
    <w:p w:rsidR="00DD0773" w:rsidRDefault="00DD0773" w:rsidP="00DD0773">
      <w:pPr>
        <w:pStyle w:val="40"/>
        <w:shd w:val="clear" w:color="auto" w:fill="auto"/>
        <w:spacing w:line="276" w:lineRule="auto"/>
        <w:ind w:left="20"/>
        <w:jc w:val="both"/>
      </w:pP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435"/>
        </w:tabs>
        <w:spacing w:before="0" w:after="0" w:line="276" w:lineRule="auto"/>
        <w:ind w:firstLine="740"/>
      </w:pPr>
      <w:r>
        <w:t>Правительством издаются распоряжения и постановления Правительства, даются поручения Председателя Правительства и замест</w:t>
      </w:r>
      <w:r>
        <w:t>ителей Председателя Правительства (в соответствии с распределением обязанностей).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>Исполнение поручений Правительства, содержащихся в протоколах заседаний Правительства, координационных и совещательных органов Правительства, возглавляемых Председателем Прав</w:t>
      </w:r>
      <w:r>
        <w:t xml:space="preserve">ительства или одним из заместителей Председателя Правительства (в соответствии с распределением </w:t>
      </w:r>
      <w:r>
        <w:lastRenderedPageBreak/>
        <w:t>обязанностей), Руководителя Аппарата Правительства, поручений Председателя Правительства и его заместителей, содержащихся в протоколах проведенных ими совещаний</w:t>
      </w:r>
      <w:r>
        <w:t xml:space="preserve"> и в резолюциях (далее - поручения), организуется министрами, руководителями органов исполнительной власти, руководство деятельностью которых осуществляет Глава Донецкой Народной</w:t>
      </w:r>
      <w:proofErr w:type="gramEnd"/>
      <w:r>
        <w:t xml:space="preserve"> Республики или Правительство, которым адресованы поручения.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86"/>
        </w:tabs>
        <w:spacing w:before="0" w:after="0" w:line="276" w:lineRule="auto"/>
        <w:ind w:firstLine="740"/>
      </w:pPr>
      <w:r>
        <w:t xml:space="preserve">Доведение </w:t>
      </w:r>
      <w:r>
        <w:t>поручений до исполнителей и контроль их исполнения обеспечиваются Аппаратом Правительства, как правило, в 2-дневный срок, а срочных и оперативных поручений - незамедлительно, но не позднее чем в течение 12 часов с момента их подписания.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Поручения, содержащ</w:t>
      </w:r>
      <w:r>
        <w:t>иеся в актах Правительства, доводятся до исполнителей путем направления им копии акта.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Поручения, содержащиеся в протоколах заседаний Правительства, доводятся до исполнителей путем направления им выписки из протокола заседания.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Поручения, содержащиеся в пр</w:t>
      </w:r>
      <w:r>
        <w:t xml:space="preserve">отоколах, проводимых Председателем Правительства или заместителями Председателя Правительства (в соответствии с распределением обязанностей) совещаний и в резолюциях по рассмотренным ими документам, доводятся до исполнителей путем направления им протокола </w:t>
      </w:r>
      <w:r>
        <w:t>совещания, или выписки из него, или оформленной в установленном порядке резолюции.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86"/>
        </w:tabs>
        <w:spacing w:before="0" w:after="0" w:line="276" w:lineRule="auto"/>
        <w:ind w:firstLine="740"/>
      </w:pPr>
      <w:r>
        <w:t>В поручении, как правило, устанавливается срок (календарная дата) его исполнения, а если срок исполнения поручения превышает 1 месяц, - то и сроки представления докладов о х</w:t>
      </w:r>
      <w:r>
        <w:t>оде его исполнения. Если в качестве срока исполнения установлен период времени, началом его считается дата подписания поручения.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bookmarkStart w:id="13" w:name="bookmark12"/>
      <w:r>
        <w:t>В случае если в тексте поручения вместо даты исполнения или периода времени имеется указание "срочно", поручение подлежит испол</w:t>
      </w:r>
      <w:r>
        <w:t>нению в 3дневный срок. Указание "оперативно" предусматривает 10-дневный срок исполнения поручения. В других случаях, если срок исполнения не указан, поручение подлежит исполнению в срок до 1 месяца (до соответствующего числа следующего месяца, а если в сле</w:t>
      </w:r>
      <w:r>
        <w:t>дующем месяце такого числа нет, то до последнего дня месяца), считая от даты подписания поручения. Если последний день срока исполнения поручения приходится на нерабочий день, оно подлежит исполнению в следующий за ним рабочий день.</w:t>
      </w:r>
      <w:bookmarkEnd w:id="13"/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>Срок исполнения поручен</w:t>
      </w:r>
      <w:r>
        <w:t xml:space="preserve">ий, содержащихся в актах Правительства, протоколах заседаний Правительства, координационных и совещательных органов Правительства, возглавляемых Председателем Правительства, поручений Председателя Правительства, содержащихся в протоколах </w:t>
      </w:r>
      <w:r>
        <w:lastRenderedPageBreak/>
        <w:t>проведенных им сов</w:t>
      </w:r>
      <w:r>
        <w:t>ещаний и в резолюциях, поручений Председателя Правительства, заместителей Председателя Правительства (в соответствии с распределением обязанностей) и Руководителя Аппарата Правительства, данных во исполнение поручений Правительству, содержащихся в указах и</w:t>
      </w:r>
      <w:r>
        <w:t xml:space="preserve"> распоряжениях Главы Донецкой Народной Республики а</w:t>
      </w:r>
      <w:proofErr w:type="gramEnd"/>
      <w:r>
        <w:t xml:space="preserve"> также во исполнение поручений и указаний Главы Донецкой Народной Республики Правительству, не продлевается.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При наличии обстоятельств, препятствующих исполнению в установленный срок поручений, указанных в</w:t>
      </w:r>
      <w:hyperlink w:anchor="bookmark12" w:tooltip="Current Document">
        <w:r>
          <w:t xml:space="preserve"> абзаце третьем </w:t>
        </w:r>
      </w:hyperlink>
      <w:r>
        <w:t xml:space="preserve">настоящего пункта, головной исполнитель не </w:t>
      </w:r>
      <w:proofErr w:type="gramStart"/>
      <w:r>
        <w:t>позднее</w:t>
      </w:r>
      <w:proofErr w:type="gramEnd"/>
      <w:r>
        <w:t xml:space="preserve"> чем за 5 дней до истечения половины срока представляет в Правительство обоснованные предложения по корректировке срока исполнения. Есл</w:t>
      </w:r>
      <w:r>
        <w:t>и срок исполнения поручения превышает 2 месяца, предложения по его корректировке представляются в Правительство не позднее 30 дней со дня подписания поручения. Решение о корректировке срока исполнения поручения доводится в установленном порядке до головног</w:t>
      </w:r>
      <w:r>
        <w:t>о исполнителя в течение 3 дней со дня принятия этого решения.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О необходимости корректировки срока исполнения поручений на имя Главы Донецкой Народной Республики направляется доклад, который подписывается Председателем Правительства либо по его указанию одн</w:t>
      </w:r>
      <w:r>
        <w:t>им из заместителей Председателя Правительства (в соответствии с распределением обязанностей) с информированием Председателя Правительства.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Срок исполнения срочных поручений не продлевается и не корректируется.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Предложения о корректировке сроков исполнения </w:t>
      </w:r>
      <w:r>
        <w:t>оперативных поручений могут направляться в Правительство в течение 1 рабочего дня со дня подписания поручения.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12"/>
        </w:tabs>
        <w:spacing w:before="0" w:after="0" w:line="276" w:lineRule="auto"/>
        <w:ind w:firstLine="740"/>
      </w:pPr>
      <w:r>
        <w:t>Если поручение дано нескольким органам исполнительной власти, то руководитель органа исполнительной власти, указанный в поручении первым или обоз</w:t>
      </w:r>
      <w:r>
        <w:t xml:space="preserve">наченный словом "созыв", является головным исполнителем поручения, организует работу и несет персональную ответственность за его своевременное и надлежащее исполнение. Соисполнители представляют головному исполнителю предложения, подписанные руководителем </w:t>
      </w:r>
      <w:r>
        <w:t>соответствующего органа (его заместителем), в течение первой половины срока, отведенного на исполнение поручения. Головной исполнитель определяет порядок согласования и подготовки итогового проекта документа. При необходимости исполнения поручения в сжатые</w:t>
      </w:r>
      <w:r>
        <w:t xml:space="preserve"> сроки (не более 10 дней) головной исполнитель организует исполнение поручения в оперативном порядке, для чего создает рабочие группы и проводит согласительные совещания.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lastRenderedPageBreak/>
        <w:t>При внесении документов головной исполнитель информирует Правительство о соисполнител</w:t>
      </w:r>
      <w:r>
        <w:t>ях, не представивших предложения в установленный срок.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12"/>
        </w:tabs>
        <w:spacing w:before="0" w:after="0" w:line="276" w:lineRule="auto"/>
        <w:ind w:firstLine="740"/>
      </w:pPr>
      <w:r>
        <w:t>О результатах исполнения данного Главой Донецкой Народной Республики Правительству поручения или указания Главе Донецкой Народной Республики направляется соответствующий доклад, который подписывается П</w:t>
      </w:r>
      <w:r>
        <w:t>редседателем Правительства либо по его указанию одним из заместителей Председателя Правительства (в соответствии с распределением обязанностей) с соответствующим информированием Председателя Правительства.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 xml:space="preserve">В случае если в результате исполнения поручения </w:t>
      </w:r>
      <w:r>
        <w:t>или указания Главы Донецкой Народной Республики в Народный Совет Донецкой Народной Республики был внесен проект закона либо был издан акт Главы Донецкой Народной Республики или Правительства, то вместо доклада на имя Главы Донецкой Народной Республики в ко</w:t>
      </w:r>
      <w:r>
        <w:t>нтрольное управление Главы Донецкой Народной Республики представляется информация об исполнении поручения или указания за подписью руководителя структурного</w:t>
      </w:r>
      <w:proofErr w:type="gramEnd"/>
      <w:r>
        <w:t xml:space="preserve"> подразделения Аппарата Правительства, ответственного за его исполнение.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>Головной исполнитель поруче</w:t>
      </w:r>
      <w:r>
        <w:t>ния, данного во исполнение поручения или указания Главы Донецкой Народной Республики Правительству, представляет в Правительство доклад об исполнении поручения за 5 дней до истечения, установленного Главой Донецкой Народной Республики срока, если в поручен</w:t>
      </w:r>
      <w:r>
        <w:t>ии Председателя Правительства или Заместителя Председателя Правительства не указан иной срок, с приложением проекта доклада Главе Донецкой Народной Республики.</w:t>
      </w:r>
      <w:proofErr w:type="gramEnd"/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Если Главой Донецкой Народной Республики дано поручение или указание Председателю Правительства </w:t>
      </w:r>
      <w:r>
        <w:t>или Заместителю Председателя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</w:pPr>
      <w:r>
        <w:t>Правительства и одновременно руководителям органов исполнительной власти, то дополнительное поручение может не даваться, а доклад об исполнении с приложением проекта доклада Главе Донецкой Народной Республики и иных необходимых</w:t>
      </w:r>
      <w:r>
        <w:t xml:space="preserve"> материалов представляется в Правительство за 5 дней до истечения срока, установленного Главой Донецкой Народной Республики.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72"/>
        </w:tabs>
        <w:spacing w:before="0" w:after="0" w:line="276" w:lineRule="auto"/>
        <w:ind w:firstLine="740"/>
      </w:pPr>
      <w:proofErr w:type="gramStart"/>
      <w:r>
        <w:t xml:space="preserve">В случае если Главой Донецкой Народной Республики дано поручение или указание непосредственно министру или руководителю органа </w:t>
      </w:r>
      <w:r>
        <w:t xml:space="preserve">исполнительной власти, руководство деятельностью которого осуществляет Правительство, либо если поручение или указание по вопросам, находящимся в ведении Правительства, дано министру или руководителю органа исполнительной власти, руководство деятельностью </w:t>
      </w:r>
      <w:r>
        <w:t xml:space="preserve">которого осуществляет Глава Донецкой Народной Республики, министр или руководитель указанного органа докладывает Председателю Правительства одновременно с </w:t>
      </w:r>
      <w:r>
        <w:lastRenderedPageBreak/>
        <w:t>представлением</w:t>
      </w:r>
      <w:proofErr w:type="gramEnd"/>
      <w:r>
        <w:t xml:space="preserve"> Главе Донецкой Народной Республики доклада об исполнении его поручения или указания.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67"/>
        </w:tabs>
        <w:spacing w:before="0" w:after="0" w:line="276" w:lineRule="auto"/>
        <w:ind w:firstLine="740"/>
      </w:pPr>
      <w:r>
        <w:t>В</w:t>
      </w:r>
      <w:r>
        <w:t xml:space="preserve"> случае если поручение не выполнено в установленный срок, оно признается неисполненным и остается на контроле. Обязанность по его исполнению сохраняется за исполнителем (головным исполнителем) поручения.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Исполнитель (головной исполнитель) поручения в течен</w:t>
      </w:r>
      <w:r>
        <w:t>ие 3 дней после истечения срока, данного на исполнение поручения, представляет в Правительство объяснение о состоянии исполнения поручения, причинах его неисполнения в установленный срок с указанием должностных лиц, на которых возложено исполнение поручени</w:t>
      </w:r>
      <w:r>
        <w:t>я, и о мерах ответственности, принятых в отношении работников, виновных в неисполнении поручения.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Руководитель Аппарата Правительства периодически информирует Председателя Правительства о состоянии исполнительской дисциплины в органах исполнительной власти</w:t>
      </w:r>
      <w:r>
        <w:t>, в том числе о несвоевременном исполнении поручений головными исполнителями и соисполнителями.</w:t>
      </w:r>
    </w:p>
    <w:p w:rsidR="00DD0773" w:rsidRDefault="00DD0773" w:rsidP="00DD0773">
      <w:pPr>
        <w:pStyle w:val="23"/>
        <w:shd w:val="clear" w:color="auto" w:fill="auto"/>
        <w:spacing w:before="0" w:after="0" w:line="276" w:lineRule="auto"/>
        <w:ind w:firstLine="740"/>
      </w:pPr>
    </w:p>
    <w:p w:rsidR="00477E81" w:rsidRDefault="003A1946" w:rsidP="00DD0773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800"/>
        </w:tabs>
        <w:spacing w:line="276" w:lineRule="auto"/>
        <w:ind w:firstLine="0"/>
      </w:pPr>
      <w:bookmarkStart w:id="14" w:name="bookmark13"/>
      <w:r>
        <w:t>Порядок внесения в Правительство и рассмотрения проектов актов</w:t>
      </w:r>
      <w:bookmarkEnd w:id="14"/>
    </w:p>
    <w:p w:rsidR="00DD0773" w:rsidRDefault="00DD0773" w:rsidP="00DD0773">
      <w:pPr>
        <w:pStyle w:val="20"/>
        <w:keepNext/>
        <w:keepLines/>
        <w:shd w:val="clear" w:color="auto" w:fill="auto"/>
        <w:tabs>
          <w:tab w:val="left" w:pos="800"/>
        </w:tabs>
        <w:spacing w:line="276" w:lineRule="auto"/>
        <w:ind w:firstLine="0"/>
        <w:jc w:val="both"/>
      </w:pP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72"/>
        </w:tabs>
        <w:spacing w:before="0" w:after="0" w:line="276" w:lineRule="auto"/>
        <w:ind w:firstLine="740"/>
      </w:pPr>
      <w:proofErr w:type="gramStart"/>
      <w:r>
        <w:t>Проекты актов вносятся в Правительство с пояснительной запиской, содержащей информацию о соответс</w:t>
      </w:r>
      <w:r>
        <w:t>твии проектов актов законодательству Донецкой Народной Республики, прогнозы социально-экономических, финансовых и иных последствий реализации предлагаемых решений, в том числе для субъектов предпринимательской и иной экономической деятельности, а также све</w:t>
      </w:r>
      <w:r>
        <w:t>дения о республиканской программе Донецкой Народной Республики, для реализации которой принимаются эти решения либо к сфере реализации которой они относятся, или</w:t>
      </w:r>
      <w:proofErr w:type="gramEnd"/>
      <w:r>
        <w:t xml:space="preserve"> сведения об отсутствии влияния предлагаемых решений на достижение целей государственных програ</w:t>
      </w:r>
      <w:r>
        <w:t xml:space="preserve">мм Донецкой Народной Республики. </w:t>
      </w:r>
      <w:proofErr w:type="gramStart"/>
      <w:r>
        <w:t>Пояснительная записка к проектам актов по вопросам заключения международных договоров Донецкой Народной Республики также должна содержать согласованную с Министерством иностранных дел Донецкой Народной Республики и при необ</w:t>
      </w:r>
      <w:r>
        <w:t>ходимости с Министерством юстиции Донецкой Народной Республики информацию о наличии в предлагаемых к заключению международных договорах Донецкой Народной Республики оснований для ратификации, установленных законодательством, или об отсутствии таких основан</w:t>
      </w:r>
      <w:r>
        <w:t>ий.</w:t>
      </w:r>
      <w:proofErr w:type="gramEnd"/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Проекты актов, оказывающих влияние на доходы или расходы бюджета Донецкой Народной Республики, вносятся в Правительство с финансово</w:t>
      </w:r>
      <w:r w:rsidR="00DD0773">
        <w:t>-</w:t>
      </w:r>
      <w:r>
        <w:t>экономическим обоснованием решений, предлагаемых к принятию проектом акта, составленным в соответствии с пунктами 53 и 54</w:t>
      </w:r>
      <w:r>
        <w:t xml:space="preserve"> настоящего Регламента.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lastRenderedPageBreak/>
        <w:t xml:space="preserve">В сопроводительном письме указываются основание внесения, сведения о содержании и согласовании проекта, сведения об отсутствии в проекте </w:t>
      </w:r>
      <w:proofErr w:type="spellStart"/>
      <w:r>
        <w:t>коррупциогенных</w:t>
      </w:r>
      <w:proofErr w:type="spellEnd"/>
      <w:r>
        <w:t xml:space="preserve"> факторов, если проект вносится в Правительство Министром юстиции Донецкой Народ</w:t>
      </w:r>
      <w:r>
        <w:t>ной Республики или лицом, исполняющим его обязанности, а также излагается позиция вносящего проект члена Правительства или другого руководителя из числа лиц, указанных в пункте 8 настоящего Регламента.</w:t>
      </w:r>
      <w:proofErr w:type="gramEnd"/>
      <w:r>
        <w:t xml:space="preserve"> Письмо подписывается членом Правительства или другим р</w:t>
      </w:r>
      <w:r>
        <w:t>уководителем из числа указанных лиц. Проект акта визируется лицом, вносящим проект.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48"/>
        </w:tabs>
        <w:spacing w:before="0" w:after="0" w:line="276" w:lineRule="auto"/>
        <w:ind w:firstLine="740"/>
      </w:pPr>
      <w:proofErr w:type="gramStart"/>
      <w:r>
        <w:t>Финансово-экономическое обоснование решений, предлагаемых к принятию проектом акта, представляет собой описание экономического эффекта от реализации проекта акта, основывае</w:t>
      </w:r>
      <w:r>
        <w:t>тся на содержащихся в пояснительной записке к проекту акта финансовом, экономическом и (или) статистическом анализе текущей ситуации по решениям, предлагаемым к принятию проектом акта, прогнозе экономических и иных последствий реализации таких решений, сод</w:t>
      </w:r>
      <w:r>
        <w:t>ержит оценку влияния (в том числе косвенного) реализации проекта акта на</w:t>
      </w:r>
      <w:proofErr w:type="gramEnd"/>
      <w:r>
        <w:t xml:space="preserve"> доходы и расходы соответствующего бюджета Донецкой Народной Республики, юридических и физических лиц, а также в зависимости от содержания проекта акта включает расчеты в денежном выра</w:t>
      </w:r>
      <w:r>
        <w:t>жении (тыс. рублей):</w:t>
      </w:r>
    </w:p>
    <w:p w:rsidR="00477E81" w:rsidRDefault="003A1946" w:rsidP="00DD0773">
      <w:pPr>
        <w:pStyle w:val="23"/>
        <w:shd w:val="clear" w:color="auto" w:fill="auto"/>
        <w:tabs>
          <w:tab w:val="left" w:pos="1057"/>
        </w:tabs>
        <w:spacing w:before="0" w:after="0" w:line="276" w:lineRule="auto"/>
        <w:ind w:firstLine="740"/>
      </w:pPr>
      <w:r>
        <w:t>а)</w:t>
      </w:r>
      <w:r>
        <w:tab/>
        <w:t>расходов соответствующего бюджета Донецкой Народной Республики в связи с реализацией акта, прекращением (отменой) действия других актов с установлением объема финансового обеспечения, в том числе: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 xml:space="preserve">бюджетных ассигнований с указанием </w:t>
      </w:r>
      <w:r>
        <w:t xml:space="preserve">направлений расходов (с их обоснованием) на реализацию решений, предлагаемых к принятию проектом акта, сведений об источниках финансового обеспечения в текущем финансовом году, в очередном финансовом году и плановом периоде, а также за пределами планового </w:t>
      </w:r>
      <w:r>
        <w:t>периода в случае, если срок реализации решений, предлагаемых к принятию проектом акта, выходит за пределы планового периода;</w:t>
      </w:r>
      <w:proofErr w:type="gramEnd"/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дополнительных расходов бюджета Донецкой Народной Республики на реализацию решений, предлагаемых к принятию проектом акта, с указан</w:t>
      </w:r>
      <w:r>
        <w:t>ием источников их финансового обеспечения;</w:t>
      </w:r>
    </w:p>
    <w:p w:rsidR="00477E81" w:rsidRDefault="003A1946" w:rsidP="00DD0773">
      <w:pPr>
        <w:pStyle w:val="23"/>
        <w:shd w:val="clear" w:color="auto" w:fill="auto"/>
        <w:tabs>
          <w:tab w:val="left" w:pos="1101"/>
        </w:tabs>
        <w:spacing w:before="0" w:after="0" w:line="276" w:lineRule="auto"/>
        <w:ind w:firstLine="740"/>
      </w:pPr>
      <w:r>
        <w:t>б)</w:t>
      </w:r>
      <w:r>
        <w:tab/>
        <w:t>финансового обеспечения расходов из иных источников;</w:t>
      </w:r>
    </w:p>
    <w:p w:rsidR="00477E81" w:rsidRDefault="003A1946" w:rsidP="00DD0773">
      <w:pPr>
        <w:pStyle w:val="23"/>
        <w:shd w:val="clear" w:color="auto" w:fill="auto"/>
        <w:tabs>
          <w:tab w:val="left" w:pos="1101"/>
        </w:tabs>
        <w:spacing w:before="0" w:after="0" w:line="276" w:lineRule="auto"/>
        <w:ind w:firstLine="740"/>
      </w:pPr>
      <w:r>
        <w:t>в)</w:t>
      </w:r>
      <w:r>
        <w:tab/>
        <w:t>расходов юридических и физических лиц по исполнению решений, предлагаемых к принятию проектом акта (при реализации акта, прекращении (отмене) его действия</w:t>
      </w:r>
      <w:r>
        <w:t>);</w:t>
      </w:r>
    </w:p>
    <w:p w:rsidR="00477E81" w:rsidRDefault="003A1946" w:rsidP="00DD0773">
      <w:pPr>
        <w:pStyle w:val="23"/>
        <w:shd w:val="clear" w:color="auto" w:fill="auto"/>
        <w:tabs>
          <w:tab w:val="left" w:pos="1101"/>
        </w:tabs>
        <w:spacing w:before="0" w:after="0" w:line="276" w:lineRule="auto"/>
        <w:ind w:firstLine="740"/>
      </w:pPr>
      <w:r>
        <w:t>г)</w:t>
      </w:r>
      <w:r>
        <w:tab/>
        <w:t>доходов бюджета Донецкой Народной Республики в случае, если решения, предлагаемые к принятию проектом акта, повлекут сокращение (увеличение) доходов (расходов) бюджета;</w:t>
      </w:r>
    </w:p>
    <w:p w:rsidR="00477E81" w:rsidRDefault="003A1946" w:rsidP="00DD0773">
      <w:pPr>
        <w:pStyle w:val="23"/>
        <w:shd w:val="clear" w:color="auto" w:fill="auto"/>
        <w:tabs>
          <w:tab w:val="left" w:pos="1101"/>
        </w:tabs>
        <w:spacing w:before="0" w:after="0" w:line="276" w:lineRule="auto"/>
        <w:ind w:firstLine="740"/>
      </w:pPr>
      <w:r>
        <w:lastRenderedPageBreak/>
        <w:t>д)</w:t>
      </w:r>
      <w:r>
        <w:tab/>
        <w:t>увеличения (уменьшения) поступлений налогов, сборов (пошлин), иных обязательны</w:t>
      </w:r>
      <w:r>
        <w:t>х платежей в бюджет Донецкой Народной Республики;</w:t>
      </w:r>
    </w:p>
    <w:p w:rsidR="00477E81" w:rsidRDefault="003A1946" w:rsidP="00DD0773">
      <w:pPr>
        <w:pStyle w:val="23"/>
        <w:shd w:val="clear" w:color="auto" w:fill="auto"/>
        <w:tabs>
          <w:tab w:val="left" w:pos="1101"/>
        </w:tabs>
        <w:spacing w:before="0" w:after="0" w:line="276" w:lineRule="auto"/>
        <w:ind w:firstLine="740"/>
      </w:pPr>
      <w:r>
        <w:t>е)</w:t>
      </w:r>
      <w:r>
        <w:tab/>
        <w:t>увеличения (уменьшения) доходов физических лиц при реализации решений, предлагаемых к принятию проектом акта (рассчитывается суммарно и в виде денежной суммы, процента роста (снижения) к среднему доходу)</w:t>
      </w:r>
      <w:r>
        <w:t>;</w:t>
      </w:r>
    </w:p>
    <w:p w:rsidR="00477E81" w:rsidRDefault="003A1946" w:rsidP="00DD0773">
      <w:pPr>
        <w:pStyle w:val="23"/>
        <w:shd w:val="clear" w:color="auto" w:fill="auto"/>
        <w:tabs>
          <w:tab w:val="left" w:pos="1124"/>
        </w:tabs>
        <w:spacing w:before="0" w:after="0" w:line="276" w:lineRule="auto"/>
        <w:ind w:firstLine="740"/>
      </w:pPr>
      <w:r>
        <w:t>ж)</w:t>
      </w:r>
      <w:r>
        <w:tab/>
        <w:t>дополнительных доходов юридических и физических лиц, которые будут получены в связи с реализацией решений, предлагаемых к принятию проектом акта.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344"/>
        </w:tabs>
        <w:spacing w:before="0" w:after="0" w:line="276" w:lineRule="auto"/>
        <w:ind w:firstLine="740"/>
      </w:pPr>
      <w:proofErr w:type="gramStart"/>
      <w:r>
        <w:t>Финансово-экономическое обоснование к проекту закона, во исполнение которого предполагается принятие ряда</w:t>
      </w:r>
      <w:r>
        <w:t xml:space="preserve"> актов Правительства, должно содержать, в том числе расчеты расходов по осуществлению решений, предусмотренных этими проектами актов Правительства, за исключением случаев, когда проектом закона предусмотрено право (не обязанность) Правительства принять акт</w:t>
      </w:r>
      <w:r>
        <w:t>ы Правительства, оказывающие влияние на доходы и расходы бюджета Донецкой Народной Республики, юридических и физических лиц, и (или) когда проект</w:t>
      </w:r>
      <w:proofErr w:type="gramEnd"/>
      <w:r>
        <w:t xml:space="preserve"> закона не определяет конкретные решения, оказывающие влияние на указанные доходы и расходы и распространяющиес</w:t>
      </w:r>
      <w:r>
        <w:t>я на определенный круг юридических и физических лиц.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67"/>
        </w:tabs>
        <w:spacing w:before="0" w:after="0" w:line="276" w:lineRule="auto"/>
        <w:ind w:firstLine="740"/>
      </w:pPr>
      <w:proofErr w:type="gramStart"/>
      <w:r>
        <w:t>В случае если подготавливаемый акт влечет за собой необходимость внесения изменений в другие акты, эти изменения включаются в проект подготавливаемого акта или представляются одновременно с ним в виде пр</w:t>
      </w:r>
      <w:r>
        <w:t>оекта отдельного акта, или с перечнем нормативных правовых актов Главы Донецкой Народной Республики, Правительства и органов исполнительной власти, подлежащих признанию утратившими силу, приостановлению, изменению или принятию в связи с данным проектом.</w:t>
      </w:r>
      <w:proofErr w:type="gramEnd"/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В </w:t>
      </w:r>
      <w:r>
        <w:t xml:space="preserve">случае невозможности подготовки проекта отдельного акта о внесении изменений в другие акты одновременно с основным, основной проект нормативного правового акта должен содержать поручения о подготовке и принятии (издании) или признании </w:t>
      </w:r>
      <w:proofErr w:type="gramStart"/>
      <w:r>
        <w:t>утратившими</w:t>
      </w:r>
      <w:proofErr w:type="gramEnd"/>
      <w:r>
        <w:t xml:space="preserve"> силу таки</w:t>
      </w:r>
      <w:r>
        <w:t>х актов с указанием срока исполнения такого поручения.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45"/>
        </w:tabs>
        <w:spacing w:before="0" w:after="0" w:line="276" w:lineRule="auto"/>
        <w:ind w:firstLine="740"/>
      </w:pPr>
      <w:r>
        <w:t>В случае упоминания в проекте акта какой-либо организации в Правительство вместе с проектом акта и иными документами, предусмотренными настоящим Регламентом, представляются также заверенные нотариально</w:t>
      </w:r>
      <w:r>
        <w:t xml:space="preserve"> или органом исполнительной власти, вносящим проект акта, копии учредительных документов этой организации. Данное требование не распространяется на упоминаемые в проектах актов органы государственной власти и органы местного самоуправления.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>Копии учредител</w:t>
      </w:r>
      <w:r>
        <w:t xml:space="preserve">ьных документов такой организации, представляемые в виде электронного образа документа, подписываются руководителем органа </w:t>
      </w:r>
      <w:r>
        <w:lastRenderedPageBreak/>
        <w:t>исполнительной власти, лицом, исполняющим его обязанности, или его заместителем с использованием усиленной квалифицированной электрон</w:t>
      </w:r>
      <w:r>
        <w:t>ной подписи.</w:t>
      </w:r>
      <w:proofErr w:type="gramEnd"/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45"/>
        </w:tabs>
        <w:spacing w:before="0" w:after="0" w:line="276" w:lineRule="auto"/>
        <w:ind w:firstLine="740"/>
      </w:pPr>
      <w:bookmarkStart w:id="15" w:name="bookmark14"/>
      <w:r>
        <w:t>Проекты актов Правительства до их внесения в Правительство подлежат согласованию с заместителем Председателя Правительства (в соответствии с распределением обязанностей). Проекты актов Правительства, разрабатываемые министерствами и органами и</w:t>
      </w:r>
      <w:r>
        <w:t xml:space="preserve">сполнительной власти, руководство деятельностью которых </w:t>
      </w:r>
      <w:proofErr w:type="gramStart"/>
      <w:r>
        <w:t>осуществляет Глава Донецкой Народной Республики подлежат</w:t>
      </w:r>
      <w:proofErr w:type="gramEnd"/>
      <w:r>
        <w:t xml:space="preserve"> согласованию с Председателем Правительства.</w:t>
      </w:r>
      <w:bookmarkEnd w:id="15"/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В случае отказа согласования внесения акта дается письменный мотивированный отказ. Министерство мож</w:t>
      </w:r>
      <w:r>
        <w:t xml:space="preserve">ет внести проект акта </w:t>
      </w:r>
      <w:proofErr w:type="gramStart"/>
      <w:r>
        <w:t>Правительства</w:t>
      </w:r>
      <w:proofErr w:type="gramEnd"/>
      <w:r>
        <w:t xml:space="preserve"> Председателю Правительства, приложив отказ заместителя Председателя Правительства. Министерства и органы исполнительной власти, руководство деятельностью которых </w:t>
      </w:r>
      <w:proofErr w:type="gramStart"/>
      <w:r>
        <w:t>осуществляет Глава Донецкой Народной Республики могут</w:t>
      </w:r>
      <w:proofErr w:type="gramEnd"/>
      <w:r>
        <w:t xml:space="preserve"> обра</w:t>
      </w:r>
      <w:r>
        <w:t>титься к Главе Донецкой Народной Республики, приложив отказ Председателя Правительства.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45"/>
        </w:tabs>
        <w:spacing w:before="0" w:after="0" w:line="276" w:lineRule="auto"/>
        <w:ind w:firstLine="740"/>
      </w:pPr>
      <w:proofErr w:type="gramStart"/>
      <w:r>
        <w:t>Проекты актов Правительства до их внесения в Правительство подлежат согласованию с министрами в случае участия их министерств в подготовке соответствующих проектов акто</w:t>
      </w:r>
      <w:r>
        <w:t>в и руководителями (их заместителями) органов исполнительной власти, руководство деятельностью которых осуществляет Глава Донецкой Народной Республики или Правительство (не более чем с руководителями 3 органов), к сфере деятельности которых в основном отно</w:t>
      </w:r>
      <w:r>
        <w:t>сятся вопросы, содержащиеся в указанных проектах.</w:t>
      </w:r>
      <w:proofErr w:type="gramEnd"/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Состав таких органов определяется заместителями Председателя Правительства в соответствии с распределением обязанностей и в соответствии с требованиями, установленными</w:t>
      </w:r>
      <w:hyperlink w:anchor="bookmark14" w:tooltip="Current Document">
        <w:r>
          <w:t xml:space="preserve"> абзацем первым </w:t>
        </w:r>
      </w:hyperlink>
      <w:r>
        <w:t>настоящего пункта. Для министерств и органов исполнительной власти, руководство деятельностью которых осуществляет Глава Донецкой Народной Республики, состав таких органов определяет Председатель Правительства. В указанный с</w:t>
      </w:r>
      <w:r>
        <w:t>остав не включаются органы исполнительной власти, которые представляют заключения, предусмотренные пунктами 60-62 настоящего Регламента.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Председателем Правительства может быть установлен иной состав органов исполнительной власти, с руководителями (их замес</w:t>
      </w:r>
      <w:r>
        <w:t>тителями) которых требуется обязательное согласование, а также могут быть запрошены письменные мнения членов Правительства по вопросам, вынесенным на рассмотрение Правительства без созыва заседания.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При необходимости по решению руководителя органа исполнит</w:t>
      </w:r>
      <w:r>
        <w:t xml:space="preserve">ельной власти, вносящего проект, а также Председателя Правительства или </w:t>
      </w:r>
      <w:r>
        <w:lastRenderedPageBreak/>
        <w:t>заместителей Председателя Правительства проекты актов Правительства до их внесения в Правительство могут направляться в иные заинтересованные органы исполнительной власти и организации</w:t>
      </w:r>
      <w:r>
        <w:t>, с руководителями (их заместителями) которых не требуется обязательное согласование проекта.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Предложения по результатам рассмотрения проектов актов Правительства органами исполнительной власти и организациями, указанными в абзаце четвертом настоящего пунк</w:t>
      </w:r>
      <w:r>
        <w:t>та, направляются до истечения половины срока, установленного для их согласования, в орган исполнительной власти, руководитель которого вносит проект.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Положения настоящего пункта не распространяются на проекты распоряжений Правительства об отмене или о прио</w:t>
      </w:r>
      <w:r>
        <w:t>становлении действия нормативных правовых актов органов исполнительной власти.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Согласование проектов законов осуществляется одновременно с проведением процедур оценки регулирующего воздействия.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72"/>
        </w:tabs>
        <w:spacing w:before="0" w:after="0" w:line="276" w:lineRule="auto"/>
        <w:ind w:firstLine="740"/>
      </w:pPr>
      <w:r>
        <w:t>Ответственность за проведение согласований возлагается на Аппа</w:t>
      </w:r>
      <w:r>
        <w:t>рат Правительства. Направленные на согласование проекты актов визируются министрами в случае их участия в подготовке соответствующих проектов актов и руководителями (их заместителями) согласующих органов. При наличии возражений проекты визируются с замечан</w:t>
      </w:r>
      <w:r>
        <w:t>иями, которые оформляются на бланках министерств и согласующего органа, подписываются министрами, соответствующим руководителем (его заместителем) и прилагаются к согласуемому проекту (его копии). В случае если возражения созданы в виде электронного докуме</w:t>
      </w:r>
      <w:r>
        <w:t>нта, они подписываются министрами, указанным руководителем (его заместителем) с использованием усиленной квалифицированной электронной подписи и направляются в орган исполнительной власти, вносящий проект акта, с соблюдением требований, установленных пункт</w:t>
      </w:r>
      <w:r>
        <w:t>ом 9 настоящего Регламента. Проекты актов (их копии) визируются не более чем в 10-дневный срок с даты их поступления на согласование.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38"/>
        </w:tabs>
        <w:spacing w:before="0" w:after="0" w:line="276" w:lineRule="auto"/>
        <w:ind w:firstLine="740"/>
      </w:pPr>
      <w:r>
        <w:t>Проекты законов, указов Главы Донецкой Народной Республики нормативного характера и актов Правительства, имеющих нормативн</w:t>
      </w:r>
      <w:r>
        <w:t xml:space="preserve">ый характер (проектов постановлений Правительства), после их согласования в соответствии с настоящим Регламентом направляются в Министерство юстиции. Министерство юстиции Донецкой Народной Республики дает заключение наличия либо отсутствия в нем </w:t>
      </w:r>
      <w:proofErr w:type="spellStart"/>
      <w:r>
        <w:t>коррупциог</w:t>
      </w:r>
      <w:r>
        <w:t>енных</w:t>
      </w:r>
      <w:proofErr w:type="spellEnd"/>
      <w:r>
        <w:t xml:space="preserve"> факторов.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>Проекты актов, оказывающих влияние на доходы или расходы бюджета Донецкой Народной Республики, направляются на заключение в Министерство финансов Донецкой Народной Республики с приложением протоколов согласительных совещаний (при их наличии</w:t>
      </w:r>
      <w:r>
        <w:t>), замечаний, а также финансово</w:t>
      </w:r>
      <w:r w:rsidR="00DD0773">
        <w:t>-</w:t>
      </w:r>
      <w:r>
        <w:lastRenderedPageBreak/>
        <w:t>экономического обоснования решений, предлагаемых к принятию проектом акта, составленным в соответствии с настоящим Регламентом, по форме, устанавливаемой Министерством финансов Донецкой Народной Республики по согласованию с М</w:t>
      </w:r>
      <w:r>
        <w:t>инистерством экономического развития</w:t>
      </w:r>
      <w:proofErr w:type="gramEnd"/>
      <w:r>
        <w:t xml:space="preserve"> Донецкой Народной Республики. В заключении Министерство финансов Донецкой Народной Республики дает оценку финансовых последствий принятия соответствующих решений для бюджета и внебюджетных фондов.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Проекты актов, регулир</w:t>
      </w:r>
      <w:r>
        <w:t>ующих отношения субъектов предпринимательской деятельности или их отношения с государством, а также оказывающих влияние на макроэкономические показатели развития страны, направляются с приложением протоколов согласительных совещаний (при их наличии) и заме</w:t>
      </w:r>
      <w:r>
        <w:t>чаний на заключение в Министерство экономического развития Донецкой Народной Республики. Министерство экономического развития Донецкой Народной Республики в заключении дает оценку влияния соответствующих решений на макроэкономические показатели и их послед</w:t>
      </w:r>
      <w:r>
        <w:t>ствий для субъектов предпринимательской деятельности.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Заключения подписываются соответствующими министрами или их заместителями и представляются в 7-дневный срок </w:t>
      </w:r>
      <w:proofErr w:type="gramStart"/>
      <w:r>
        <w:t>с даты поступления</w:t>
      </w:r>
      <w:proofErr w:type="gramEnd"/>
      <w:r>
        <w:t xml:space="preserve"> проектов актов. В случае если заключения созданы в виде электронных докумен</w:t>
      </w:r>
      <w:r>
        <w:t>тов, они подписываются соответствующими министрами или их заместителями с использованием усиленной квалифицированной электронной подписи и направляются в орган исполнительной власти, вносящий проект акта, с соблюдением требований, установленных пунктом 9 н</w:t>
      </w:r>
      <w:r>
        <w:t xml:space="preserve">астоящего Регламента. По договоренности между соответствующими руководителями или </w:t>
      </w:r>
      <w:bookmarkStart w:id="16" w:name="bookmark15"/>
      <w:r>
        <w:t>по указанию руководителей их заместителями может быть установлен иной срок подготовки заключений, который для наиболее объемных и сложных проектов актов не может превышать 30</w:t>
      </w:r>
      <w:r>
        <w:t xml:space="preserve"> дней.</w:t>
      </w:r>
      <w:bookmarkEnd w:id="16"/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Проекты актов, подготовленные на основании поручений Главы Донецкой Народной Республики или поручений Председателя Правительства, в которых содержится прямое указание на необходимость их разработки в сжатые сроки (не более 10 дней), направляются для</w:t>
      </w:r>
      <w:r>
        <w:t xml:space="preserve"> выполнения процедур, предусмотренных настоящим пунктом, одновременно с направлением на согласование. При этом сроки проведения экспертиз и согласования не должны превышать половины срока, установленного поручением Главы Донецкой Народной Республики или по</w:t>
      </w:r>
      <w:r>
        <w:t>ручением Председателя Правительства Донецкой Народной Республики.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72"/>
        </w:tabs>
        <w:spacing w:before="0" w:after="0" w:line="276" w:lineRule="auto"/>
        <w:ind w:firstLine="740"/>
      </w:pPr>
      <w:proofErr w:type="gramStart"/>
      <w:r>
        <w:t>Проекты актов в сфере предпринимательской и иной экономической деятельности, регулирующие отношения в области организации и осуществления государственного контроля (надзора), отношения по вз</w:t>
      </w:r>
      <w:r>
        <w:t xml:space="preserve">иманию </w:t>
      </w:r>
      <w:r>
        <w:lastRenderedPageBreak/>
        <w:t>налогов и сборов в Донецкой Народной Республике, отношения, возникающие в процессе осуществления налогового контроля, обжалования актов налоговых органов, действий (бездействия) их должностных лиц, отношения в области создания, реорганизации и ликви</w:t>
      </w:r>
      <w:r>
        <w:t>дации юридических лиц и осуществления ими своей деятельности, отношения</w:t>
      </w:r>
      <w:proofErr w:type="gramEnd"/>
      <w:r>
        <w:t xml:space="preserve"> </w:t>
      </w:r>
      <w:proofErr w:type="gramStart"/>
      <w:r>
        <w:t>в области установления, применения и исполнения обязательных требований к продукции или связанным с ними процессам проектирования (включая изыскания), производства, строительства, монт</w:t>
      </w:r>
      <w:r>
        <w:t>ажа, наладки, эксплуатации, хранения, перевозки, реализации и утилизации, к выполнению работ и оказанию услуг, в области порядка и правил регулирования таможенного дела в Донецкой Народной Республике, в области оценки соответствия, в области безопасности п</w:t>
      </w:r>
      <w:r>
        <w:t>роцессов производства, в области закупок товаров, работ</w:t>
      </w:r>
      <w:proofErr w:type="gramEnd"/>
      <w:r>
        <w:t>, услуг отдельными юридическими лицами, а также в области применения мер ответственности за нарушения законодательства Донецкой Народной Республики в указанных сферах, подлежат оценке регулирующего воз</w:t>
      </w:r>
      <w:r>
        <w:t>действия, которая проводится органами исполнительной власти в порядке, определяемом Правительством.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Проекты актов, указанные в</w:t>
      </w:r>
      <w:hyperlink w:anchor="bookmark15" w:tooltip="Current Document">
        <w:r>
          <w:t xml:space="preserve"> абзаце первом </w:t>
        </w:r>
      </w:hyperlink>
      <w:r>
        <w:t>настоящего пункта, вносятся в Правительство с заключением об</w:t>
      </w:r>
      <w:r>
        <w:t xml:space="preserve"> оценке регулирующего воздействия, подготовленным Министерством экономического развития Донецкой Народной Республики.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72"/>
        </w:tabs>
        <w:spacing w:before="0" w:after="0" w:line="276" w:lineRule="auto"/>
        <w:ind w:firstLine="740"/>
      </w:pPr>
      <w:r>
        <w:t xml:space="preserve">Проекты актов, предусматривающих мероприятия по использованию информационно-коммуникационных технологий, созданию, развитию, эксплуатации </w:t>
      </w:r>
      <w:r>
        <w:t>информационных систем и информационно-коммуникационной инфраструктуры (далее - мероприятия по информатизации), направляются в Министерство связи Донецкой Народной Республики для подготовки заключения, в котором дается оценка целесообразности проведения мер</w:t>
      </w:r>
      <w:r>
        <w:t>оприятий по информатизации и (или) их финансирования.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К проекту акта, направляемому для подготовки заключения об оценке целесообразности проведения мероприятий по информатизации и (или) их финансирования, прилагается технико-экономическое обоснование, соде</w:t>
      </w:r>
      <w:r>
        <w:t>ржащее необходимые расчеты, обоснования, описание ожидаемых конечных результатов мероприятий по информатизации.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Заключение об оценке целесообразности проведения мероприятий по информатизации и (или) их финансирования подготавливается в 20-дневный срок </w:t>
      </w:r>
      <w:proofErr w:type="gramStart"/>
      <w:r>
        <w:t>с да</w:t>
      </w:r>
      <w:r>
        <w:t>ты поступления</w:t>
      </w:r>
      <w:proofErr w:type="gramEnd"/>
      <w:r>
        <w:t xml:space="preserve"> проекта акта на заключение.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 xml:space="preserve">Заключение об оценке целесообразности проведения мероприятий по информатизации и (или) их финансирования, созданное в форме документа на бумажном носителе, подписывается собственноручно уполномоченным должностным </w:t>
      </w:r>
      <w:r>
        <w:t xml:space="preserve">лицом Министерства связи Донецкой Народной Республики, </w:t>
      </w:r>
      <w:r>
        <w:lastRenderedPageBreak/>
        <w:t>указанное заключение, созданное в виде электронного документа (за исключением случаев, если заключение содержит сведения, составляющие государственную тайну и сведения конфиденциального характера), под</w:t>
      </w:r>
      <w:r>
        <w:t>писывается указанным должностным лицом с использованием усиленной квалифицированной электронной подписи.</w:t>
      </w:r>
      <w:proofErr w:type="gramEnd"/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46"/>
        </w:tabs>
        <w:spacing w:before="0" w:after="0" w:line="276" w:lineRule="auto"/>
        <w:ind w:firstLine="740"/>
      </w:pPr>
      <w:r>
        <w:t>Проекты законов, указов Главы Донецкой Народной Республики нормативного характера и актов Правительства, имеющих нормативный характер (проектов постано</w:t>
      </w:r>
      <w:r>
        <w:t>влений Правительства), подготовленные в Аппарате Правительства, направляются в Министерство юстиции Донецкой Народной Республики на правовую экспертизу и антикоррупционную экспертизу Руководителем Аппарата Правительства или его заместителем.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46"/>
        </w:tabs>
        <w:spacing w:before="0" w:after="0" w:line="276" w:lineRule="auto"/>
        <w:ind w:firstLine="740"/>
      </w:pPr>
      <w:r>
        <w:t>Проекты актов,</w:t>
      </w:r>
      <w:r>
        <w:t xml:space="preserve"> внесенные в Правительство с отступлением от установленных настоящим Регламентом правил, подлежат возврату в следующем порядке.</w:t>
      </w:r>
    </w:p>
    <w:p w:rsidR="00477E81" w:rsidRDefault="003A1946" w:rsidP="00DD0773">
      <w:pPr>
        <w:pStyle w:val="23"/>
        <w:shd w:val="clear" w:color="auto" w:fill="auto"/>
        <w:tabs>
          <w:tab w:val="left" w:pos="1944"/>
          <w:tab w:val="left" w:pos="5904"/>
        </w:tabs>
        <w:spacing w:before="0" w:after="0" w:line="276" w:lineRule="auto"/>
        <w:ind w:firstLine="740"/>
      </w:pPr>
      <w:r>
        <w:t>Проекты актов по вопросам, требующим незамедлительного решения, а также проекты, внесенные во исполнение поручения Правительства</w:t>
      </w:r>
      <w:r>
        <w:t>, Председателя</w:t>
      </w:r>
      <w:r>
        <w:tab/>
        <w:t>Правительства, одного из</w:t>
      </w:r>
      <w:r>
        <w:tab/>
        <w:t>заместителей Председателя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</w:pPr>
      <w:r>
        <w:t xml:space="preserve">Правительства (в соответствии с распределением обязанностей), не позднее чем в 5-дневный срок </w:t>
      </w:r>
      <w:proofErr w:type="gramStart"/>
      <w:r>
        <w:t>с даты поступления</w:t>
      </w:r>
      <w:proofErr w:type="gramEnd"/>
      <w:r>
        <w:t xml:space="preserve"> возвращаются по решению соответственно Председателя Правительства, его Замест</w:t>
      </w:r>
      <w:r>
        <w:t>ителя с указанием причин возврата.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Другие проекты актов, внесенные в Правительство с отступлением от установленных настоящим Регламентом правил, в том числе в случае несоблюдения органом исполнительной власти порядка проведения оценки регулирующего воздейс</w:t>
      </w:r>
      <w:r>
        <w:t>твия, не позднее чем в 5-дневный срок возвращаются Аппаратом Правительства с указанием причин возврата.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По истечении 5-дневного срока </w:t>
      </w:r>
      <w:proofErr w:type="gramStart"/>
      <w:r>
        <w:t>с даты поступления</w:t>
      </w:r>
      <w:proofErr w:type="gramEnd"/>
      <w:r>
        <w:t xml:space="preserve"> проекты актов могут быть возвращены только по решению Председателя Правительства или одного из заместит</w:t>
      </w:r>
      <w:r>
        <w:t>елей Председателя Правительства (в соответствии с распределением обязанностей).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Проекты, поступившие за подписью лиц, которым такое право не предоставлено, не принимаются к рассмотрению и направляются Аппаратом Правительства руководителям, указанным в пунк</w:t>
      </w:r>
      <w:r>
        <w:t>те 8 настоящего Регламента.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72"/>
        </w:tabs>
        <w:spacing w:before="0" w:after="0" w:line="276" w:lineRule="auto"/>
        <w:ind w:firstLine="740"/>
      </w:pPr>
      <w:proofErr w:type="gramStart"/>
      <w:r>
        <w:t xml:space="preserve">В случае если решением Конституционного Суда Донецкой Народной Республики закон признан не соответствующим </w:t>
      </w:r>
      <w:hyperlink r:id="rId19" w:history="1">
        <w:r w:rsidRPr="00AB3E19">
          <w:rPr>
            <w:rStyle w:val="a3"/>
          </w:rPr>
          <w:t>Конституции Донецкой Народной Республики</w:t>
        </w:r>
      </w:hyperlink>
      <w:r>
        <w:t xml:space="preserve"> полностью или частично либо из решения Конституционного Суда Донецкой Народной Р</w:t>
      </w:r>
      <w:r>
        <w:t xml:space="preserve">еспублики вытекает необходимость устранения пробела в правовом регулировании, проект нового закона или ряд взаимосвязанных проектов законов либо законопроект о </w:t>
      </w:r>
      <w:r>
        <w:lastRenderedPageBreak/>
        <w:t>внесении изменений в закон, признанный Конституционным Судом Донецкой Народной Республики неконс</w:t>
      </w:r>
      <w:r>
        <w:t>титуционным в отдельной его</w:t>
      </w:r>
      <w:proofErr w:type="gramEnd"/>
      <w:r>
        <w:t xml:space="preserve"> части, вносится в Правительство в срок не более 3 месяцев со дня официального опубликования решения Конституционного Суда Донецкой Народной Республики.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72"/>
        </w:tabs>
        <w:spacing w:before="0" w:after="0" w:line="276" w:lineRule="auto"/>
        <w:ind w:firstLine="740"/>
      </w:pPr>
      <w:proofErr w:type="gramStart"/>
      <w:r>
        <w:t xml:space="preserve">Подготовка к рассмотрению внесенных в установленном настоящим Регламентом </w:t>
      </w:r>
      <w:r>
        <w:t>порядке в Правительство проектов постановлений и распоряжений Правительства и иных актов, по которым требуется решение Правительства, осуществляется Аппаратом Правительства в 15-дневный срок, за исключением проектов актов Правительства об утверждении респу</w:t>
      </w:r>
      <w:r>
        <w:t>бликанских программ Донецкой Народной Республики, подготовка которых к рассмотрению осуществляется Аппаратом Правительства в 30-дневный срок.</w:t>
      </w:r>
      <w:proofErr w:type="gramEnd"/>
      <w:r>
        <w:t xml:space="preserve"> Продление указанного срока допускается только по решению Председателя Правительства, заместителей Председателя Пра</w:t>
      </w:r>
      <w:r>
        <w:t>вительства (в соответствии с распределением обязанностей).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Подготовка проектов актов к рассмотрению включает составление экспертного заключения, подготовку проекта протокола рассмотрения вопроса (при необходимости) и оформление документов для подписания.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</w:t>
      </w:r>
      <w:r>
        <w:t>орядок подготовки проектов актов к рассмотрению устанавливается настоящим Регламентом и разработанной на его основе Инструкцией по делопроизводству в Аппарате Правительства, утверждаемой Руководителем Аппарата Правительства.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306"/>
        </w:tabs>
        <w:spacing w:before="0" w:after="0" w:line="276" w:lineRule="auto"/>
        <w:ind w:firstLine="740"/>
      </w:pPr>
      <w:proofErr w:type="gramStart"/>
      <w:r>
        <w:t>Заключение Аппарата Правительст</w:t>
      </w:r>
      <w:r>
        <w:t xml:space="preserve">ва на проект акта должно содержать оценку соблюдения требований настоящего Регламента при внесении проекта акта, соответствия проекта актам более высокой юридической силы и ранее принятым решениям Правительства, влияния предлагаемого решения на реализацию </w:t>
      </w:r>
      <w:r>
        <w:t>республиканских программ Донецкой Народной Республики, полноты представленных расчетов, обоснований и прогноза социально</w:t>
      </w:r>
      <w:r w:rsidR="00DD0773">
        <w:t>-</w:t>
      </w:r>
      <w:r>
        <w:t>экономических, финансовых и иных последствий реализации предлагаемого решения.</w:t>
      </w:r>
      <w:proofErr w:type="gramEnd"/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72"/>
        </w:tabs>
        <w:spacing w:before="0" w:after="0" w:line="276" w:lineRule="auto"/>
        <w:ind w:firstLine="740"/>
      </w:pPr>
      <w:r>
        <w:t>Проекты актов с соответствующими заключениями рассматрива</w:t>
      </w:r>
      <w:r>
        <w:t>ются заместителями Председателя Правительства (в соответствии с распределением обязанностей) и представляются Руководителем Аппарата Правительства Председателю Правительства на подпись или для внесения на заседание Правительства.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По результатам рассмотрени</w:t>
      </w:r>
      <w:r>
        <w:t>я проектов актов Председателем Правительства или его заместителями (в соответствии с распределением обязанностей) проекты могут быть возвращены внесшим их руководителям органов исполнительной власти для доработки или в связи с нецелесообразностью их принят</w:t>
      </w:r>
      <w:r>
        <w:t>ия.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346"/>
        </w:tabs>
        <w:spacing w:before="0" w:after="0" w:line="276" w:lineRule="auto"/>
        <w:ind w:firstLine="740"/>
      </w:pPr>
      <w:r>
        <w:lastRenderedPageBreak/>
        <w:t>Проекты актов, внесенные с разногласиями, докладываются Председателю Правительства, заместителям Председателя Правительства (в соответствии с распределением обязанностей) с предложениями о порядке дальнейшей работы с ними.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346"/>
        </w:tabs>
        <w:spacing w:before="0" w:after="0" w:line="276" w:lineRule="auto"/>
        <w:ind w:firstLine="740"/>
      </w:pPr>
      <w:r>
        <w:t>Рассмотрение разногласий може</w:t>
      </w:r>
      <w:r>
        <w:t>т проводиться на заседании соответствующего правительственного координационного или совещательного органа, а также по указанию Председателя Правительства или его заместителей (в соответствии с распределением обязанностей) в Аппарате Правительства. О резуль</w:t>
      </w:r>
      <w:r>
        <w:t>татах рассмотрения разногласий в Аппарате Правительства докладывается Председателю Правительства или его заместителям (в соответствии с распределением обязанностей) для принятия соответствующих решений. Неурегулированные разногласия по проекту акта рассмат</w:t>
      </w:r>
      <w:r>
        <w:t>риваются Председателем Правительства, заместителями Председателя Правительства (в соответствии с распределением обязанностей) с участием министров, руководителей иных органов исполнительной власти, имеющих разногласия. В отношении указанных разногласий при</w:t>
      </w:r>
      <w:r>
        <w:t>нимаются соответствующие решения.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По решению Председателя Правительства неурегулированные разногласия могут быть рассмотрены на заседании Правительства или Президиума Правительства.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Проект акта Правительства может быть вынесен на заседание Правительства с </w:t>
      </w:r>
      <w:r>
        <w:t>разногласиями только вместе с протоколом согласительного совещания и подлинниками замечаний, подписанными министрами и соответствующими руководителями или по указанию руководителей их заместителями, имеющими разногласия. В случае если протоколы созданы в в</w:t>
      </w:r>
      <w:r>
        <w:t>иде электронных документов, они подписываются министрами и соответствующими руководителями или по указанию руководителей их заместителями, имеющими разногласия, с использованием усиленной квалифицированной электронной подписи и направляются в орган исполни</w:t>
      </w:r>
      <w:r>
        <w:t>тельной власти, вносящий проект акта, с соблюдением требований, установленных пунктом 9 настоящего Регламента.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В случае неполучения протокола согласительного совещания, подписанного министрами и руководителями (заместителями руководителей) согласующих орга</w:t>
      </w:r>
      <w:r>
        <w:t xml:space="preserve">нов, в 5-дневный срок </w:t>
      </w:r>
      <w:proofErr w:type="gramStart"/>
      <w:r>
        <w:t>с даты поступления</w:t>
      </w:r>
      <w:proofErr w:type="gramEnd"/>
      <w:r>
        <w:t xml:space="preserve"> соответствующему министру и в согласующий орган указанного протокола проект акта может быть вынесен на заседание Правительства с протоколом согласительного совещания без подписей соответствующего министра и руководи</w:t>
      </w:r>
      <w:r>
        <w:t>телей (заместителей руководителей) согласующих органов.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Если в предложениях, направленных органами исполнительной власти или организациями, содержатся возражения по проекту акта Правительства, </w:t>
      </w:r>
      <w:r>
        <w:lastRenderedPageBreak/>
        <w:t>указанные предложения направляются в Правительство одновременно</w:t>
      </w:r>
      <w:r>
        <w:t xml:space="preserve"> с внесением соответствующего проекта акта в Правительство.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25"/>
        </w:tabs>
        <w:spacing w:before="0" w:after="0" w:line="276" w:lineRule="auto"/>
        <w:ind w:firstLine="740"/>
      </w:pPr>
      <w:proofErr w:type="gramStart"/>
      <w:r>
        <w:t xml:space="preserve">Проекты актов Правительства, которые принимаются в пределах его полномочий по вопросам, отнесенным </w:t>
      </w:r>
      <w:hyperlink r:id="rId20" w:history="1">
        <w:r w:rsidRPr="00AB3E19">
          <w:rPr>
            <w:rStyle w:val="a3"/>
          </w:rPr>
          <w:t>Конституцией Донецкой Народной Республики</w:t>
        </w:r>
      </w:hyperlink>
      <w:r>
        <w:t xml:space="preserve"> к ведению Главы Донецкой Народной Республики, принятие </w:t>
      </w:r>
      <w:r>
        <w:t>которых предусмотрено актами Главы Донецкой Народной Республики или которые рассмотрены на заседаниях Правительства под председательством Главы Донецкой Народной Республики, направляются Аппаратом Правительства в Администрацию Главы Донецкой Народной Респу</w:t>
      </w:r>
      <w:r>
        <w:t>блики в порядке, установленном Главой Донецкой Народной Республики.</w:t>
      </w:r>
      <w:proofErr w:type="gramEnd"/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25"/>
        </w:tabs>
        <w:spacing w:before="0" w:after="0" w:line="276" w:lineRule="auto"/>
        <w:ind w:firstLine="740"/>
      </w:pPr>
      <w:r>
        <w:t xml:space="preserve">Проекты актов Правительства по кадровым вопросам органов исполнительной власти, деятельностью которых руководит Глава Донецкой Народной Республики, подлежат согласованию в порядке, </w:t>
      </w:r>
      <w:r>
        <w:t>установленном Главой Донецкой Народной Республики.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25"/>
        </w:tabs>
        <w:spacing w:before="0" w:after="0" w:line="276" w:lineRule="auto"/>
        <w:ind w:firstLine="740"/>
      </w:pPr>
      <w:r>
        <w:t>Законопроекты, вносимые Правительством в Народный Совет Донецкой Народной Республики, направляются Аппаратом Правительства для ознакомления в Администрацию Главы Донецкой Народной Республики до рассмотрени</w:t>
      </w:r>
      <w:r>
        <w:t>я их на заседании Правительства.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25"/>
        </w:tabs>
        <w:spacing w:before="0" w:after="0" w:line="276" w:lineRule="auto"/>
        <w:ind w:firstLine="740"/>
      </w:pPr>
      <w:proofErr w:type="gramStart"/>
      <w:r>
        <w:t>Поступающие на согласование в Правительство с поручением Главы Донецкой Народной Республики или с письмом Руководителя Администрации Главы Донецкой Народной Республики проекты законов и актов Главы Донецкой Народной Республ</w:t>
      </w:r>
      <w:r>
        <w:t>ики, затрагивающие вопросы, отнесенные к полномочиям Правительства, согласованные в установленном порядке с заинтересованными органами исполнительной власти, подлежат рассмотрению в Правительстве в порядке, установленном Главой Донецкой Народной Республики</w:t>
      </w:r>
      <w:r>
        <w:t>, не позднее чем в 5-дневный срок</w:t>
      </w:r>
      <w:proofErr w:type="gramEnd"/>
      <w:r>
        <w:t xml:space="preserve"> со дня их получения.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С письменного согласия Руководителя Администрации Главы Донецкой Народной Республики и Руководителя Аппарата Правительства срок согласования проектов актов Главы Донецкой Народной Республики может быть</w:t>
      </w:r>
      <w:r>
        <w:t xml:space="preserve"> увеличен до 15 дней.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46"/>
        </w:tabs>
        <w:spacing w:before="0" w:after="0" w:line="276" w:lineRule="auto"/>
        <w:ind w:firstLine="740"/>
      </w:pPr>
      <w:r>
        <w:t xml:space="preserve">Исключительно на заседаниях Правительства Донецкой Народной Республики принимаются решения по вопросам, указанным в статье 28 </w:t>
      </w:r>
      <w:hyperlink r:id="rId21" w:history="1">
        <w:r w:rsidRPr="00AB3E19">
          <w:rPr>
            <w:rStyle w:val="a3"/>
          </w:rPr>
          <w:t>Закона Донецкой Народной Респуб</w:t>
        </w:r>
        <w:r w:rsidR="00AB3E19" w:rsidRPr="00AB3E19">
          <w:rPr>
            <w:rStyle w:val="a3"/>
          </w:rPr>
          <w:t>лики от 30 ноября 2018 г. № 02-</w:t>
        </w:r>
        <w:r w:rsidR="00AB3E19" w:rsidRPr="00AB3E19">
          <w:rPr>
            <w:rStyle w:val="a3"/>
            <w:lang w:val="en-US"/>
          </w:rPr>
          <w:t>II</w:t>
        </w:r>
        <w:r w:rsidRPr="00AB3E19">
          <w:rPr>
            <w:rStyle w:val="a3"/>
          </w:rPr>
          <w:t>НС «О Правительстве Донецкой Народной Республ</w:t>
        </w:r>
        <w:r w:rsidRPr="00AB3E19">
          <w:rPr>
            <w:rStyle w:val="a3"/>
          </w:rPr>
          <w:t>ики»</w:t>
        </w:r>
      </w:hyperlink>
      <w:r>
        <w:t>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По иным вопросам Правительством могут приниматься решения без созыва заседания, при наличии всех необходимых согласований, предусмотренных настоящим Регламентом и подписания Председателем Правительства.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46"/>
        </w:tabs>
        <w:spacing w:before="0" w:after="0" w:line="276" w:lineRule="auto"/>
        <w:ind w:firstLine="740"/>
      </w:pPr>
      <w:r>
        <w:t>Руководитель Аппарата Правительства (лицо, испо</w:t>
      </w:r>
      <w:r>
        <w:t xml:space="preserve">лняющее его </w:t>
      </w:r>
      <w:r>
        <w:lastRenderedPageBreak/>
        <w:t>обязанности) проставляет дату в подписанных Председателем Правительства актах Правительства, подтверждает их подлинность своей визой и организует их выпуск. При выявлении обстоятельств, препятствующих выпуску акта, Руководитель Аппарата Правите</w:t>
      </w:r>
      <w:r>
        <w:t>льства докладывает о них Председателю Правительства и действует в соответствии с принятым Председателем Правительства решением.</w:t>
      </w:r>
    </w:p>
    <w:p w:rsidR="00DD0773" w:rsidRDefault="00DD0773" w:rsidP="00DD0773">
      <w:pPr>
        <w:pStyle w:val="23"/>
        <w:shd w:val="clear" w:color="auto" w:fill="auto"/>
        <w:tabs>
          <w:tab w:val="left" w:pos="1246"/>
        </w:tabs>
        <w:spacing w:before="0" w:after="0" w:line="276" w:lineRule="auto"/>
      </w:pPr>
    </w:p>
    <w:p w:rsidR="00477E81" w:rsidRDefault="003A1946" w:rsidP="00DD0773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134"/>
        </w:tabs>
        <w:spacing w:line="276" w:lineRule="auto"/>
        <w:ind w:firstLine="0"/>
      </w:pPr>
      <w:bookmarkStart w:id="17" w:name="bookmark16"/>
      <w:r>
        <w:t>Координационные и совещательные органы</w:t>
      </w:r>
      <w:bookmarkEnd w:id="17"/>
    </w:p>
    <w:p w:rsidR="00DD0773" w:rsidRDefault="00DD0773" w:rsidP="00DD0773">
      <w:pPr>
        <w:pStyle w:val="20"/>
        <w:keepNext/>
        <w:keepLines/>
        <w:shd w:val="clear" w:color="auto" w:fill="auto"/>
        <w:tabs>
          <w:tab w:val="left" w:pos="2710"/>
        </w:tabs>
        <w:spacing w:line="276" w:lineRule="auto"/>
        <w:ind w:firstLine="0"/>
        <w:jc w:val="both"/>
      </w:pP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546"/>
          <w:tab w:val="left" w:pos="9130"/>
        </w:tabs>
        <w:spacing w:before="0" w:after="0" w:line="276" w:lineRule="auto"/>
        <w:ind w:firstLine="740"/>
      </w:pPr>
      <w:r>
        <w:t>Координационные органы именуются комиссиями</w:t>
      </w:r>
      <w:r>
        <w:tab/>
        <w:t>или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</w:pPr>
      <w:r>
        <w:t xml:space="preserve">организационными комитетами и образуются </w:t>
      </w:r>
      <w:r>
        <w:t>для обеспечения согласованных действий заинтересованных органов исполнительной власти при решении определенного круга задач.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Совещательные органы именуются советами и образуются для предварительного рассмотрения вопросов и подготовки по ним предложений, но</w:t>
      </w:r>
      <w:r>
        <w:t>сящих рекомендательный характер.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Компетенция координационных и совещательных органов, а также порядок принятия решений определяются в положениях о них или в решениях об их образовании.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Координационные и совещательные органы формируются на представительной </w:t>
      </w:r>
      <w:r>
        <w:t>основе. В состав координационных и совещательных органов в зависимости от вопросов, для решения которых они образуются, включаются представители соответствующих органов исполнительной власти, а также могут включаться представители органов законодательной в</w:t>
      </w:r>
      <w:r>
        <w:t>ласти, научных организаций, общественных объединений и религиозных организаций, которые в координационных органах имеют право совещательного голоса.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Для оперативной и качественной подготовки материалов и проектов актов координационные и совещательные орган</w:t>
      </w:r>
      <w:r>
        <w:t>ы могут своими решениями образовывать рабочие группы.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Решения координационных и совещательных органов оформляются протоколами заседаний.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Решения, принимаемые координационными органами в соответствии с их компетенцией, являются обязательными для всех предст</w:t>
      </w:r>
      <w:r>
        <w:t>авленных в них органов исполнительной власти, если иное не установлено законами или актами Правительства.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306"/>
        </w:tabs>
        <w:spacing w:before="0" w:after="0" w:line="276" w:lineRule="auto"/>
        <w:ind w:firstLine="740"/>
      </w:pPr>
      <w:r>
        <w:t>Правительственные комиссии и советы образуются в случаях,</w:t>
      </w:r>
    </w:p>
    <w:p w:rsidR="00477E81" w:rsidRDefault="003A1946" w:rsidP="00DD0773">
      <w:pPr>
        <w:pStyle w:val="23"/>
        <w:shd w:val="clear" w:color="auto" w:fill="auto"/>
        <w:tabs>
          <w:tab w:val="left" w:pos="7292"/>
        </w:tabs>
        <w:spacing w:before="0" w:after="0" w:line="276" w:lineRule="auto"/>
      </w:pPr>
      <w:r>
        <w:t xml:space="preserve">предусмотренных законами, актами и поручениями или указаниями Главы Донецкой Народной </w:t>
      </w:r>
      <w:r>
        <w:t xml:space="preserve">Республики, постановлениями Правительства, и возглавляются Председателем Правительства, другими членами Правительства, </w:t>
      </w:r>
      <w:r>
        <w:lastRenderedPageBreak/>
        <w:t>руководителями органов исполнительной власти, руководство деятельностью которых осуществляет Глава Донецкой Народной</w:t>
      </w:r>
      <w:r>
        <w:tab/>
        <w:t>Республики либо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</w:pPr>
      <w:r>
        <w:t>Прав</w:t>
      </w:r>
      <w:r>
        <w:t>ительство.</w:t>
      </w:r>
    </w:p>
    <w:p w:rsidR="00477E81" w:rsidRDefault="003A1946" w:rsidP="00DD0773">
      <w:pPr>
        <w:pStyle w:val="23"/>
        <w:shd w:val="clear" w:color="auto" w:fill="auto"/>
        <w:tabs>
          <w:tab w:val="left" w:pos="7292"/>
          <w:tab w:val="right" w:pos="9642"/>
        </w:tabs>
        <w:spacing w:before="0" w:after="0" w:line="276" w:lineRule="auto"/>
        <w:ind w:firstLine="740"/>
      </w:pPr>
      <w:r>
        <w:t>Решения об образовании, реорганизации</w:t>
      </w:r>
      <w:r>
        <w:tab/>
        <w:t>и</w:t>
      </w:r>
      <w:r>
        <w:tab/>
        <w:t>упразднении</w:t>
      </w:r>
    </w:p>
    <w:p w:rsidR="00477E81" w:rsidRDefault="003A1946" w:rsidP="00DD0773">
      <w:pPr>
        <w:pStyle w:val="23"/>
        <w:shd w:val="clear" w:color="auto" w:fill="auto"/>
        <w:tabs>
          <w:tab w:val="right" w:pos="9642"/>
        </w:tabs>
        <w:spacing w:before="0" w:after="0" w:line="276" w:lineRule="auto"/>
      </w:pPr>
      <w:r>
        <w:t>правительственных комиссий и советов, за исключением правительственных комиссий и советов, образуемых для решения вопросов чрезвычайного характера, принимаются на заседаниях Правительства.</w:t>
      </w:r>
      <w:r>
        <w:tab/>
        <w:t>Обра</w:t>
      </w:r>
      <w:r>
        <w:t>зование,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</w:pPr>
      <w:r>
        <w:t>реорганизация и упразднение правительственных комиссий и советов, определение их компетенции, утверждение их руководителей и персонального состава осуществляются Правительством.</w:t>
      </w:r>
    </w:p>
    <w:p w:rsidR="00477E81" w:rsidRDefault="003A1946" w:rsidP="00DD0773">
      <w:pPr>
        <w:pStyle w:val="23"/>
        <w:shd w:val="clear" w:color="auto" w:fill="auto"/>
        <w:tabs>
          <w:tab w:val="left" w:pos="5430"/>
          <w:tab w:val="right" w:pos="9642"/>
        </w:tabs>
        <w:spacing w:before="0" w:after="0" w:line="276" w:lineRule="auto"/>
        <w:ind w:firstLine="740"/>
      </w:pPr>
      <w:r>
        <w:t>Организационно-техническое</w:t>
      </w:r>
      <w:r>
        <w:tab/>
        <w:t>обеспечение</w:t>
      </w:r>
      <w:r>
        <w:tab/>
        <w:t>деятельности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</w:pPr>
      <w:r>
        <w:t>правительственных</w:t>
      </w:r>
      <w:r>
        <w:t xml:space="preserve"> комиссий и советов возлагается на орган исполнительной власти, руководитель которого является председателем комиссии или совета, либо на Аппарат Правительства.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67"/>
        </w:tabs>
        <w:spacing w:before="0" w:after="0" w:line="276" w:lineRule="auto"/>
        <w:ind w:firstLine="740"/>
      </w:pPr>
      <w:r>
        <w:t>Организационные комитеты образуются для проведения мероприятий республиканского значения в уста</w:t>
      </w:r>
      <w:r>
        <w:t>новленные сроки. Решения об образовании, о реорганизации и об упразднении организационных комитетов, определении их компетенции, утверждении их руководителей и персонального состава принимаются Правительством. Решения об образовании и о реорганизации орган</w:t>
      </w:r>
      <w:r>
        <w:t>изационных комитетов принимаются на заседаниях Правительства.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Организационные комитеты возглавляются, как правило, министром или заместителем министра, руководителем или заместителем руководителя иного органа исполнительной власти, руководство деятельность</w:t>
      </w:r>
      <w:r>
        <w:t>ю которого осуществляет Глава Донецкой Народной Республики или Правительство.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</w:pPr>
      <w:r>
        <w:t>Руководство организационным комитетом может быть возложено на сопредседателей.</w:t>
      </w:r>
    </w:p>
    <w:p w:rsidR="00477E81" w:rsidRDefault="003A1946" w:rsidP="00DD0773">
      <w:pPr>
        <w:pStyle w:val="23"/>
        <w:shd w:val="clear" w:color="auto" w:fill="auto"/>
        <w:tabs>
          <w:tab w:val="left" w:pos="5430"/>
          <w:tab w:val="left" w:pos="8055"/>
        </w:tabs>
        <w:spacing w:before="0" w:after="0" w:line="276" w:lineRule="auto"/>
        <w:ind w:firstLine="740"/>
      </w:pPr>
      <w:r>
        <w:t>Организационно-техническое</w:t>
      </w:r>
      <w:r>
        <w:tab/>
        <w:t>обеспечение</w:t>
      </w:r>
      <w:r>
        <w:tab/>
        <w:t>деятельности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</w:pPr>
      <w:r>
        <w:t xml:space="preserve">организационных комитетов возлагается на орган </w:t>
      </w:r>
      <w:r>
        <w:t>исполнительной власти, руководитель или заместитель руководителя которого является председателем организационного комитета.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Организационный комитет прекращает свою деятельность после одобрения в Правительстве представленного его председателем доклада о реш</w:t>
      </w:r>
      <w:r>
        <w:t>ении задач, для которых организационный комитет был образован.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72"/>
        </w:tabs>
        <w:spacing w:before="0" w:after="0" w:line="276" w:lineRule="auto"/>
        <w:ind w:firstLine="740"/>
      </w:pPr>
      <w:r>
        <w:t>Межведомственные комиссии и советы образуются для решения задач или рассмотрения вопросов межотраслевого или межтерриториального значения.</w:t>
      </w:r>
    </w:p>
    <w:p w:rsidR="00477E81" w:rsidRDefault="003A1946" w:rsidP="00DD0773">
      <w:pPr>
        <w:pStyle w:val="23"/>
        <w:shd w:val="clear" w:color="auto" w:fill="auto"/>
        <w:tabs>
          <w:tab w:val="left" w:pos="6786"/>
        </w:tabs>
        <w:spacing w:before="0" w:after="0" w:line="276" w:lineRule="auto"/>
        <w:ind w:firstLine="740"/>
      </w:pPr>
      <w:r>
        <w:t xml:space="preserve">Образование, реорганизация и упразднение </w:t>
      </w:r>
      <w:r>
        <w:t>межведомственных комиссий и советов, определение их компетенции, утверждение их руководителей и персонального состава осуществляются, как</w:t>
      </w:r>
      <w:r>
        <w:tab/>
        <w:t>правило, совместно</w:t>
      </w:r>
    </w:p>
    <w:p w:rsidR="00477E81" w:rsidRDefault="003A1946" w:rsidP="00DD0773">
      <w:pPr>
        <w:pStyle w:val="23"/>
        <w:shd w:val="clear" w:color="auto" w:fill="auto"/>
        <w:tabs>
          <w:tab w:val="left" w:pos="6786"/>
        </w:tabs>
        <w:spacing w:before="0" w:after="0" w:line="276" w:lineRule="auto"/>
      </w:pPr>
      <w:r>
        <w:lastRenderedPageBreak/>
        <w:t>заинтересованными органами исполнительной</w:t>
      </w:r>
      <w:r>
        <w:tab/>
        <w:t>власти, руководство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</w:pPr>
      <w:proofErr w:type="gramStart"/>
      <w:r>
        <w:t>деятельностью</w:t>
      </w:r>
      <w:proofErr w:type="gramEnd"/>
      <w:r>
        <w:t xml:space="preserve"> которых осуществляет Гл</w:t>
      </w:r>
      <w:r>
        <w:t>ава Донецкой Народной Республики или Правительство. Совместное решение у органов исполнительной власти оформляется приказом или распоряжением и подписывается руководителями этих органов.</w:t>
      </w:r>
    </w:p>
    <w:p w:rsidR="00477E81" w:rsidRDefault="003A1946" w:rsidP="00DD0773">
      <w:pPr>
        <w:pStyle w:val="23"/>
        <w:shd w:val="clear" w:color="auto" w:fill="auto"/>
        <w:tabs>
          <w:tab w:val="left" w:pos="6786"/>
        </w:tabs>
        <w:spacing w:before="0" w:after="0" w:line="276" w:lineRule="auto"/>
        <w:ind w:firstLine="740"/>
      </w:pPr>
      <w:r>
        <w:t>В случаях, установленных законами, актами Главы Донецкой Народной Рес</w:t>
      </w:r>
      <w:r>
        <w:t>публики или Правительства, образование</w:t>
      </w:r>
      <w:r>
        <w:tab/>
        <w:t>координационных и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</w:pPr>
      <w:r>
        <w:t>совещательных органов, определение их компетенции, порядка принятия и оформления их решений, утверждение их руководителей и персонального состава осуществляются в соответствии с указанными актами.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В </w:t>
      </w:r>
      <w:r>
        <w:t>случае возникновения разногласий по вопросам образования, реорганизации и упразднения межведомственных комиссий и советов, определения их компетенции, утверждения руководителей и персонального состава они рассматриваются в Правительстве.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Межведомственные к</w:t>
      </w:r>
      <w:r>
        <w:t>омиссии и советы возглавляются, как правило, министром или заместителем министра, руководителем или заместителем руководителя иного органа исполнительной власти, руководство деятельностью которого осуществляет Глава Донецкой Народной Республики или Правите</w:t>
      </w:r>
      <w:r>
        <w:t>льство. Руководство межведомственной комиссией или советом может быть возложено на сопредседателей.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По вопросам, требующим решения Правительства, межведомственные комиссии и советы вносят в порядке, установленном настоящим Регламентом, соответствующие пред</w:t>
      </w:r>
      <w:r>
        <w:t>ложения.</w:t>
      </w:r>
    </w:p>
    <w:p w:rsidR="00477E81" w:rsidRDefault="003A1946" w:rsidP="00DD0773">
      <w:pPr>
        <w:pStyle w:val="23"/>
        <w:shd w:val="clear" w:color="auto" w:fill="auto"/>
        <w:tabs>
          <w:tab w:val="left" w:pos="5430"/>
          <w:tab w:val="left" w:pos="8055"/>
        </w:tabs>
        <w:spacing w:before="0" w:after="0" w:line="276" w:lineRule="auto"/>
        <w:ind w:firstLine="740"/>
      </w:pPr>
      <w:r>
        <w:t>Организационно-техническое</w:t>
      </w:r>
      <w:r>
        <w:tab/>
        <w:t>обеспечение</w:t>
      </w:r>
      <w:r>
        <w:tab/>
        <w:t>деятельности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</w:pPr>
      <w:r>
        <w:t>межведомственной комиссии или совета возлагается на орган исполнительной власти, руководитель или заместитель руководителя которого является председателем комиссии или совета.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Об образовании, рео</w:t>
      </w:r>
      <w:r>
        <w:t>рганизации и упразднении, а также о годовых итогах деятельности межведомственных комиссий и советов их председатели докладывают в Правительство.</w:t>
      </w:r>
    </w:p>
    <w:p w:rsidR="00DD0773" w:rsidRDefault="00DD0773" w:rsidP="00DD0773">
      <w:pPr>
        <w:pStyle w:val="23"/>
        <w:shd w:val="clear" w:color="auto" w:fill="auto"/>
        <w:spacing w:before="0" w:after="0" w:line="276" w:lineRule="auto"/>
        <w:ind w:firstLine="740"/>
      </w:pPr>
    </w:p>
    <w:p w:rsidR="00477E81" w:rsidRDefault="003A1946" w:rsidP="00DD0773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851"/>
        </w:tabs>
        <w:spacing w:line="276" w:lineRule="auto"/>
        <w:ind w:firstLine="0"/>
      </w:pPr>
      <w:bookmarkStart w:id="18" w:name="bookmark17"/>
      <w:r>
        <w:t>Законопроектная деятельность Правительства</w:t>
      </w:r>
      <w:bookmarkEnd w:id="18"/>
    </w:p>
    <w:p w:rsidR="00DD0773" w:rsidRDefault="00DD0773" w:rsidP="00DD0773">
      <w:pPr>
        <w:pStyle w:val="20"/>
        <w:keepNext/>
        <w:keepLines/>
        <w:shd w:val="clear" w:color="auto" w:fill="auto"/>
        <w:tabs>
          <w:tab w:val="left" w:pos="2236"/>
        </w:tabs>
        <w:spacing w:line="276" w:lineRule="auto"/>
        <w:ind w:firstLine="0"/>
        <w:jc w:val="both"/>
      </w:pP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96"/>
        </w:tabs>
        <w:spacing w:before="0" w:after="0" w:line="276" w:lineRule="auto"/>
        <w:ind w:firstLine="740"/>
      </w:pPr>
      <w:r>
        <w:t xml:space="preserve">При подготовке проектов планов законопроектной деятельности </w:t>
      </w:r>
      <w:r>
        <w:t>Правительства учитываются планы (проекты планов) законопроектных работ Главы Донецкой Народной Республики и Народного Совета Донецкой Народной Республики.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349"/>
        </w:tabs>
        <w:spacing w:before="0" w:after="0" w:line="276" w:lineRule="auto"/>
        <w:ind w:firstLine="740"/>
      </w:pPr>
      <w:r>
        <w:t>Предложение о разработке проекта закона, представляемое в Правительство, должно содержать рабочее наи</w:t>
      </w:r>
      <w:r>
        <w:t xml:space="preserve">менование проекта закона, </w:t>
      </w:r>
      <w:r>
        <w:lastRenderedPageBreak/>
        <w:t>наименование органа исполнительной власти - головного исполнителя и перечень соисполнителей, ориентировочные сроки рассмотрения проекта закона в Правительстве и внесения его в Народный Совет, а также в случае необходимости концепц</w:t>
      </w:r>
      <w:r>
        <w:t>ию. Необходимость разработки и представления концепции определяется Комиссией Правительства по законопроектной деятельности либо руководителем органа исполнительной власти - головным исполнителем.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96"/>
        </w:tabs>
        <w:spacing w:before="0" w:after="0" w:line="276" w:lineRule="auto"/>
        <w:ind w:firstLine="740"/>
      </w:pPr>
      <w:r>
        <w:t>Проекты концепций законопроектов предварительно рассматрива</w:t>
      </w:r>
      <w:r>
        <w:t>ются Комиссией Правительства по законопроектной деятельности, после чего указанные концепции утверждаются Правительством.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96"/>
        </w:tabs>
        <w:spacing w:before="0" w:after="0" w:line="276" w:lineRule="auto"/>
        <w:ind w:firstLine="740"/>
      </w:pPr>
      <w:r>
        <w:t>Правительство информирует Главу Донецкой Народной Республики о законопроектной деятельности Правительства, а также о ходе исполнения П</w:t>
      </w:r>
      <w:r>
        <w:t>равительством поручений Главы Донецкой Народной Республики по подготовке законопроектов.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96"/>
        </w:tabs>
        <w:spacing w:before="0" w:after="0" w:line="276" w:lineRule="auto"/>
        <w:ind w:firstLine="740"/>
      </w:pPr>
      <w:r>
        <w:t>Правительство рассматривает в установленном порядке предложения Народного Совета по подготовке законопроектов и координирует с ним свою законопроектную деятельность.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349"/>
        </w:tabs>
        <w:spacing w:before="0" w:after="0" w:line="276" w:lineRule="auto"/>
        <w:ind w:firstLine="740"/>
      </w:pPr>
      <w:r>
        <w:t>П</w:t>
      </w:r>
      <w:r>
        <w:t>равительство, реализуя право законодательной инициативы, рассматривает и вносит в Народный Совет Донецкой Народной Республики проекты законов, участвует в законопроектной деятельности Народного Совета, а также Главы Донецкой Народной Республики.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196"/>
        </w:tabs>
        <w:spacing w:before="0" w:after="0" w:line="276" w:lineRule="auto"/>
        <w:ind w:firstLine="740"/>
      </w:pPr>
      <w:r>
        <w:t>Для рассмо</w:t>
      </w:r>
      <w:r>
        <w:t>трения в Правительство представляются проект закона и следующие материалы: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проект распоряжения Правительства о внесении проекта закона в Народный Совет и назначении официального представителя (официальных представителей) Правительства при рассмотрении прое</w:t>
      </w:r>
      <w:r>
        <w:t>кта закона в Народном Совете;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пояснительная записка, содержащая изложение предмета законодательного регулирования, основной идеи законопроекта и информацию о соответствии законопроекта положениям международных договоров Донецкой Народной Республики;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финанс</w:t>
      </w:r>
      <w:r>
        <w:t xml:space="preserve">ово-экономическое обоснование решений, предлагаемых к принятию проектом закона, оформленное в соответствии с настоящим Регламентом, а также прогноз </w:t>
      </w:r>
      <w:proofErr w:type="gramStart"/>
      <w:r>
        <w:t>последствий реализации положений проекта закона</w:t>
      </w:r>
      <w:proofErr w:type="gramEnd"/>
      <w:r>
        <w:t>;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перечень законов, подлежащих признанию </w:t>
      </w:r>
      <w:proofErr w:type="gramStart"/>
      <w:r>
        <w:t>утратившими</w:t>
      </w:r>
      <w:proofErr w:type="gramEnd"/>
      <w:r>
        <w:t xml:space="preserve"> силу, пр</w:t>
      </w:r>
      <w:r>
        <w:t>иостановлению, изменению или принятию в связи с данным проектом закона;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перечень нормативных правовых актов Главы Донецкой Народной Республики, Правительства и органов исполнительной власти, подлежащих </w:t>
      </w:r>
      <w:r>
        <w:lastRenderedPageBreak/>
        <w:t xml:space="preserve">признанию </w:t>
      </w:r>
      <w:proofErr w:type="gramStart"/>
      <w:r>
        <w:t>утратившими</w:t>
      </w:r>
      <w:proofErr w:type="gramEnd"/>
      <w:r>
        <w:t xml:space="preserve"> силу, приостановлению, изменению</w:t>
      </w:r>
      <w:r>
        <w:t xml:space="preserve"> или принятию в связи с данным проектом закона;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заключения, предусмотренные пунктом 60 настоящего Регламента.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>Перечни нормативных правовых актов, необходимых для реализации закона, включают в себя наименования проектов нормативных правовых актов, обоснован</w:t>
      </w:r>
      <w:r>
        <w:t>ие необходимости их подготовки, примерный срок подготовки, краткое описание каждого акта (цель, предмет и содержание правового регулирования), а также сведения об органах исполнительной власти либо организациях - головном исполнителе и соисполнителях по ра</w:t>
      </w:r>
      <w:r>
        <w:t>зработке проектов указанных актов.</w:t>
      </w:r>
      <w:proofErr w:type="gramEnd"/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Законопроекты предварительно рассматриваются Комиссией Правительства по законопроектной деятельности и вносятся на заседание Правительства.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Решение о внесении Правительством законопроекта в Народный Совет принимается </w:t>
      </w:r>
      <w:r>
        <w:t>исключительно на заседании Правительства.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301"/>
        </w:tabs>
        <w:spacing w:before="0" w:after="0" w:line="276" w:lineRule="auto"/>
        <w:ind w:firstLine="740"/>
      </w:pPr>
      <w:r>
        <w:t>Законопроект вносится Правительством в Народный Совет с приложением документов, предусмотренных Регламентом Народного Совета Донецкой Народной Республики.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Заключение Правительства, предусмотренное частью 3 статьи 7</w:t>
      </w:r>
      <w:r>
        <w:t xml:space="preserve">2 </w:t>
      </w:r>
      <w:hyperlink r:id="rId22" w:history="1">
        <w:r w:rsidRPr="00AB3E19">
          <w:rPr>
            <w:rStyle w:val="a3"/>
          </w:rPr>
          <w:t>Конституции Донецкой Народной Республики</w:t>
        </w:r>
      </w:hyperlink>
      <w:r>
        <w:t>, по вносимому Правительством законопроекту отдельным документом не оформляется, а соответствующие положения включаются в финансово-экономическое обоснование.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58"/>
        </w:tabs>
        <w:spacing w:before="0" w:after="0" w:line="276" w:lineRule="auto"/>
        <w:ind w:firstLine="740"/>
      </w:pPr>
      <w:r>
        <w:t>По законопроекту, вносимому в Народный Совет, назначает</w:t>
      </w:r>
      <w:r>
        <w:t>ся официальный представитель (официальные представители) Правительства.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Для защиты позиций Правительства по заключениям, предложениям и официальным отзывам поручением Председателя Правительства или одного из его заместителей (в соответствии с распределение</w:t>
      </w:r>
      <w:r>
        <w:t>м обязанностей) может быть направлен специальный представитель, полномочия которого определяются в поручении.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58"/>
        </w:tabs>
        <w:spacing w:before="0" w:after="0" w:line="276" w:lineRule="auto"/>
        <w:ind w:firstLine="740"/>
      </w:pPr>
      <w:proofErr w:type="gramStart"/>
      <w:r>
        <w:t>Проект закона о Республиканском бюджете Донецкой Народной Республики на очередной финансовый год и плановый период (о внесении изменений в закон о</w:t>
      </w:r>
      <w:r>
        <w:t xml:space="preserve"> Республиканском бюджете Донецкой Народной Республики на текущий финансовый год и плановый период) разрабатывается Министерством финансов Донецкой Народной Республики в соответствии с бюджетным законодательством с учетом предложений органов государственной</w:t>
      </w:r>
      <w:r>
        <w:t xml:space="preserve"> власти Донецкой Народной Республики, Центрального Республиканского Банка Донецкой Народной Республики, а</w:t>
      </w:r>
      <w:proofErr w:type="gramEnd"/>
      <w:r>
        <w:t xml:space="preserve"> также других органов, определяемых Правительством. Указанные предложения представляются в порядке и сроки, определяемые Правительством в соответствии </w:t>
      </w:r>
      <w:r>
        <w:t xml:space="preserve">с бюджетным </w:t>
      </w:r>
      <w:r>
        <w:lastRenderedPageBreak/>
        <w:t>законодательством.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Министерства, разрабатывающие законопроекты, подлежащие внесению в Народный Совет одновременно с проектом закона о Республиканском бюджете Донецкой Народной Республики (о внесении изменений в закон о Республиканском бюджете Д</w:t>
      </w:r>
      <w:r>
        <w:t>онецкой Народной Республики), направляют их с документами и материалами, предусмотренными пунктом 93 настоящего Регламента, в Правительство.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Министерства, разрабатывающие иные документы и материалы, подлежащие внесению в Народный Совет одновременно с проек</w:t>
      </w:r>
      <w:r>
        <w:t>том закона о Республиканском бюджете Донецкой Народной Республики (о внесении изменений в закон о Республиканском бюджете Донецкой Народной Республики), направляют их в Министерство финансов Донецкой Народной Республики для представления Министерством фина</w:t>
      </w:r>
      <w:r>
        <w:t>нсов Донецкой Народной Республики в Правительство.</w:t>
      </w:r>
    </w:p>
    <w:p w:rsidR="00477E81" w:rsidRDefault="003A1946" w:rsidP="00DD0773">
      <w:pPr>
        <w:pStyle w:val="23"/>
        <w:numPr>
          <w:ilvl w:val="0"/>
          <w:numId w:val="3"/>
        </w:numPr>
        <w:shd w:val="clear" w:color="auto" w:fill="auto"/>
        <w:tabs>
          <w:tab w:val="left" w:pos="1258"/>
        </w:tabs>
        <w:spacing w:before="0" w:after="0" w:line="276" w:lineRule="auto"/>
        <w:ind w:firstLine="740"/>
      </w:pPr>
      <w:proofErr w:type="gramStart"/>
      <w:r>
        <w:t xml:space="preserve">Проект закона о Республиканском бюджете Донецкой Народной Республики с приложением документов, подлежащих внесению одновременно с ним в Народный Совет в соответствии с бюджетным законодательством, а также </w:t>
      </w:r>
      <w:r>
        <w:t>документов, предусмотренных пунктом 87 настоящего Регламента, представляются в Правительство Министерством финансов Донецкой Народной Республики по мере их готовности, но не позднее, чем за 15 дней до установленного законом срока внесения проекта в Народны</w:t>
      </w:r>
      <w:r>
        <w:t>й Совет.</w:t>
      </w:r>
      <w:proofErr w:type="gramEnd"/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267"/>
        </w:tabs>
        <w:spacing w:before="0" w:after="0" w:line="276" w:lineRule="auto"/>
        <w:ind w:firstLine="740"/>
      </w:pPr>
      <w:r>
        <w:t xml:space="preserve">Внесенный в Правительство проект закона о Республиканском бюджете Донецкой Народной Республики (о внесении изменений в закон о Республиканском бюджете Донецкой Народной Республики) по решению Председателя Правительства представляется на заседание </w:t>
      </w:r>
      <w:r>
        <w:t>Правительства.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267"/>
        </w:tabs>
        <w:spacing w:before="0" w:after="0" w:line="276" w:lineRule="auto"/>
        <w:ind w:firstLine="740"/>
      </w:pPr>
      <w:r>
        <w:t>Одобренный Правительством проект закона о Республиканском бюджете Донецкой Народной Республики (о внесении изменений в закон о республиканском бюджете) вносится в Народный Совет с приложением документов и материалов, предусмотренных бюджетны</w:t>
      </w:r>
      <w:r>
        <w:t>м законодательством.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267"/>
        </w:tabs>
        <w:spacing w:before="0" w:after="0" w:line="276" w:lineRule="auto"/>
        <w:ind w:firstLine="740"/>
      </w:pPr>
      <w:r>
        <w:t>Со дня принятия на заседании Правительства решения о внесении Правительством проекта закона в Народный Совет орган исполнительной власти - головной исполнитель по разработке проектов нормативных правовых актов, необходимых для реализац</w:t>
      </w:r>
      <w:r>
        <w:t>ии соответствующего закона, начинает подготовку указанных проектов нормативных правовых актов.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267"/>
        </w:tabs>
        <w:spacing w:before="0" w:after="0" w:line="276" w:lineRule="auto"/>
        <w:ind w:firstLine="740"/>
      </w:pPr>
      <w:r>
        <w:t>После принятия проекта закона Заместителем Председателя Правительства (в соответствии с распределением обязанностей) дается поручение органам исполнительной влас</w:t>
      </w:r>
      <w:r>
        <w:t>ти внести в Правительство проекты соответствующих нормативных правовых актов.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 xml:space="preserve">После принятия проекта закона, содержащего нормы, которые </w:t>
      </w:r>
      <w:r>
        <w:lastRenderedPageBreak/>
        <w:t>предусматривают основания, и (или) порядок, и (или) условия предоставления гражданам мер социальной поддержки и (или) ин</w:t>
      </w:r>
      <w:r>
        <w:t>ые расходы бюджета (бюджетов государственных внебюджетных фондов) и для реализации которых необходимо принятие предусмотренных этим проектом закона нормативных правовых актов Правительства, Заместителем Председателя Правительства (в соответствии с распреде</w:t>
      </w:r>
      <w:r>
        <w:t>лением обязанностей) дается поручение органам исполнительной власти и (или) организациям представить</w:t>
      </w:r>
      <w:proofErr w:type="gramEnd"/>
      <w:r>
        <w:t xml:space="preserve"> в Правительство информацию, содержащую подробное изложение основных нормативных предписаний и сроки принятия указанных нормативных правовых актов.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267"/>
        </w:tabs>
        <w:spacing w:before="0" w:after="0" w:line="276" w:lineRule="auto"/>
        <w:ind w:firstLine="740"/>
      </w:pPr>
      <w:r>
        <w:t>Внесение</w:t>
      </w:r>
      <w:r>
        <w:t xml:space="preserve"> проекта нормативного правового акта, необходимого для реализации соответствующего закона, осуществляется в установленном порядке органом исполнительной власти - головным исполнителем по разработке проекта этого нормативного правового акта.</w:t>
      </w:r>
    </w:p>
    <w:p w:rsidR="00DD0773" w:rsidRDefault="00DD0773" w:rsidP="00DD0773">
      <w:pPr>
        <w:pStyle w:val="23"/>
        <w:shd w:val="clear" w:color="auto" w:fill="auto"/>
        <w:tabs>
          <w:tab w:val="left" w:pos="1267"/>
        </w:tabs>
        <w:spacing w:before="0" w:after="0" w:line="276" w:lineRule="auto"/>
      </w:pPr>
    </w:p>
    <w:p w:rsidR="00477E81" w:rsidRDefault="003A1946" w:rsidP="00DD0773">
      <w:pPr>
        <w:pStyle w:val="20"/>
        <w:keepNext/>
        <w:keepLines/>
        <w:numPr>
          <w:ilvl w:val="0"/>
          <w:numId w:val="6"/>
        </w:numPr>
        <w:shd w:val="clear" w:color="auto" w:fill="auto"/>
        <w:tabs>
          <w:tab w:val="left" w:pos="284"/>
        </w:tabs>
        <w:spacing w:line="276" w:lineRule="auto"/>
        <w:ind w:firstLine="0"/>
      </w:pPr>
      <w:bookmarkStart w:id="19" w:name="bookmark18"/>
      <w:r>
        <w:t>Порядок участия</w:t>
      </w:r>
      <w:r>
        <w:t xml:space="preserve"> Правительства в деятельности Народного Совета</w:t>
      </w:r>
      <w:bookmarkEnd w:id="19"/>
    </w:p>
    <w:p w:rsidR="00477E81" w:rsidRDefault="003A1946" w:rsidP="00DD0773">
      <w:pPr>
        <w:pStyle w:val="20"/>
        <w:keepNext/>
        <w:keepLines/>
        <w:shd w:val="clear" w:color="auto" w:fill="auto"/>
        <w:spacing w:line="276" w:lineRule="auto"/>
        <w:ind w:firstLine="0"/>
      </w:pPr>
      <w:bookmarkStart w:id="20" w:name="bookmark19"/>
      <w:r>
        <w:t>Донецкой Народной Республики</w:t>
      </w:r>
      <w:bookmarkEnd w:id="20"/>
    </w:p>
    <w:p w:rsidR="00DD0773" w:rsidRDefault="00DD0773" w:rsidP="00DD0773">
      <w:pPr>
        <w:pStyle w:val="20"/>
        <w:keepNext/>
        <w:keepLines/>
        <w:shd w:val="clear" w:color="auto" w:fill="auto"/>
        <w:spacing w:line="276" w:lineRule="auto"/>
        <w:ind w:firstLine="0"/>
        <w:jc w:val="both"/>
      </w:pP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267"/>
        </w:tabs>
        <w:spacing w:before="0" w:after="0" w:line="276" w:lineRule="auto"/>
        <w:ind w:firstLine="740"/>
      </w:pPr>
      <w:r>
        <w:t>Члены Правительства могут присутствовать и выступать на заседаниях Народного Совета Донецкой Народной Республики, его комитетов и комиссий в соответствии с регламентом.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174"/>
        </w:tabs>
        <w:spacing w:before="0" w:after="0" w:line="276" w:lineRule="auto"/>
        <w:ind w:firstLine="760"/>
      </w:pPr>
      <w:r>
        <w:t>Члены Прави</w:t>
      </w:r>
      <w:r>
        <w:t>тельства обязаны по приглашению Народного Совета Донецкой Народной Республики, полученному не менее чем за 5 дней до заседания, присутствовать на заседании и отвечать на вопросы депутатов Народного Совета в порядке, определенном его регламентом.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60"/>
      </w:pPr>
      <w:r>
        <w:t>Приглашенн</w:t>
      </w:r>
      <w:r>
        <w:t>ый на заседание Народного Совета, его комитетов или комиссий член Правительства информирует об этом Председателя Правительства.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60"/>
      </w:pPr>
      <w:r>
        <w:t>В случае невозможности присутствия на заседании Народного Совета или его комитетов член Правительства заблаговременно уведомляет</w:t>
      </w:r>
      <w:r>
        <w:t xml:space="preserve"> Народный Совет (его комитет или комиссия) о причине своего отсутствия с указанием должностного лица, которое может прибыть на заседание и ответить на поставленные вопросы.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174"/>
        </w:tabs>
        <w:spacing w:before="0" w:after="0" w:line="276" w:lineRule="auto"/>
        <w:ind w:firstLine="760"/>
      </w:pPr>
      <w:r>
        <w:t>Члены Правительства, которым комитетами и комиссиями Народного Совета направлены пи</w:t>
      </w:r>
      <w:r>
        <w:t>сьменные обращения по вопросам их ведения, сообщают соответствующим комитетам и комиссиям в согласованные с ними сроки о результатах рассмотрения письменных обращений и о принятых мерах.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376"/>
        </w:tabs>
        <w:spacing w:before="0" w:after="0" w:line="276" w:lineRule="auto"/>
        <w:ind w:firstLine="760"/>
      </w:pPr>
      <w:r>
        <w:t xml:space="preserve">Заключение Правительства, предусмотренное частью 3 статьи 72 </w:t>
      </w:r>
      <w:hyperlink r:id="rId23" w:history="1">
        <w:r w:rsidRPr="00AB3E19">
          <w:rPr>
            <w:rStyle w:val="a3"/>
          </w:rPr>
          <w:t>Конституции Донецкой Народной Республики</w:t>
        </w:r>
      </w:hyperlink>
      <w:r>
        <w:t xml:space="preserve">, и официальный отзыв Правительства направляются субъекту права законодательной инициативы и в </w:t>
      </w:r>
      <w:r>
        <w:lastRenderedPageBreak/>
        <w:t xml:space="preserve">Народный Совет Донецкой Народной Республики в срок не более 1 месяца </w:t>
      </w:r>
      <w:proofErr w:type="gramStart"/>
      <w:r>
        <w:t>с даты поступления</w:t>
      </w:r>
      <w:proofErr w:type="gramEnd"/>
      <w:r>
        <w:t xml:space="preserve"> законопроекта в Правительство.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376"/>
        </w:tabs>
        <w:spacing w:before="0" w:after="0" w:line="276" w:lineRule="auto"/>
        <w:ind w:firstLine="760"/>
      </w:pPr>
      <w:r>
        <w:t>Пр</w:t>
      </w:r>
      <w:r>
        <w:t>едложения Правительства к законопроекту направляются в Народный Совет в период между рассмотрением законопроекта в первом и втором чтении с учетом сроков, установленных Народным Советом.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376"/>
        </w:tabs>
        <w:spacing w:before="0" w:after="0" w:line="276" w:lineRule="auto"/>
        <w:ind w:firstLine="760"/>
      </w:pPr>
      <w:r>
        <w:t>Официальный отзыв Правительства на законопроект или принятый закон мо</w:t>
      </w:r>
      <w:r>
        <w:t>жет быть направлен в Народный Совет на любой стадии его рассмотрения.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376"/>
        </w:tabs>
        <w:spacing w:before="0" w:after="0" w:line="276" w:lineRule="auto"/>
        <w:ind w:firstLine="760"/>
      </w:pPr>
      <w:r>
        <w:t>Подготовка заключений, предложений и официальных отзывов Правительства проводится министерствами, а также иными органами исполнительной власти, руководство деятельностью которых осуществ</w:t>
      </w:r>
      <w:r>
        <w:t>ляет Глава Донецкой Народной Республики или Правительство, в порядке, установленном Правительством.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376"/>
        </w:tabs>
        <w:spacing w:before="0" w:after="0" w:line="276" w:lineRule="auto"/>
        <w:ind w:firstLine="760"/>
      </w:pPr>
      <w:proofErr w:type="gramStart"/>
      <w:r>
        <w:t>Законопроект, поступивший на заключение в Правительство от субъекта права законодательной инициативы или Народного Совета с финансово-экономическим обоснова</w:t>
      </w:r>
      <w:r>
        <w:t xml:space="preserve">нием и иными необходимыми материалами, в 2-дневный срок направляется Аппаратом Правительства для подготовки проекта заключения в соответствующие министерства, иные органы исполнительной власти, руководство деятельностью которых осуществляет Глава Донецкой </w:t>
      </w:r>
      <w:r>
        <w:t>Народной Республики или Правительство, в том числе в обязательном порядке в Министерство финансов Донецкой Народной Республики</w:t>
      </w:r>
      <w:proofErr w:type="gramEnd"/>
      <w:r>
        <w:t xml:space="preserve"> и Министерство юстиции Донецкой Народной Республики, которые направляют свои предложения головному исполнителю не позднее чем в 1</w:t>
      </w:r>
      <w:r>
        <w:t xml:space="preserve">0дневный срок </w:t>
      </w:r>
      <w:proofErr w:type="gramStart"/>
      <w:r>
        <w:t>с даты получения</w:t>
      </w:r>
      <w:proofErr w:type="gramEnd"/>
      <w:r>
        <w:t xml:space="preserve"> ими законопроекта.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Головной исполнитель в 15-дневный срок </w:t>
      </w:r>
      <w:proofErr w:type="gramStart"/>
      <w:r>
        <w:t>с даты получения</w:t>
      </w:r>
      <w:proofErr w:type="gramEnd"/>
      <w:r>
        <w:t xml:space="preserve"> законопроекта представляет в Правительство проект заключения с учетом предложений органов исполнительной власти, поступивших в установленный срок.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При</w:t>
      </w:r>
      <w:r>
        <w:t xml:space="preserve"> невозможности представления в указанный срок проекта заключения головной исполнитель согласовывает с субъектом права законодательной ини</w:t>
      </w:r>
      <w:r>
        <w:rPr>
          <w:rStyle w:val="25"/>
        </w:rPr>
        <w:t>ц</w:t>
      </w:r>
      <w:r>
        <w:t>иативы продление срока, но не более чем на 30 дней, и письменно информирует Правительство о достигнутом согласии.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Прое</w:t>
      </w:r>
      <w:r>
        <w:t>кт заключения в обязательном порядке должен содержать оценку финансово-экономических последствий принятия законопроекта и его влияния на доходы или расходы бюджета, а также содержать выводы о позиции Правительства по законопроекту.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В случае если в указанны</w:t>
      </w:r>
      <w:r>
        <w:t>й срок проект заключения на законопрое</w:t>
      </w:r>
      <w:proofErr w:type="gramStart"/>
      <w:r>
        <w:t>кт в Пр</w:t>
      </w:r>
      <w:proofErr w:type="gramEnd"/>
      <w:r>
        <w:t>авительство не представлен, головной исполнитель докладывает в Правительство о причинах несоблюдения установленного срока.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404"/>
        </w:tabs>
        <w:spacing w:before="0" w:after="0" w:line="276" w:lineRule="auto"/>
        <w:ind w:firstLine="740"/>
      </w:pPr>
      <w:r>
        <w:lastRenderedPageBreak/>
        <w:t>Проекты заключений, предложений и официальных отзывов Правительства на проекты законов в</w:t>
      </w:r>
      <w:r>
        <w:t>носятся в Правительство лицами, указанными в пункте 8 настоящего Регламента, с приложением всех материалов, поступивших от субъекта права законодательной инициативы или Народного Совета и от заинтересованных органов исполнительной власти.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Разногласия по пр</w:t>
      </w:r>
      <w:r>
        <w:t>оектам заключений, предложений и официальных отзывов Правительства рассматриваются Председателем Правительства или Заместителем Председателя Правительства (в соответствии с распределением обязанностей) или по их поручениям заместителем Руководителя Аппарат</w:t>
      </w:r>
      <w:r>
        <w:t>а Правительства или департаментами Правительства в пределах сфер их ведения.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В случае если после рассмотрения разногласий они остались неурегулированными, решение принимается комиссией Правительства по законопроектной деятельности Донецкой Народной Республ</w:t>
      </w:r>
      <w:r>
        <w:t>ики.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404"/>
        </w:tabs>
        <w:spacing w:before="0" w:after="0" w:line="276" w:lineRule="auto"/>
        <w:ind w:firstLine="740"/>
      </w:pPr>
      <w:r>
        <w:t xml:space="preserve">Заключения, предложения и официальные отзывы Правительства подписываются Председателем Правительства. Заключение направляется субъекту права законодательной инициативы, вносящему законопроект (первому в группе </w:t>
      </w:r>
      <w:proofErr w:type="gramStart"/>
      <w:r>
        <w:t>вносящих</w:t>
      </w:r>
      <w:proofErr w:type="gramEnd"/>
      <w:r>
        <w:t xml:space="preserve"> законопроект), и в Народный Сове</w:t>
      </w:r>
      <w:r>
        <w:t>т, а предложения и официальные отзывы - в соответствующий комитет Народного Совета.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349"/>
        </w:tabs>
        <w:spacing w:before="0" w:after="0" w:line="276" w:lineRule="auto"/>
        <w:ind w:firstLine="760"/>
      </w:pPr>
      <w:r>
        <w:t>Взаимодействие Правительства с Народным Советом организуется членами Правительства и полномочными представителями Правительства, назначаемыми Правительством.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349"/>
        </w:tabs>
        <w:spacing w:before="0" w:after="0" w:line="276" w:lineRule="auto"/>
        <w:ind w:firstLine="760"/>
      </w:pPr>
      <w:r>
        <w:t>Подготовку про</w:t>
      </w:r>
      <w:r>
        <w:t>екта ответа на депутатский запрос Председателю Правительства, заместителям Председателя Правительства по их поручению обеспечивают органы исполнительной власти, руководство деятельностью которых осуществляет Глава Донецкой Народной Республики или Правитель</w:t>
      </w:r>
      <w:r>
        <w:t>ство.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60"/>
      </w:pPr>
      <w:r>
        <w:t>Ответ на депутатский запрос дается Председателем Правительства, заместителями Председателя Правительства в письменной форме не позднее чем через 5 рабочих дней со дня его получения или в иной, согласованный с инициатором запроса срок.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Ответ на </w:t>
      </w:r>
      <w:r>
        <w:t>депутатский запрос направляется в порядке, установленном законодательством Донецкой Народной республики.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60"/>
      </w:pPr>
      <w:r>
        <w:t>Обращение депутата Народного Совета к Председателю Правительства или заместителям Председателя Правительства, предусмотренное статьей 19 Закона Донецко</w:t>
      </w:r>
      <w:r>
        <w:t xml:space="preserve">й Народной Республики от 15 августа 2015 г. № </w:t>
      </w:r>
      <w:r w:rsidRPr="00DD0773">
        <w:rPr>
          <w:lang w:eastAsia="en-US" w:bidi="en-US"/>
        </w:rPr>
        <w:t>70-</w:t>
      </w:r>
      <w:r>
        <w:rPr>
          <w:lang w:val="en-US" w:eastAsia="en-US" w:bidi="en-US"/>
        </w:rPr>
        <w:t>IHC</w:t>
      </w:r>
      <w:r w:rsidRPr="00DD0773">
        <w:rPr>
          <w:lang w:eastAsia="en-US" w:bidi="en-US"/>
        </w:rPr>
        <w:t xml:space="preserve"> </w:t>
      </w:r>
      <w:r>
        <w:t>«О статусе депутата Народного Совета Донецкой Народной Республики», направляется Аппаратом Правительства для ответа органам исполнительной власти, руководство деятельностью которых осуществляет Глава Дон</w:t>
      </w:r>
      <w:r>
        <w:t xml:space="preserve">ецкой </w:t>
      </w:r>
      <w:r>
        <w:lastRenderedPageBreak/>
        <w:t>Народной Республики или Правительство. Ответ на обращение (предоставление запрашиваемых документов или сведений) дается соответствующим руководителем органа исполнительной власти или его заместителем в письменной форме в течение 10 рабочих дней с мом</w:t>
      </w:r>
      <w:r>
        <w:t>ента получения обращения или в иной, согласованный с депутатом, направившим обращение, срок.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349"/>
        </w:tabs>
        <w:spacing w:before="0" w:after="0" w:line="276" w:lineRule="auto"/>
        <w:ind w:firstLine="760"/>
      </w:pPr>
      <w:r>
        <w:t>Обращения комитетов и комиссий Народного Совета по вопросам их ведения к Председателю Правительства, заместителям Председателя Правительства, поступившие в Правите</w:t>
      </w:r>
      <w:r>
        <w:t>льство, направляются Аппаратом Правительства для ответа в соответствии со сферами ведения органам исполнительной власти, руководство деятельностью которых осуществляет Глава Донецкой Народной Республики или Правительство.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60"/>
      </w:pPr>
      <w:r>
        <w:t>О результатах рассмотрения обращен</w:t>
      </w:r>
      <w:r>
        <w:t>ий сообщается в соответствующие комитеты или комиссии в согласованные с ними сроки. При необходимости копии сообщений направляются в Правительство.</w:t>
      </w:r>
    </w:p>
    <w:p w:rsidR="00DD0773" w:rsidRDefault="00DD0773" w:rsidP="00DD0773">
      <w:pPr>
        <w:pStyle w:val="23"/>
        <w:shd w:val="clear" w:color="auto" w:fill="auto"/>
        <w:spacing w:before="0" w:after="0" w:line="276" w:lineRule="auto"/>
        <w:ind w:firstLine="760"/>
      </w:pPr>
    </w:p>
    <w:p w:rsidR="00477E81" w:rsidRDefault="003A1946" w:rsidP="00DD0773">
      <w:pPr>
        <w:pStyle w:val="20"/>
        <w:keepNext/>
        <w:keepLines/>
        <w:numPr>
          <w:ilvl w:val="0"/>
          <w:numId w:val="6"/>
        </w:numPr>
        <w:shd w:val="clear" w:color="auto" w:fill="auto"/>
        <w:tabs>
          <w:tab w:val="left" w:pos="394"/>
        </w:tabs>
        <w:spacing w:line="276" w:lineRule="auto"/>
        <w:ind w:firstLine="0"/>
      </w:pPr>
      <w:bookmarkStart w:id="21" w:name="bookmark20"/>
      <w:r>
        <w:t>Порядок взаимоотношений Правительства с органами судебной власти</w:t>
      </w:r>
      <w:bookmarkEnd w:id="21"/>
    </w:p>
    <w:p w:rsidR="00DD0773" w:rsidRDefault="00DD0773" w:rsidP="00DD0773">
      <w:pPr>
        <w:pStyle w:val="20"/>
        <w:keepNext/>
        <w:keepLines/>
        <w:shd w:val="clear" w:color="auto" w:fill="auto"/>
        <w:tabs>
          <w:tab w:val="left" w:pos="394"/>
        </w:tabs>
        <w:spacing w:line="276" w:lineRule="auto"/>
        <w:ind w:firstLine="0"/>
        <w:jc w:val="both"/>
      </w:pP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349"/>
        </w:tabs>
        <w:spacing w:before="0" w:after="0" w:line="276" w:lineRule="auto"/>
        <w:ind w:firstLine="760"/>
      </w:pPr>
      <w:r>
        <w:t xml:space="preserve">В соответствии с Законом Донецкой Народной </w:t>
      </w:r>
      <w:r>
        <w:t xml:space="preserve">Республики от 31 августа 2018 года № </w:t>
      </w:r>
      <w:r w:rsidRPr="00DD0773">
        <w:rPr>
          <w:lang w:eastAsia="en-US" w:bidi="en-US"/>
        </w:rPr>
        <w:t>241-</w:t>
      </w:r>
      <w:r>
        <w:rPr>
          <w:lang w:val="en-US" w:eastAsia="en-US" w:bidi="en-US"/>
        </w:rPr>
        <w:t>IHC</w:t>
      </w:r>
      <w:r w:rsidRPr="00DD0773">
        <w:rPr>
          <w:lang w:eastAsia="en-US" w:bidi="en-US"/>
        </w:rPr>
        <w:t xml:space="preserve"> </w:t>
      </w:r>
      <w:r>
        <w:t>«О судебной системе Донецкой Народной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</w:pPr>
      <w:r>
        <w:t xml:space="preserve">Республики» Правительство разрабатывает проект Республиканского бюджета Донецкой Народной Республики в части финансирования судов во взаимодействии с председателями </w:t>
      </w:r>
      <w:r>
        <w:t xml:space="preserve">Конституционного Суда Донецкой Народной Республики, Верховного Суда Донецкой Народной Республики, руководителем Судебного департамента при Верховном Суде Донецкой Народной Республики и Советом судей Донецкой Народной Республики. При наличии не устраненных </w:t>
      </w:r>
      <w:r>
        <w:t>разногласий Правительство Донецкой Народной Республики прилагает к проекту Республиканского бюджета Донецкой Народной Республики предложения соответствующих судов, Судебного департамента при Верховном Суде Донецкой Народной Республики и Совета судей Донецк</w:t>
      </w:r>
      <w:r>
        <w:t>ой Народной Республики.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474"/>
        </w:tabs>
        <w:spacing w:before="0" w:after="0" w:line="276" w:lineRule="auto"/>
        <w:ind w:firstLine="760"/>
      </w:pPr>
      <w:r>
        <w:t>Представители Конституционного Суда Донецкой Народной Республики, Верховного Суда Донецкой Народной Республики, Совета судей Донецкой Народной Республики, руководитель Судебного департамента при Верховном Суде Донецкой Народной Респ</w:t>
      </w:r>
      <w:r>
        <w:t>ублики вправе участвовать в обсуждении Республиканского бюджета Донецкой Народной Республики в Народном Совете Донецкой Народной Республики.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302"/>
        </w:tabs>
        <w:spacing w:before="0" w:after="0" w:line="276" w:lineRule="auto"/>
        <w:ind w:firstLine="760"/>
      </w:pPr>
      <w:r>
        <w:t xml:space="preserve">В случае признания Конституционным Судом Донецкой Народной Республики законов или их отдельных положений </w:t>
      </w:r>
      <w:proofErr w:type="gramStart"/>
      <w:r>
        <w:t>неконституционными</w:t>
      </w:r>
      <w:proofErr w:type="gramEnd"/>
      <w:r>
        <w:t xml:space="preserve"> Правительство в пределах своих полномочий принимает меры, </w:t>
      </w:r>
      <w:r>
        <w:lastRenderedPageBreak/>
        <w:t>предусмотренные действующим законодательством.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302"/>
        </w:tabs>
        <w:spacing w:before="0" w:after="0" w:line="276" w:lineRule="auto"/>
        <w:ind w:firstLine="760"/>
      </w:pPr>
      <w:r>
        <w:t xml:space="preserve">В случае признания соответствующими судами актов Правительства или их отдельных положений не соответствующими </w:t>
      </w:r>
      <w:hyperlink r:id="rId24" w:history="1">
        <w:r w:rsidRPr="00AB3E19">
          <w:rPr>
            <w:rStyle w:val="a3"/>
          </w:rPr>
          <w:t>Конституции Донецкой Н</w:t>
        </w:r>
        <w:r w:rsidRPr="00AB3E19">
          <w:rPr>
            <w:rStyle w:val="a3"/>
          </w:rPr>
          <w:t>ародной Республики</w:t>
        </w:r>
      </w:hyperlink>
      <w:r>
        <w:t>, законам и указам Главы Донецкой Народной Республики Правительство принимает решения о приведении указанных актов в соответствие с законодательством. Решения судов незамедлительно доводятся Правительством до сведения всех органов и орган</w:t>
      </w:r>
      <w:r>
        <w:t>изаций, которым рассылались соответствующие акты Правительства.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302"/>
        </w:tabs>
        <w:spacing w:before="0" w:after="0" w:line="276" w:lineRule="auto"/>
        <w:ind w:firstLine="760"/>
      </w:pPr>
      <w:r>
        <w:t>Для представления позиции Правительства в Конституционном Суде Донецкой Народной Республики и Верховном Суде Донецкой Народной Республики Правительство назначает полномочного представителя Пра</w:t>
      </w:r>
      <w:r>
        <w:t>вительства в Конституционном Суде Донецкой Народно Республики и Верховном Суде Донецкой Народной Республики, действующего от имени Правительства без доверенности. Полномочный представитель координирует деятельность иных представителей Правительства, предст</w:t>
      </w:r>
      <w:r>
        <w:t>авляющих интересы Правительства в указанных судах в соответствии с настоящим Регламентом.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646"/>
        </w:tabs>
        <w:spacing w:before="0" w:after="0" w:line="276" w:lineRule="auto"/>
        <w:ind w:firstLine="760"/>
      </w:pPr>
      <w:r>
        <w:t xml:space="preserve">Лица, назначенные представителями Правительства в Конституционном Суде Донецкой Народной Республики и Верховном Суде Донецкой Народной Республики по отдельным делам, </w:t>
      </w:r>
      <w:r>
        <w:t>согласовывают позицию с Председателем Правительства или по его поручению с заместителями Председателя Правительства (в соответствии с распределением обязанностей).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302"/>
        </w:tabs>
        <w:spacing w:before="0" w:after="0" w:line="276" w:lineRule="auto"/>
        <w:ind w:firstLine="760"/>
      </w:pPr>
      <w:proofErr w:type="gramStart"/>
      <w:r>
        <w:t>В случае предъявления в суд общей юрисдикции (кроме Верховного Суда Донецкой Народной Респуб</w:t>
      </w:r>
      <w:r>
        <w:t>лики) исковых или иных требований к Правительству представление интересов Правительства в суде осуществляют без дополнительного поручения министерства, иные органы исполнительной власти, руководство деятельностью которых осуществляет Глава Донецкой Народно</w:t>
      </w:r>
      <w:r>
        <w:t>й Республики или Правительство, на основании направленных им Аппаратом Правительства документов, поступивших в Правительство, а также сотрудники Аппарата Правительства по доверенности.</w:t>
      </w:r>
      <w:proofErr w:type="gramEnd"/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60"/>
      </w:pPr>
      <w:r>
        <w:t>В случае предъявления в суд общей юрисдикции исковых или иных требовани</w:t>
      </w:r>
      <w:r>
        <w:t>й к Аппарату Правительства представление интересов Аппарата Правительства в суде (кроме Верховного Суда) осуществляют сотрудники Аппарата Правительства.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302"/>
        </w:tabs>
        <w:spacing w:before="0" w:after="0" w:line="276" w:lineRule="auto"/>
        <w:ind w:firstLine="760"/>
      </w:pPr>
      <w:proofErr w:type="gramStart"/>
      <w:r>
        <w:t>В случае обращения Правительства в суд для разрешения возникшего спора распоряжением Правительства либо</w:t>
      </w:r>
      <w:r>
        <w:t xml:space="preserve"> поручением Председателя Правительства или Заместителя Председателя Правительства соответствующим органам исполнительной власти или полномочному представителю Правительства в Конституционном Суде Донецкой Народной Республики и Верховном Суде Донецкой Народ</w:t>
      </w:r>
      <w:r>
        <w:t xml:space="preserve">ной Республики (в зависимости от характера </w:t>
      </w:r>
      <w:r>
        <w:lastRenderedPageBreak/>
        <w:t>заявленных требований) поручается представлять интересы Правительства в суде.</w:t>
      </w:r>
      <w:proofErr w:type="gramEnd"/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643"/>
          <w:tab w:val="left" w:pos="3616"/>
        </w:tabs>
        <w:spacing w:before="0" w:after="0" w:line="276" w:lineRule="auto"/>
        <w:ind w:firstLine="760"/>
      </w:pPr>
      <w:r>
        <w:t>Полномочный</w:t>
      </w:r>
      <w:r>
        <w:tab/>
        <w:t>представитель Правительства и органов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</w:pPr>
      <w:proofErr w:type="gramStart"/>
      <w:r>
        <w:t>исполнительной власти, выступают представителями Правительства в соответствующем суде</w:t>
      </w:r>
      <w:r>
        <w:t xml:space="preserve"> и вправе совершать от имени Правительства все процессуальные действия, в том числе имеют право на подписание искового заявления и отзыва на исковое заявление, заявления об обеспечении иска, на полный или частичный отказ от исковых требований и признание и</w:t>
      </w:r>
      <w:r>
        <w:t>ска, изменение оснований или предмета иска, заключение мирового соглашения по фактическим обстоятельствам, а также право</w:t>
      </w:r>
      <w:proofErr w:type="gramEnd"/>
      <w:r>
        <w:t xml:space="preserve"> на подписание заявления о пересмотре судебных актов по вновь открывшимся обстоятельствам, обжалование судебного акта, получение присужд</w:t>
      </w:r>
      <w:r>
        <w:t>енных денежных средств и иного имущества.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60"/>
      </w:pPr>
      <w:r>
        <w:t>Руководители органов исполнительной власти могут назначать в соответствии с законодательством Донецкой Народной Республики представителей Правительства в суде из числа лиц, состоящих в штате этих и подведомственных</w:t>
      </w:r>
      <w:r>
        <w:t xml:space="preserve"> им органов (центральном аппарате, территориальных и иных органах), либо привлекать адвокатов.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Полномочия указанных лиц определяются в доверенности, которую подписывает руководитель соответствующего органа исполнительной власти.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375"/>
        </w:tabs>
        <w:spacing w:before="0" w:after="0" w:line="276" w:lineRule="auto"/>
        <w:ind w:firstLine="740"/>
      </w:pPr>
      <w:r>
        <w:t>Министры, руководители иных</w:t>
      </w:r>
      <w:r>
        <w:t xml:space="preserve"> органов исполнительной власти, руководство деятельностью которых осуществляет Глава Донецкой Народной Республики или Правительство, представляют Правительство в суде без доверенности. Полномочия иного представителя Правительства в суде, действующего по их</w:t>
      </w:r>
      <w:r>
        <w:t xml:space="preserve"> поручению, должны быть указаны в доверенности, подписанной руководителем соответствующего органа исполнительной власти и оформленной в соответствии с законодательством Донецкой Народной Республики.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522"/>
        </w:tabs>
        <w:spacing w:before="0" w:after="0" w:line="276" w:lineRule="auto"/>
        <w:ind w:firstLine="740"/>
      </w:pPr>
      <w:r>
        <w:t>Орган исполнительной власти, назначивший представителя Пр</w:t>
      </w:r>
      <w:r>
        <w:t>авительства в суде, обязан в сроки, установленные процессуальным законодательством для обжалования судебных решений, доложить в Правительство о результатах рассмотрения дела в суде.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В случае удовлетворения судом требований, предъявленных к Правительству, с</w:t>
      </w:r>
      <w:r>
        <w:t>оответствующий орган исполнительной власти в установленном порядке незамедлительно докладывает о принятом решении, вносит предложения об обжаловании решения суда, а по вступлении судебного решения в силу - о мерах по его выполнению.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375"/>
        </w:tabs>
        <w:spacing w:before="0" w:after="0" w:line="276" w:lineRule="auto"/>
        <w:ind w:firstLine="740"/>
      </w:pPr>
      <w:proofErr w:type="gramStart"/>
      <w:r>
        <w:t>Органы исполнительной в</w:t>
      </w:r>
      <w:r>
        <w:t xml:space="preserve">ласти в случае получения требования (запроса) Конституционного Суда, судьи Конституционного Суда в связи с </w:t>
      </w:r>
      <w:r>
        <w:lastRenderedPageBreak/>
        <w:t>рассмотрением ими дел, а также обращения (повестки, письма) Верховного Суда, судьи Верховного Суда в связи с рассмотрением ими дел, стороной по котор</w:t>
      </w:r>
      <w:r>
        <w:t>ым является Правительство, незамедлительно уведомляют об этом полномочного представителя Правительства в Конституционном Суде и Верховном Суде и направляют ему копии поступивших материалов.</w:t>
      </w:r>
      <w:proofErr w:type="gramEnd"/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>Проект ответа органа исполнительной власти, подготовленный по резу</w:t>
      </w:r>
      <w:r>
        <w:t>льтатам рассмотрения требования (запроса) Конституционного Суда, судьи Конституционного Суда, обращения (повестки, письма) Верховного Суда, судьи Верховного Суда, подлежит направлению полномочному представителю Правительства в Конституционном Суде и Верхов</w:t>
      </w:r>
      <w:r>
        <w:t>ном Суде на рассмотрение в течение 14 дней со дня их получения органом исполнительной власти, но не позднее 10 дней до истечения срока, отведенного органу исполнительной власти</w:t>
      </w:r>
      <w:proofErr w:type="gramEnd"/>
      <w:r>
        <w:t xml:space="preserve"> на их исполнение.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40"/>
      </w:pPr>
      <w:r>
        <w:t>Проект ответа органа исполнительной власти рассматривается по</w:t>
      </w:r>
      <w:r>
        <w:t>лномочным представителем Правительства в Конституционном Суде и Верховном Суде в течение 5 дней со дня его поступления, но не позднее срока, установленного действующим законодательском. При наличии замечаний полномочного представителя Правительства в Конст</w:t>
      </w:r>
      <w:r>
        <w:t>итуционном Суде и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</w:pPr>
      <w:r>
        <w:t xml:space="preserve">Верховном </w:t>
      </w:r>
      <w:proofErr w:type="gramStart"/>
      <w:r>
        <w:t>Суде</w:t>
      </w:r>
      <w:proofErr w:type="gramEnd"/>
      <w:r>
        <w:t xml:space="preserve"> орган исполнительной власти дорабатывает проект ответа и после доработки направляет его соответственно в Конституционный Суд, судье Конституционного Суда, в Верховный Суд, судье Верховного Суда.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60"/>
      </w:pPr>
      <w:r>
        <w:t>В случае несогласия органа и</w:t>
      </w:r>
      <w:r>
        <w:t>сполнительной власти с позицией полномочного представителя Правительства в Конституционном Суде и Верховном Суде вопрос рассматривается заместителем Руководителя Аппарата Правительства, организующим законопроектную деятельность Правительства, с участием ру</w:t>
      </w:r>
      <w:r>
        <w:t>ководителя органа исполнительной власти или его заместителя (по указанию руководителя) и полномочного представителя.</w:t>
      </w:r>
    </w:p>
    <w:p w:rsidR="00477E81" w:rsidRDefault="003A1946" w:rsidP="00DD0773">
      <w:pPr>
        <w:pStyle w:val="23"/>
        <w:shd w:val="clear" w:color="auto" w:fill="auto"/>
        <w:spacing w:before="0" w:after="0" w:line="276" w:lineRule="auto"/>
        <w:ind w:firstLine="760"/>
      </w:pPr>
      <w:r>
        <w:t>В случае если единая позиция не была выработана, решение относительно проекта ответа принимается Руководителем Аппарата Правительства.</w:t>
      </w:r>
    </w:p>
    <w:p w:rsidR="00DD0773" w:rsidRDefault="00DD0773" w:rsidP="00DD0773">
      <w:pPr>
        <w:pStyle w:val="23"/>
        <w:shd w:val="clear" w:color="auto" w:fill="auto"/>
        <w:spacing w:before="0" w:after="0" w:line="276" w:lineRule="auto"/>
        <w:jc w:val="center"/>
      </w:pPr>
    </w:p>
    <w:p w:rsidR="00477E81" w:rsidRDefault="003A1946" w:rsidP="00DD0773">
      <w:pPr>
        <w:pStyle w:val="20"/>
        <w:keepNext/>
        <w:keepLines/>
        <w:numPr>
          <w:ilvl w:val="0"/>
          <w:numId w:val="6"/>
        </w:numPr>
        <w:shd w:val="clear" w:color="auto" w:fill="auto"/>
        <w:tabs>
          <w:tab w:val="left" w:pos="1134"/>
        </w:tabs>
        <w:spacing w:line="276" w:lineRule="auto"/>
        <w:ind w:firstLine="0"/>
      </w:pPr>
      <w:bookmarkStart w:id="22" w:name="bookmark21"/>
      <w:r>
        <w:t>Порядок работы с обращениями граждан</w:t>
      </w:r>
      <w:bookmarkEnd w:id="22"/>
    </w:p>
    <w:p w:rsidR="00DD0773" w:rsidRDefault="00DD0773" w:rsidP="00DD0773">
      <w:pPr>
        <w:pStyle w:val="20"/>
        <w:keepNext/>
        <w:keepLines/>
        <w:shd w:val="clear" w:color="auto" w:fill="auto"/>
        <w:tabs>
          <w:tab w:val="left" w:pos="2485"/>
        </w:tabs>
        <w:spacing w:line="276" w:lineRule="auto"/>
        <w:ind w:firstLine="0"/>
        <w:jc w:val="both"/>
      </w:pP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453"/>
        </w:tabs>
        <w:spacing w:before="0" w:after="0" w:line="276" w:lineRule="auto"/>
        <w:ind w:firstLine="760"/>
      </w:pPr>
      <w:r>
        <w:t>Правительство в пределах своей компетенции обеспечивает рассмотрение обращений граждан, принятие по ним решений и направление ответа в установленный законом срок. В этих целях Правительство организует прием граждан член</w:t>
      </w:r>
      <w:r>
        <w:t>ами Правительства и иными должностными лицами и работу с письменными обращениями.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311"/>
        </w:tabs>
        <w:spacing w:before="0" w:after="0" w:line="276" w:lineRule="auto"/>
        <w:ind w:firstLine="760"/>
      </w:pPr>
      <w:r>
        <w:t xml:space="preserve">Прием граждан членами Правительства ведется в установленные дни недели по графикам, ежеквартально утверждаемым Руководителем Аппарата </w:t>
      </w:r>
      <w:r>
        <w:lastRenderedPageBreak/>
        <w:t>Правительства. Запись на прием и организ</w:t>
      </w:r>
      <w:r>
        <w:t>ация приема граждан обеспечиваются Аппаратом Правительства. Организация исполнения решений по результатам приема граждан возлагается на органы исполнительной власти, в компетенцию которых входят рассмотренные вопросы.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453"/>
        </w:tabs>
        <w:spacing w:before="0" w:after="0" w:line="276" w:lineRule="auto"/>
        <w:ind w:firstLine="760"/>
      </w:pPr>
      <w:r>
        <w:t>Работу с индивидуальными и коллективны</w:t>
      </w:r>
      <w:r>
        <w:t xml:space="preserve">ми письменными обращениями граждан, поступившими в Правительство, организует Аппарат Правительства. </w:t>
      </w:r>
      <w:proofErr w:type="gramStart"/>
      <w:r>
        <w:t>Обращение в зависимости от содержания докладывается Председателю Правительства, одному из заместителей Председателя Правительства (в соответствии с распреде</w:t>
      </w:r>
      <w:r>
        <w:t>лением обязанностей) либо направляется в течение 7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</w:t>
      </w:r>
      <w:r>
        <w:t>ение, о переадресации обращения.</w:t>
      </w:r>
      <w:proofErr w:type="gramEnd"/>
    </w:p>
    <w:p w:rsidR="00DD0773" w:rsidRDefault="00DD0773" w:rsidP="00DD0773">
      <w:pPr>
        <w:pStyle w:val="23"/>
        <w:shd w:val="clear" w:color="auto" w:fill="auto"/>
        <w:tabs>
          <w:tab w:val="left" w:pos="1453"/>
        </w:tabs>
        <w:spacing w:before="0" w:after="0" w:line="276" w:lineRule="auto"/>
        <w:jc w:val="center"/>
      </w:pPr>
    </w:p>
    <w:p w:rsidR="00477E81" w:rsidRDefault="003A1946" w:rsidP="00DD0773">
      <w:pPr>
        <w:pStyle w:val="40"/>
        <w:numPr>
          <w:ilvl w:val="0"/>
          <w:numId w:val="6"/>
        </w:numPr>
        <w:shd w:val="clear" w:color="auto" w:fill="auto"/>
        <w:tabs>
          <w:tab w:val="left" w:pos="1370"/>
        </w:tabs>
        <w:spacing w:line="276" w:lineRule="auto"/>
        <w:ind w:firstLine="760"/>
        <w:jc w:val="center"/>
      </w:pPr>
      <w:r>
        <w:t>Порядок обеспечения доступа к информации о деятельности</w:t>
      </w:r>
    </w:p>
    <w:p w:rsidR="00477E81" w:rsidRDefault="003A1946" w:rsidP="00DD0773">
      <w:pPr>
        <w:pStyle w:val="20"/>
        <w:keepNext/>
        <w:keepLines/>
        <w:shd w:val="clear" w:color="auto" w:fill="auto"/>
        <w:spacing w:line="276" w:lineRule="auto"/>
        <w:ind w:firstLine="0"/>
      </w:pPr>
      <w:bookmarkStart w:id="23" w:name="bookmark22"/>
      <w:r>
        <w:t>Правительства</w:t>
      </w:r>
      <w:bookmarkEnd w:id="23"/>
    </w:p>
    <w:p w:rsidR="00DD0773" w:rsidRDefault="00DD0773" w:rsidP="00DD0773">
      <w:pPr>
        <w:pStyle w:val="20"/>
        <w:keepNext/>
        <w:keepLines/>
        <w:shd w:val="clear" w:color="auto" w:fill="auto"/>
        <w:spacing w:line="276" w:lineRule="auto"/>
        <w:ind w:firstLine="0"/>
        <w:jc w:val="both"/>
      </w:pP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453"/>
        </w:tabs>
        <w:spacing w:before="0" w:after="0" w:line="276" w:lineRule="auto"/>
        <w:ind w:firstLine="760"/>
      </w:pPr>
      <w:r>
        <w:t xml:space="preserve">Правительство в пределах своих полномочий, установленных законодательством Донецкой Народной Республики, обеспечивает доступ к информации справочного и </w:t>
      </w:r>
      <w:r>
        <w:t>(или) содержательного характера о деятельности Правительства. Указанная информация предоставляется в устной и (или) документарной формах, в том числе в виде электронного документа.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421"/>
        </w:tabs>
        <w:spacing w:before="0" w:after="0" w:line="276" w:lineRule="auto"/>
        <w:ind w:firstLine="760"/>
      </w:pPr>
      <w:r>
        <w:t>Информация о деятельности Правительства размещается на официальном сайте Пр</w:t>
      </w:r>
      <w:r>
        <w:t>авительства в сети Интернет. Требования к технологическим, программным и лингвистическим средствам обеспечения пользования официальным сайтом Правительства в сети Интернет утверждаются Правительством.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421"/>
        </w:tabs>
        <w:spacing w:before="0" w:after="0" w:line="276" w:lineRule="auto"/>
        <w:ind w:firstLine="760"/>
      </w:pPr>
      <w:r>
        <w:t>Правила обеспечения доступа к информации о деятельности</w:t>
      </w:r>
      <w:r>
        <w:t xml:space="preserve"> Правительства, а также ее перечень утверждаются Правительством.</w:t>
      </w:r>
    </w:p>
    <w:p w:rsidR="00477E81" w:rsidRDefault="003A1946" w:rsidP="00DD0773">
      <w:pPr>
        <w:pStyle w:val="23"/>
        <w:numPr>
          <w:ilvl w:val="0"/>
          <w:numId w:val="5"/>
        </w:numPr>
        <w:shd w:val="clear" w:color="auto" w:fill="auto"/>
        <w:tabs>
          <w:tab w:val="left" w:pos="1421"/>
        </w:tabs>
        <w:spacing w:before="0" w:after="0" w:line="276" w:lineRule="auto"/>
        <w:ind w:firstLine="760"/>
      </w:pPr>
      <w:r>
        <w:t>Работу с запросами Администрации Главы Донецкой Народной Республики и аккредитованных средств массовой информации о деятельности Правительства организует Аппарат Правительства.</w:t>
      </w:r>
    </w:p>
    <w:sectPr w:rsidR="00477E81">
      <w:headerReference w:type="default" r:id="rId25"/>
      <w:pgSz w:w="11900" w:h="16840"/>
      <w:pgMar w:top="1152" w:right="533" w:bottom="1037" w:left="1666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946" w:rsidRDefault="003A1946">
      <w:r>
        <w:separator/>
      </w:r>
    </w:p>
  </w:endnote>
  <w:endnote w:type="continuationSeparator" w:id="0">
    <w:p w:rsidR="003A1946" w:rsidRDefault="003A1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946" w:rsidRDefault="003A1946"/>
  </w:footnote>
  <w:footnote w:type="continuationSeparator" w:id="0">
    <w:p w:rsidR="003A1946" w:rsidRDefault="003A194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E81" w:rsidRDefault="003A194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1.85pt;margin-top:38.7pt;width:9.1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77E81" w:rsidRDefault="003A1946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B3E19" w:rsidRPr="00AB3E19">
                  <w:rPr>
                    <w:rStyle w:val="a6"/>
                    <w:noProof/>
                  </w:rPr>
                  <w:t>38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0FD4"/>
    <w:multiLevelType w:val="multilevel"/>
    <w:tmpl w:val="CB422C12"/>
    <w:lvl w:ilvl="0">
      <w:start w:val="9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7C3803"/>
    <w:multiLevelType w:val="multilevel"/>
    <w:tmpl w:val="17128D36"/>
    <w:lvl w:ilvl="0">
      <w:start w:val="9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111273"/>
    <w:multiLevelType w:val="multilevel"/>
    <w:tmpl w:val="F8125382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A87B66"/>
    <w:multiLevelType w:val="multilevel"/>
    <w:tmpl w:val="A8E86A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4F5BFA"/>
    <w:multiLevelType w:val="multilevel"/>
    <w:tmpl w:val="8256AA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C61959"/>
    <w:multiLevelType w:val="multilevel"/>
    <w:tmpl w:val="3678078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77E81"/>
    <w:rsid w:val="001F2AD4"/>
    <w:rsid w:val="003A1946"/>
    <w:rsid w:val="00477E81"/>
    <w:rsid w:val="00643803"/>
    <w:rsid w:val="00AB3E19"/>
    <w:rsid w:val="00D14987"/>
    <w:rsid w:val="00DD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864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864" w:lineRule="exact"/>
      <w:ind w:hanging="18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54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02-iihc-o-pravitelstve-donetskoj-narodnoj-respubliki/" TargetMode="External"/><Relationship Id="rId18" Type="http://schemas.openxmlformats.org/officeDocument/2006/relationships/hyperlink" Target="https://dnr-online.ru/download/02-iihc-o-pravitelstve-donetskoj-narodnoj-respubliki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dnr-online.ru/download/02-iihc-o-pravitelstve-donetskoj-narodnoj-respubliki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konstitutsiya-donetskoj-narodnoj-respubliki-dejstvuyushhaya-redaktsiya-po-sostoyaniyu-na-30-11-2018g/" TargetMode="External"/><Relationship Id="rId17" Type="http://schemas.openxmlformats.org/officeDocument/2006/relationships/hyperlink" Target="http://base.garant.ru/194874/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konstitutsiya-donetskoj-narodnoj-respubliki-dejstvuyushhaya-redaktsiya-po-sostoyaniyu-na-30-11-2018g/" TargetMode="External"/><Relationship Id="rId20" Type="http://schemas.openxmlformats.org/officeDocument/2006/relationships/hyperlink" Target="https://dnr-online.ru/download/konstitutsiya-donetskoj-narodnoj-respubliki-dejstvuyushhaya-redaktsiya-po-sostoyaniyu-na-30-11-2018g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konstitutsiya-donetskoj-narodnoj-respubliki-dejstvuyushhaya-redaktsiya-po-sostoyaniyu-na-30-11-2018g/" TargetMode="External"/><Relationship Id="rId24" Type="http://schemas.openxmlformats.org/officeDocument/2006/relationships/hyperlink" Target="https://dnr-online.ru/download/konstitutsiya-donetskoj-narodnoj-respubliki-dejstvuyushhaya-redaktsiya-po-sostoyaniyu-na-30-11-2018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konstitutsiya-donetskoj-narodnoj-respubliki-dejstvuyushhaya-redaktsiya-po-sostoyaniyu-na-30-11-2018g/" TargetMode="External"/><Relationship Id="rId23" Type="http://schemas.openxmlformats.org/officeDocument/2006/relationships/hyperlink" Target="https://dnr-online.ru/download/konstitutsiya-donetskoj-narodnoj-respubliki-dejstvuyushhaya-redaktsiya-po-sostoyaniyu-na-30-11-2018g/" TargetMode="External"/><Relationship Id="rId10" Type="http://schemas.openxmlformats.org/officeDocument/2006/relationships/hyperlink" Target="https://dnr-online.ru/download/02-iihc-o-pravitelstve-donetskoj-narodnoj-respubliki/" TargetMode="External"/><Relationship Id="rId19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yperlink" Target="https://dnr-online.ru/download/konstitutsiya-donetskoj-narodnoj-respubliki-dejstvuyushhaya-redaktsiya-po-sostoyaniyu-na-30-11-2018g/" TargetMode="External"/><Relationship Id="rId22" Type="http://schemas.openxmlformats.org/officeDocument/2006/relationships/hyperlink" Target="https://dnr-online.ru/download/konstitutsiya-donetskoj-narodnoj-respubliki-dejstvuyushhaya-redaktsiya-po-sostoyaniyu-na-30-11-2018g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40</Pages>
  <Words>13966</Words>
  <Characters>79612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cp:lastModifiedBy>user</cp:lastModifiedBy>
  <cp:revision>4</cp:revision>
  <dcterms:created xsi:type="dcterms:W3CDTF">2019-06-28T10:00:00Z</dcterms:created>
  <dcterms:modified xsi:type="dcterms:W3CDTF">2019-06-28T10:25:00Z</dcterms:modified>
</cp:coreProperties>
</file>