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1A" w:rsidRDefault="00863F6C" w:rsidP="00543CE4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9pt;margin-top:0;width:78.7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996D1A" w:rsidRDefault="00996D1A" w:rsidP="00543CE4">
      <w:pPr>
        <w:spacing w:line="276" w:lineRule="auto"/>
      </w:pPr>
    </w:p>
    <w:p w:rsidR="00543CE4" w:rsidRDefault="00543CE4" w:rsidP="00543CE4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</w:p>
    <w:p w:rsidR="00996D1A" w:rsidRDefault="00863F6C" w:rsidP="00543CE4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996D1A" w:rsidRDefault="00863F6C" w:rsidP="00543CE4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543CE4" w:rsidRDefault="00543CE4" w:rsidP="00543CE4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996D1A" w:rsidRDefault="00863F6C" w:rsidP="00543CE4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543CE4" w:rsidRDefault="00543CE4" w:rsidP="00543CE4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996D1A" w:rsidRDefault="00863F6C" w:rsidP="00543CE4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14-1</w:t>
      </w:r>
    </w:p>
    <w:p w:rsidR="00543CE4" w:rsidRDefault="00543CE4" w:rsidP="00543CE4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543CE4" w:rsidRDefault="00543CE4" w:rsidP="00543CE4">
      <w:pPr>
        <w:pStyle w:val="30"/>
        <w:shd w:val="clear" w:color="auto" w:fill="auto"/>
        <w:spacing w:before="0" w:after="0" w:line="276" w:lineRule="auto"/>
        <w:ind w:left="40"/>
      </w:pPr>
    </w:p>
    <w:p w:rsidR="00996D1A" w:rsidRDefault="00863F6C" w:rsidP="00543CE4">
      <w:pPr>
        <w:pStyle w:val="30"/>
        <w:shd w:val="clear" w:color="auto" w:fill="auto"/>
        <w:spacing w:before="0" w:after="0" w:line="276" w:lineRule="auto"/>
        <w:ind w:left="40"/>
      </w:pPr>
      <w:r>
        <w:rPr>
          <w:rStyle w:val="31"/>
          <w:b/>
          <w:bCs/>
        </w:rPr>
        <w:t>Об утверждении состава и численности коллегии</w:t>
      </w:r>
    </w:p>
    <w:p w:rsidR="00996D1A" w:rsidRDefault="00863F6C" w:rsidP="00543CE4">
      <w:pPr>
        <w:pStyle w:val="30"/>
        <w:shd w:val="clear" w:color="auto" w:fill="auto"/>
        <w:spacing w:before="0" w:after="0" w:line="276" w:lineRule="auto"/>
        <w:ind w:firstLine="740"/>
        <w:jc w:val="both"/>
        <w:rPr>
          <w:rStyle w:val="31"/>
          <w:b/>
          <w:bCs/>
        </w:rPr>
      </w:pPr>
      <w:r>
        <w:rPr>
          <w:rStyle w:val="31"/>
          <w:b/>
          <w:bCs/>
        </w:rPr>
        <w:t>Министерства доходов и сборов Донецкой Народной Республики</w:t>
      </w:r>
    </w:p>
    <w:p w:rsidR="00543CE4" w:rsidRDefault="00543CE4" w:rsidP="00543CE4">
      <w:pPr>
        <w:pStyle w:val="30"/>
        <w:shd w:val="clear" w:color="auto" w:fill="auto"/>
        <w:spacing w:before="0" w:after="0" w:line="276" w:lineRule="auto"/>
        <w:ind w:firstLine="740"/>
        <w:jc w:val="both"/>
        <w:rPr>
          <w:rStyle w:val="31"/>
          <w:b/>
          <w:bCs/>
        </w:rPr>
      </w:pPr>
    </w:p>
    <w:p w:rsidR="00543CE4" w:rsidRDefault="00543CE4" w:rsidP="00543CE4">
      <w:pPr>
        <w:pStyle w:val="30"/>
        <w:shd w:val="clear" w:color="auto" w:fill="auto"/>
        <w:spacing w:before="0" w:after="0" w:line="276" w:lineRule="auto"/>
        <w:ind w:firstLine="740"/>
        <w:jc w:val="both"/>
      </w:pPr>
    </w:p>
    <w:p w:rsidR="00996D1A" w:rsidRDefault="00863F6C" w:rsidP="00543CE4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 xml:space="preserve">В соответствии со статьей 51 Закона Донецкой Народной Республики от 24 апреля 2015 г. № </w:t>
      </w:r>
      <w:r w:rsidRPr="00543CE4">
        <w:rPr>
          <w:rStyle w:val="24"/>
          <w:lang w:eastAsia="en-US" w:bidi="en-US"/>
        </w:rPr>
        <w:t>35-</w:t>
      </w:r>
      <w:r>
        <w:rPr>
          <w:rStyle w:val="24"/>
          <w:lang w:val="en-US" w:eastAsia="en-US" w:bidi="en-US"/>
        </w:rPr>
        <w:t>IHC</w:t>
      </w:r>
      <w:r w:rsidRPr="00543CE4">
        <w:rPr>
          <w:rStyle w:val="24"/>
          <w:lang w:eastAsia="en-US" w:bidi="en-US"/>
        </w:rPr>
        <w:t xml:space="preserve"> </w:t>
      </w:r>
      <w:r>
        <w:rPr>
          <w:rStyle w:val="24"/>
        </w:rPr>
        <w:t>«О системе органов исполнительной власти Донецкой Народной Республики», с целью принятия согласованных управленческих решений Совет Министров Донецкой Народной Р</w:t>
      </w:r>
      <w:r>
        <w:rPr>
          <w:rStyle w:val="24"/>
        </w:rPr>
        <w:t>еспублики</w:t>
      </w:r>
    </w:p>
    <w:p w:rsidR="00543CE4" w:rsidRDefault="00543CE4" w:rsidP="00543CE4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996D1A" w:rsidRDefault="00863F6C" w:rsidP="00543CE4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543CE4" w:rsidRDefault="00543CE4" w:rsidP="00543CE4">
      <w:pPr>
        <w:pStyle w:val="30"/>
        <w:shd w:val="clear" w:color="auto" w:fill="auto"/>
        <w:spacing w:before="0" w:after="0" w:line="276" w:lineRule="auto"/>
        <w:jc w:val="left"/>
      </w:pPr>
    </w:p>
    <w:p w:rsidR="00996D1A" w:rsidRDefault="00863F6C" w:rsidP="00543CE4">
      <w:pPr>
        <w:pStyle w:val="23"/>
        <w:numPr>
          <w:ilvl w:val="0"/>
          <w:numId w:val="1"/>
        </w:numPr>
        <w:shd w:val="clear" w:color="auto" w:fill="auto"/>
        <w:tabs>
          <w:tab w:val="left" w:pos="1126"/>
        </w:tabs>
        <w:spacing w:before="120" w:after="0" w:line="276" w:lineRule="auto"/>
        <w:ind w:firstLine="743"/>
      </w:pPr>
      <w:r>
        <w:rPr>
          <w:rStyle w:val="24"/>
        </w:rPr>
        <w:t>Утвердить состав коллегии Министерства доходов и сборов Донецкой Народной Республики в количестве пяти человек (прилагается).</w:t>
      </w:r>
    </w:p>
    <w:p w:rsidR="00996D1A" w:rsidRDefault="00863F6C" w:rsidP="00543CE4">
      <w:pPr>
        <w:pStyle w:val="23"/>
        <w:numPr>
          <w:ilvl w:val="0"/>
          <w:numId w:val="1"/>
        </w:numPr>
        <w:shd w:val="clear" w:color="auto" w:fill="auto"/>
        <w:tabs>
          <w:tab w:val="left" w:pos="1126"/>
        </w:tabs>
        <w:spacing w:before="120" w:after="0" w:line="276" w:lineRule="auto"/>
        <w:ind w:firstLine="743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543CE4" w:rsidRDefault="00543CE4" w:rsidP="00543CE4">
      <w:pPr>
        <w:pStyle w:val="23"/>
        <w:shd w:val="clear" w:color="auto" w:fill="auto"/>
        <w:tabs>
          <w:tab w:val="left" w:pos="1126"/>
        </w:tabs>
        <w:spacing w:before="0" w:after="0" w:line="276" w:lineRule="auto"/>
        <w:rPr>
          <w:rStyle w:val="24"/>
        </w:rPr>
      </w:pPr>
    </w:p>
    <w:p w:rsidR="00543CE4" w:rsidRDefault="00543CE4" w:rsidP="00543CE4">
      <w:pPr>
        <w:pStyle w:val="23"/>
        <w:shd w:val="clear" w:color="auto" w:fill="auto"/>
        <w:tabs>
          <w:tab w:val="left" w:pos="1126"/>
        </w:tabs>
        <w:spacing w:before="0" w:after="0" w:line="276" w:lineRule="auto"/>
      </w:pPr>
    </w:p>
    <w:p w:rsidR="00543CE4" w:rsidRDefault="00863F6C" w:rsidP="00543CE4">
      <w:pPr>
        <w:pStyle w:val="30"/>
        <w:shd w:val="clear" w:color="auto" w:fill="auto"/>
        <w:spacing w:before="0" w:after="0" w:line="280" w:lineRule="exact"/>
        <w:jc w:val="left"/>
      </w:pPr>
      <w:r>
        <w:rPr>
          <w:rStyle w:val="a6"/>
          <w:b/>
          <w:bCs/>
        </w:rPr>
        <w:t xml:space="preserve">Председатель </w:t>
      </w:r>
      <w:r w:rsidR="00543CE4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543CE4">
        <w:rPr>
          <w:rStyle w:val="a6"/>
          <w:b/>
          <w:bCs/>
        </w:rPr>
        <w:t xml:space="preserve">                                                                      </w:t>
      </w:r>
      <w:r w:rsidR="00543CE4">
        <w:rPr>
          <w:rStyle w:val="3Exact0"/>
          <w:b/>
          <w:bCs/>
        </w:rPr>
        <w:t>А. В. Захарченко</w:t>
      </w:r>
    </w:p>
    <w:p w:rsidR="00996D1A" w:rsidRDefault="00996D1A" w:rsidP="00543CE4">
      <w:pPr>
        <w:pStyle w:val="a5"/>
        <w:shd w:val="clear" w:color="auto" w:fill="auto"/>
        <w:spacing w:line="276" w:lineRule="auto"/>
        <w:ind w:right="4680"/>
        <w:sectPr w:rsidR="00996D1A" w:rsidSect="00543CE4">
          <w:type w:val="continuous"/>
          <w:pgSz w:w="11900" w:h="16840"/>
          <w:pgMar w:top="1135" w:right="594" w:bottom="2676" w:left="1581" w:header="0" w:footer="3" w:gutter="0"/>
          <w:cols w:space="720"/>
          <w:noEndnote/>
          <w:docGrid w:linePitch="360"/>
        </w:sectPr>
      </w:pPr>
    </w:p>
    <w:p w:rsidR="00996D1A" w:rsidRDefault="00863F6C" w:rsidP="00543CE4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rPr>
          <w:rStyle w:val="24"/>
        </w:rPr>
        <w:lastRenderedPageBreak/>
        <w:t>УТВЕРЖДЕН</w:t>
      </w:r>
    </w:p>
    <w:p w:rsidR="00996D1A" w:rsidRDefault="00863F6C" w:rsidP="00543CE4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rPr>
          <w:rStyle w:val="24"/>
        </w:rPr>
        <w:t>Постановлением</w:t>
      </w:r>
    </w:p>
    <w:p w:rsidR="00996D1A" w:rsidRDefault="00863F6C" w:rsidP="00543CE4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rPr>
          <w:rStyle w:val="24"/>
        </w:rPr>
        <w:t>Совета Министров</w:t>
      </w:r>
    </w:p>
    <w:p w:rsidR="00996D1A" w:rsidRDefault="00863F6C" w:rsidP="00543CE4">
      <w:pPr>
        <w:pStyle w:val="23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  <w:r>
        <w:rPr>
          <w:rStyle w:val="24"/>
        </w:rPr>
        <w:t>Донецкой Народной Республики от 06 ноября 2017 г. № 14-1</w:t>
      </w:r>
    </w:p>
    <w:p w:rsidR="00543CE4" w:rsidRDefault="00543CE4" w:rsidP="00543CE4">
      <w:pPr>
        <w:pStyle w:val="23"/>
        <w:shd w:val="clear" w:color="auto" w:fill="auto"/>
        <w:spacing w:before="0" w:after="0" w:line="276" w:lineRule="auto"/>
        <w:ind w:left="5700"/>
        <w:jc w:val="left"/>
      </w:pPr>
    </w:p>
    <w:p w:rsidR="00996D1A" w:rsidRDefault="00863F6C" w:rsidP="00543CE4">
      <w:pPr>
        <w:pStyle w:val="30"/>
        <w:shd w:val="clear" w:color="auto" w:fill="auto"/>
        <w:spacing w:before="0" w:after="0" w:line="276" w:lineRule="auto"/>
        <w:ind w:left="3780"/>
        <w:jc w:val="left"/>
      </w:pPr>
      <w:r>
        <w:rPr>
          <w:rStyle w:val="31"/>
          <w:b/>
          <w:bCs/>
        </w:rPr>
        <w:t>Состав коллегии</w:t>
      </w:r>
    </w:p>
    <w:p w:rsidR="00996D1A" w:rsidRDefault="00863F6C" w:rsidP="00543CE4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Министерства доходов и сборов Донецкой Народной Республики</w:t>
      </w:r>
    </w:p>
    <w:p w:rsidR="00543CE4" w:rsidRDefault="00543CE4" w:rsidP="00543CE4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543CE4" w:rsidRDefault="00543CE4" w:rsidP="00543CE4">
      <w:pPr>
        <w:pStyle w:val="30"/>
        <w:shd w:val="clear" w:color="auto" w:fill="auto"/>
        <w:spacing w:before="0" w:after="0" w:line="276" w:lineRule="auto"/>
        <w:ind w:left="40"/>
      </w:pPr>
    </w:p>
    <w:p w:rsidR="00996D1A" w:rsidRDefault="00863F6C" w:rsidP="00543CE4">
      <w:pPr>
        <w:pStyle w:val="23"/>
        <w:shd w:val="clear" w:color="auto" w:fill="auto"/>
        <w:spacing w:before="0" w:after="0" w:line="276" w:lineRule="auto"/>
        <w:ind w:left="360"/>
      </w:pPr>
      <w:r>
        <w:rPr>
          <w:rStyle w:val="24"/>
        </w:rPr>
        <w:t xml:space="preserve">Председатель коллегии </w:t>
      </w:r>
      <w:r>
        <w:rPr>
          <w:rStyle w:val="25"/>
        </w:rPr>
        <w:t xml:space="preserve">— </w:t>
      </w:r>
      <w:r>
        <w:rPr>
          <w:rStyle w:val="24"/>
        </w:rPr>
        <w:t xml:space="preserve">Министр доходов </w:t>
      </w:r>
      <w:r>
        <w:rPr>
          <w:rStyle w:val="24"/>
        </w:rPr>
        <w:t>и сборов</w:t>
      </w:r>
    </w:p>
    <w:p w:rsidR="00996D1A" w:rsidRDefault="00863F6C" w:rsidP="00543CE4">
      <w:pPr>
        <w:pStyle w:val="23"/>
        <w:shd w:val="clear" w:color="auto" w:fill="auto"/>
        <w:spacing w:before="0" w:after="0" w:line="276" w:lineRule="auto"/>
        <w:ind w:left="3780"/>
        <w:jc w:val="left"/>
      </w:pPr>
      <w:r>
        <w:rPr>
          <w:rStyle w:val="24"/>
        </w:rPr>
        <w:t>Донецкой Народной Республики</w:t>
      </w:r>
    </w:p>
    <w:p w:rsidR="00996D1A" w:rsidRDefault="00863F6C" w:rsidP="00543CE4">
      <w:pPr>
        <w:pStyle w:val="23"/>
        <w:shd w:val="clear" w:color="auto" w:fill="auto"/>
        <w:tabs>
          <w:tab w:val="left" w:pos="3763"/>
          <w:tab w:val="left" w:pos="6379"/>
        </w:tabs>
        <w:spacing w:before="0" w:after="0" w:line="276" w:lineRule="auto"/>
        <w:ind w:left="360"/>
      </w:pPr>
      <w:r>
        <w:rPr>
          <w:rStyle w:val="24"/>
        </w:rPr>
        <w:t>Члены коллегии:</w:t>
      </w:r>
      <w:r>
        <w:rPr>
          <w:rStyle w:val="24"/>
        </w:rPr>
        <w:tab/>
        <w:t>Первый заместитель</w:t>
      </w:r>
    </w:p>
    <w:p w:rsidR="00996D1A" w:rsidRDefault="00863F6C" w:rsidP="00543CE4">
      <w:pPr>
        <w:pStyle w:val="23"/>
        <w:shd w:val="clear" w:color="auto" w:fill="auto"/>
        <w:tabs>
          <w:tab w:val="left" w:pos="6379"/>
        </w:tabs>
        <w:spacing w:before="0" w:after="0" w:line="276" w:lineRule="auto"/>
        <w:ind w:left="3780"/>
        <w:jc w:val="left"/>
        <w:rPr>
          <w:rStyle w:val="24"/>
        </w:rPr>
      </w:pPr>
      <w:bookmarkStart w:id="2" w:name="_GoBack"/>
      <w:bookmarkEnd w:id="2"/>
      <w:r>
        <w:rPr>
          <w:rStyle w:val="24"/>
        </w:rPr>
        <w:t>Министра доходов и сборов Донецкой Народной Республики</w:t>
      </w:r>
    </w:p>
    <w:p w:rsidR="00543CE4" w:rsidRDefault="00543CE4" w:rsidP="00543CE4">
      <w:pPr>
        <w:pStyle w:val="23"/>
        <w:shd w:val="clear" w:color="auto" w:fill="auto"/>
        <w:tabs>
          <w:tab w:val="left" w:pos="6379"/>
        </w:tabs>
        <w:spacing w:before="0" w:after="0" w:line="276" w:lineRule="auto"/>
        <w:ind w:left="3780" w:right="2040"/>
        <w:jc w:val="left"/>
      </w:pPr>
    </w:p>
    <w:p w:rsidR="00996D1A" w:rsidRDefault="00863F6C" w:rsidP="00543CE4">
      <w:pPr>
        <w:pStyle w:val="23"/>
        <w:shd w:val="clear" w:color="auto" w:fill="auto"/>
        <w:tabs>
          <w:tab w:val="left" w:pos="6379"/>
        </w:tabs>
        <w:spacing w:before="0" w:after="0" w:line="276" w:lineRule="auto"/>
        <w:ind w:left="3780" w:right="1020"/>
        <w:jc w:val="left"/>
        <w:rPr>
          <w:rStyle w:val="24"/>
        </w:rPr>
      </w:pPr>
      <w:r>
        <w:rPr>
          <w:rStyle w:val="24"/>
        </w:rPr>
        <w:t>Заместитель Министра доходов и сборов Донецкой Народной Республики</w:t>
      </w:r>
    </w:p>
    <w:p w:rsidR="00543CE4" w:rsidRDefault="00543CE4" w:rsidP="00543CE4">
      <w:pPr>
        <w:pStyle w:val="23"/>
        <w:shd w:val="clear" w:color="auto" w:fill="auto"/>
        <w:tabs>
          <w:tab w:val="left" w:pos="6379"/>
        </w:tabs>
        <w:spacing w:before="0" w:after="0" w:line="276" w:lineRule="auto"/>
        <w:ind w:left="3780" w:right="76"/>
        <w:jc w:val="left"/>
      </w:pPr>
    </w:p>
    <w:p w:rsidR="00543CE4" w:rsidRDefault="00863F6C" w:rsidP="00543CE4">
      <w:pPr>
        <w:pStyle w:val="23"/>
        <w:shd w:val="clear" w:color="auto" w:fill="auto"/>
        <w:tabs>
          <w:tab w:val="left" w:pos="6379"/>
        </w:tabs>
        <w:spacing w:before="0" w:after="0" w:line="276" w:lineRule="auto"/>
        <w:ind w:left="3780" w:right="1020"/>
        <w:jc w:val="left"/>
        <w:rPr>
          <w:rStyle w:val="24"/>
        </w:rPr>
      </w:pPr>
      <w:r>
        <w:rPr>
          <w:rStyle w:val="24"/>
        </w:rPr>
        <w:t>Заместитель Министра - директор Департамента таможенного дела</w:t>
      </w:r>
      <w:r>
        <w:rPr>
          <w:rStyle w:val="24"/>
        </w:rPr>
        <w:t xml:space="preserve"> </w:t>
      </w:r>
    </w:p>
    <w:p w:rsidR="00996D1A" w:rsidRDefault="00863F6C" w:rsidP="00543CE4">
      <w:pPr>
        <w:pStyle w:val="23"/>
        <w:shd w:val="clear" w:color="auto" w:fill="auto"/>
        <w:tabs>
          <w:tab w:val="left" w:pos="6379"/>
        </w:tabs>
        <w:spacing w:before="0" w:after="0" w:line="276" w:lineRule="auto"/>
        <w:ind w:left="3780" w:right="1020"/>
        <w:jc w:val="left"/>
        <w:rPr>
          <w:rStyle w:val="24"/>
        </w:rPr>
      </w:pPr>
      <w:r>
        <w:rPr>
          <w:rStyle w:val="24"/>
        </w:rPr>
        <w:t>Министерства доходов и сборов Донецкой Народной Республики</w:t>
      </w:r>
    </w:p>
    <w:p w:rsidR="00543CE4" w:rsidRDefault="00543CE4" w:rsidP="00543CE4">
      <w:pPr>
        <w:pStyle w:val="23"/>
        <w:shd w:val="clear" w:color="auto" w:fill="auto"/>
        <w:tabs>
          <w:tab w:val="left" w:pos="6379"/>
        </w:tabs>
        <w:spacing w:before="0" w:after="0" w:line="276" w:lineRule="auto"/>
        <w:ind w:left="3780" w:right="1020"/>
        <w:jc w:val="left"/>
      </w:pPr>
    </w:p>
    <w:p w:rsidR="00996D1A" w:rsidRDefault="00863F6C" w:rsidP="00543CE4">
      <w:pPr>
        <w:pStyle w:val="23"/>
        <w:shd w:val="clear" w:color="auto" w:fill="auto"/>
        <w:tabs>
          <w:tab w:val="left" w:pos="6379"/>
        </w:tabs>
        <w:spacing w:before="0" w:after="0" w:line="276" w:lineRule="auto"/>
        <w:ind w:left="3780" w:right="76"/>
        <w:jc w:val="left"/>
      </w:pPr>
      <w:r>
        <w:rPr>
          <w:rStyle w:val="24"/>
        </w:rPr>
        <w:t xml:space="preserve">Заместитель Министра </w:t>
      </w:r>
      <w:r>
        <w:rPr>
          <w:rStyle w:val="25"/>
        </w:rPr>
        <w:t xml:space="preserve">- </w:t>
      </w:r>
      <w:r>
        <w:rPr>
          <w:rStyle w:val="24"/>
        </w:rPr>
        <w:t>директор Департамента финансово-экономической полиции Министерства доходов и сборов Донецкой Народной Республики</w:t>
      </w:r>
    </w:p>
    <w:sectPr w:rsidR="00996D1A">
      <w:pgSz w:w="11900" w:h="16840"/>
      <w:pgMar w:top="1251" w:right="316" w:bottom="1251" w:left="18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F6C" w:rsidRDefault="00863F6C">
      <w:r>
        <w:separator/>
      </w:r>
    </w:p>
  </w:endnote>
  <w:endnote w:type="continuationSeparator" w:id="0">
    <w:p w:rsidR="00863F6C" w:rsidRDefault="0086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F6C" w:rsidRDefault="00863F6C"/>
  </w:footnote>
  <w:footnote w:type="continuationSeparator" w:id="0">
    <w:p w:rsidR="00863F6C" w:rsidRDefault="00863F6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472D5"/>
    <w:multiLevelType w:val="multilevel"/>
    <w:tmpl w:val="615C7A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96D1A"/>
    <w:rsid w:val="00543CE4"/>
    <w:rsid w:val="00863F6C"/>
    <w:rsid w:val="0099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Марина Витальевна</dc:creator>
  <cp:keywords/>
  <cp:lastModifiedBy>user</cp:lastModifiedBy>
  <cp:revision>2</cp:revision>
  <dcterms:created xsi:type="dcterms:W3CDTF">2019-06-26T13:59:00Z</dcterms:created>
  <dcterms:modified xsi:type="dcterms:W3CDTF">2019-06-26T14:03:00Z</dcterms:modified>
</cp:coreProperties>
</file>