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DF0" w:rsidRDefault="00806DF0" w:rsidP="006C39E3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6C9E650A" wp14:editId="1397229A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1EB" w:rsidRDefault="00792948" w:rsidP="006C39E3">
      <w:pPr>
        <w:pStyle w:val="10"/>
        <w:keepNext/>
        <w:keepLines/>
        <w:shd w:val="clear" w:color="auto" w:fill="auto"/>
        <w:spacing w:after="0" w:line="276" w:lineRule="auto"/>
      </w:pPr>
      <w:r>
        <w:t>ДОНЕЦКАЯ НАРОДНАЯ РЕСПУБЛИКА</w:t>
      </w:r>
      <w:bookmarkEnd w:id="0"/>
    </w:p>
    <w:p w:rsidR="000371EB" w:rsidRDefault="00792948" w:rsidP="006C39E3">
      <w:pPr>
        <w:pStyle w:val="10"/>
        <w:keepNext/>
        <w:keepLines/>
        <w:shd w:val="clear" w:color="auto" w:fill="auto"/>
        <w:spacing w:after="0" w:line="276" w:lineRule="auto"/>
      </w:pPr>
      <w:r>
        <w:t>СОВЕТ МИНИСТРОВ</w:t>
      </w:r>
    </w:p>
    <w:p w:rsidR="000371EB" w:rsidRDefault="00792948" w:rsidP="006C39E3">
      <w:pPr>
        <w:pStyle w:val="10"/>
        <w:keepNext/>
        <w:keepLines/>
        <w:shd w:val="clear" w:color="auto" w:fill="auto"/>
        <w:spacing w:after="0" w:line="276" w:lineRule="auto"/>
      </w:pPr>
      <w:r>
        <w:t>ПРЕЗИДИУМ</w:t>
      </w:r>
    </w:p>
    <w:p w:rsidR="00806DF0" w:rsidRDefault="00806DF0" w:rsidP="006C39E3">
      <w:pPr>
        <w:pStyle w:val="10"/>
        <w:keepNext/>
        <w:keepLines/>
        <w:shd w:val="clear" w:color="auto" w:fill="auto"/>
        <w:spacing w:after="0" w:line="276" w:lineRule="auto"/>
      </w:pPr>
    </w:p>
    <w:p w:rsidR="000371EB" w:rsidRDefault="00792948" w:rsidP="006C39E3">
      <w:pPr>
        <w:pStyle w:val="20"/>
        <w:keepNext/>
        <w:keepLines/>
        <w:shd w:val="clear" w:color="auto" w:fill="auto"/>
        <w:spacing w:before="0" w:line="276" w:lineRule="auto"/>
      </w:pPr>
      <w:bookmarkStart w:id="1" w:name="bookmark1"/>
      <w:r>
        <w:t>ПОСТАНОВЛЕНИЕ</w:t>
      </w:r>
      <w:bookmarkEnd w:id="1"/>
    </w:p>
    <w:p w:rsidR="00806DF0" w:rsidRDefault="00806DF0" w:rsidP="006C39E3">
      <w:pPr>
        <w:pStyle w:val="20"/>
        <w:keepNext/>
        <w:keepLines/>
        <w:shd w:val="clear" w:color="auto" w:fill="auto"/>
        <w:spacing w:before="0" w:line="276" w:lineRule="auto"/>
      </w:pPr>
    </w:p>
    <w:p w:rsidR="000371EB" w:rsidRDefault="00792948" w:rsidP="006C39E3">
      <w:pPr>
        <w:pStyle w:val="30"/>
        <w:keepNext/>
        <w:keepLines/>
        <w:shd w:val="clear" w:color="auto" w:fill="auto"/>
        <w:spacing w:after="0" w:line="276" w:lineRule="auto"/>
        <w:ind w:firstLine="0"/>
      </w:pPr>
      <w:bookmarkStart w:id="2" w:name="bookmark2"/>
      <w:r>
        <w:t>от 27 марта 2017 г. № 4-5</w:t>
      </w:r>
      <w:bookmarkEnd w:id="2"/>
    </w:p>
    <w:p w:rsidR="00806DF0" w:rsidRDefault="00806DF0" w:rsidP="006C39E3">
      <w:pPr>
        <w:pStyle w:val="30"/>
        <w:keepNext/>
        <w:keepLines/>
        <w:shd w:val="clear" w:color="auto" w:fill="auto"/>
        <w:spacing w:after="0" w:line="276" w:lineRule="auto"/>
        <w:ind w:firstLine="0"/>
      </w:pPr>
    </w:p>
    <w:p w:rsidR="00806DF0" w:rsidRDefault="00806DF0" w:rsidP="006C39E3">
      <w:pPr>
        <w:pStyle w:val="30"/>
        <w:keepNext/>
        <w:keepLines/>
        <w:shd w:val="clear" w:color="auto" w:fill="auto"/>
        <w:spacing w:after="0" w:line="276" w:lineRule="auto"/>
        <w:ind w:firstLine="0"/>
      </w:pPr>
    </w:p>
    <w:p w:rsidR="000371EB" w:rsidRDefault="00792948" w:rsidP="006C39E3">
      <w:pPr>
        <w:pStyle w:val="30"/>
        <w:keepNext/>
        <w:keepLines/>
        <w:shd w:val="clear" w:color="auto" w:fill="auto"/>
        <w:spacing w:after="0" w:line="276" w:lineRule="auto"/>
      </w:pPr>
      <w:bookmarkStart w:id="3" w:name="bookmark3"/>
      <w:r>
        <w:t xml:space="preserve">О внесении изменений в Порядок </w:t>
      </w:r>
      <w:r>
        <w:t>государственной регистрации юридических лиц и физических лиц-предпринимателей</w:t>
      </w:r>
      <w:bookmarkEnd w:id="3"/>
    </w:p>
    <w:p w:rsidR="00806DF0" w:rsidRDefault="00806DF0" w:rsidP="00806DF0">
      <w:pPr>
        <w:pStyle w:val="30"/>
        <w:keepNext/>
        <w:keepLines/>
        <w:shd w:val="clear" w:color="auto" w:fill="auto"/>
        <w:spacing w:after="0" w:line="276" w:lineRule="auto"/>
        <w:ind w:left="1340"/>
        <w:jc w:val="left"/>
      </w:pPr>
    </w:p>
    <w:p w:rsidR="00806DF0" w:rsidRDefault="00806DF0" w:rsidP="00806DF0">
      <w:pPr>
        <w:pStyle w:val="30"/>
        <w:keepNext/>
        <w:keepLines/>
        <w:shd w:val="clear" w:color="auto" w:fill="auto"/>
        <w:spacing w:after="0" w:line="276" w:lineRule="auto"/>
        <w:ind w:left="1340"/>
        <w:jc w:val="left"/>
      </w:pPr>
    </w:p>
    <w:p w:rsidR="000371EB" w:rsidRDefault="00792948" w:rsidP="00806DF0">
      <w:pPr>
        <w:pStyle w:val="22"/>
        <w:shd w:val="clear" w:color="auto" w:fill="auto"/>
        <w:spacing w:before="0" w:line="276" w:lineRule="auto"/>
        <w:ind w:firstLine="760"/>
      </w:pPr>
      <w:r>
        <w:t>С целью стабилизации экономико-политической ситуации в Донецкой Народной Республике, повышения экономического развития Донецкой Народной Республики путем внедрения и развития уча</w:t>
      </w:r>
      <w:r>
        <w:t>стия на рынке производства товаров, (выполнения работ и оказания услуг) непосредственно юридическими лицами-нерезидентами на территории Донецкой Народной Республики,</w:t>
      </w:r>
    </w:p>
    <w:p w:rsidR="000371EB" w:rsidRDefault="00792948" w:rsidP="00806DF0">
      <w:pPr>
        <w:pStyle w:val="30"/>
        <w:keepNext/>
        <w:keepLines/>
        <w:shd w:val="clear" w:color="auto" w:fill="auto"/>
        <w:spacing w:after="0" w:line="276" w:lineRule="auto"/>
        <w:ind w:firstLine="0"/>
        <w:jc w:val="left"/>
      </w:pPr>
      <w:bookmarkStart w:id="4" w:name="bookmark4"/>
      <w:r>
        <w:t>ПОСТАНОВЛЯЕТ:</w:t>
      </w:r>
      <w:bookmarkEnd w:id="4"/>
    </w:p>
    <w:p w:rsidR="00806DF0" w:rsidRDefault="00806DF0" w:rsidP="00806DF0">
      <w:pPr>
        <w:pStyle w:val="30"/>
        <w:keepNext/>
        <w:keepLines/>
        <w:shd w:val="clear" w:color="auto" w:fill="auto"/>
        <w:spacing w:after="0" w:line="276" w:lineRule="auto"/>
        <w:ind w:firstLine="0"/>
        <w:jc w:val="left"/>
      </w:pPr>
    </w:p>
    <w:p w:rsidR="000371EB" w:rsidRDefault="00792948" w:rsidP="00806DF0">
      <w:pPr>
        <w:pStyle w:val="22"/>
        <w:shd w:val="clear" w:color="auto" w:fill="auto"/>
        <w:spacing w:before="0" w:line="276" w:lineRule="auto"/>
        <w:ind w:firstLine="760"/>
      </w:pPr>
      <w:r>
        <w:t xml:space="preserve">1. Внести изменения в </w:t>
      </w:r>
      <w:r>
        <w:rPr>
          <w:rStyle w:val="23"/>
        </w:rPr>
        <w:t xml:space="preserve">Порядок государственной регистрации юридических лиц и </w:t>
      </w:r>
      <w:r>
        <w:rPr>
          <w:rStyle w:val="23"/>
        </w:rPr>
        <w:t xml:space="preserve">физических лиц-предпринимателей, </w:t>
      </w:r>
      <w:r>
        <w:t xml:space="preserve">утвержденный </w:t>
      </w:r>
      <w:hyperlink r:id="rId9" w:history="1">
        <w:r w:rsidRPr="00DD496F">
          <w:rPr>
            <w:rStyle w:val="a3"/>
          </w:rPr>
          <w:t>Постановлением Совета Министров Донецкой Народной Республики от 29.09.2014 № 36-10</w:t>
        </w:r>
      </w:hyperlink>
      <w:bookmarkStart w:id="5" w:name="_GoBack"/>
      <w:bookmarkEnd w:id="5"/>
      <w:r>
        <w:t xml:space="preserve"> (далее - </w:t>
      </w:r>
      <w:r>
        <w:rPr>
          <w:rStyle w:val="23"/>
        </w:rPr>
        <w:t xml:space="preserve">Порядок), </w:t>
      </w:r>
      <w:r>
        <w:t>а именно:</w:t>
      </w:r>
    </w:p>
    <w:p w:rsidR="00806DF0" w:rsidRDefault="00806DF0" w:rsidP="00806DF0">
      <w:pPr>
        <w:pStyle w:val="30"/>
        <w:keepNext/>
        <w:keepLines/>
        <w:shd w:val="clear" w:color="auto" w:fill="auto"/>
        <w:spacing w:after="0" w:line="276" w:lineRule="auto"/>
        <w:ind w:firstLine="760"/>
        <w:jc w:val="both"/>
      </w:pPr>
      <w:bookmarkStart w:id="6" w:name="bookmark5"/>
    </w:p>
    <w:p w:rsidR="000371EB" w:rsidRDefault="00792948" w:rsidP="00806DF0">
      <w:pPr>
        <w:pStyle w:val="30"/>
        <w:keepNext/>
        <w:keepLines/>
        <w:shd w:val="clear" w:color="auto" w:fill="auto"/>
        <w:spacing w:after="0" w:line="276" w:lineRule="auto"/>
        <w:ind w:firstLine="760"/>
        <w:jc w:val="both"/>
      </w:pPr>
      <w:r>
        <w:t>Подпункт 2 пункта 1 Порядка изложить в следующей редакции:</w:t>
      </w:r>
      <w:bookmarkEnd w:id="6"/>
    </w:p>
    <w:p w:rsidR="000371EB" w:rsidRDefault="00792948" w:rsidP="00806DF0">
      <w:pPr>
        <w:pStyle w:val="22"/>
        <w:shd w:val="clear" w:color="auto" w:fill="auto"/>
        <w:spacing w:before="0" w:line="276" w:lineRule="auto"/>
        <w:ind w:firstLine="760"/>
      </w:pPr>
      <w:r>
        <w:t>«Единый государственный реестр юридичес</w:t>
      </w:r>
      <w:r>
        <w:t>ких лиц и физических лиц - предпринимателей - автоматизированная система сбора, накопления, защиты, учета и предоставления информац</w:t>
      </w:r>
      <w:proofErr w:type="gramStart"/>
      <w:r>
        <w:t>ии о ю</w:t>
      </w:r>
      <w:proofErr w:type="gramEnd"/>
      <w:r>
        <w:t>ридических лицах, физических лицах - предпринимателях и филиалах юридических лиц-нерезидентов».</w:t>
      </w:r>
    </w:p>
    <w:p w:rsidR="00806DF0" w:rsidRDefault="00806DF0" w:rsidP="00806DF0">
      <w:pPr>
        <w:pStyle w:val="30"/>
        <w:keepNext/>
        <w:keepLines/>
        <w:shd w:val="clear" w:color="auto" w:fill="auto"/>
        <w:spacing w:after="0" w:line="276" w:lineRule="auto"/>
        <w:ind w:firstLine="760"/>
        <w:jc w:val="both"/>
      </w:pPr>
      <w:bookmarkStart w:id="7" w:name="bookmark6"/>
    </w:p>
    <w:p w:rsidR="000371EB" w:rsidRDefault="00792948" w:rsidP="00806DF0">
      <w:pPr>
        <w:pStyle w:val="30"/>
        <w:keepNext/>
        <w:keepLines/>
        <w:shd w:val="clear" w:color="auto" w:fill="auto"/>
        <w:spacing w:after="0" w:line="276" w:lineRule="auto"/>
        <w:ind w:firstLine="760"/>
        <w:jc w:val="both"/>
      </w:pPr>
      <w:r>
        <w:t>Пункт 1 Порядка дополни</w:t>
      </w:r>
      <w:r>
        <w:t>ть подпунктом 9:</w:t>
      </w:r>
      <w:bookmarkEnd w:id="7"/>
    </w:p>
    <w:p w:rsidR="000371EB" w:rsidRDefault="00792948" w:rsidP="00806DF0">
      <w:pPr>
        <w:pStyle w:val="22"/>
        <w:shd w:val="clear" w:color="auto" w:fill="auto"/>
        <w:spacing w:before="0" w:line="276" w:lineRule="auto"/>
        <w:ind w:firstLine="760"/>
      </w:pPr>
      <w:r>
        <w:t>Регистрация филиала - внесение в Единый государственный реестр юридических лиц и физических лиц - предпринимателей Донецкой Народной Республики сведений о филиале юридического лица-нерезидента.</w:t>
      </w:r>
    </w:p>
    <w:p w:rsidR="00806DF0" w:rsidRDefault="00806DF0" w:rsidP="00806DF0">
      <w:pPr>
        <w:pStyle w:val="30"/>
        <w:keepNext/>
        <w:keepLines/>
        <w:shd w:val="clear" w:color="auto" w:fill="auto"/>
        <w:spacing w:after="0" w:line="276" w:lineRule="auto"/>
        <w:ind w:firstLine="760"/>
        <w:jc w:val="both"/>
      </w:pPr>
      <w:bookmarkStart w:id="8" w:name="bookmark7"/>
    </w:p>
    <w:p w:rsidR="000371EB" w:rsidRDefault="00792948" w:rsidP="00806DF0">
      <w:pPr>
        <w:pStyle w:val="30"/>
        <w:keepNext/>
        <w:keepLines/>
        <w:shd w:val="clear" w:color="auto" w:fill="auto"/>
        <w:spacing w:after="0" w:line="276" w:lineRule="auto"/>
        <w:ind w:firstLine="760"/>
        <w:jc w:val="both"/>
      </w:pPr>
      <w:r>
        <w:t>Дополнить Порядок пунктом 5</w:t>
      </w:r>
      <w:r>
        <w:rPr>
          <w:vertAlign w:val="superscript"/>
        </w:rPr>
        <w:t>1</w:t>
      </w:r>
      <w:r>
        <w:t>:</w:t>
      </w:r>
      <w:bookmarkEnd w:id="8"/>
    </w:p>
    <w:p w:rsidR="000371EB" w:rsidRDefault="00792948" w:rsidP="00806DF0">
      <w:pPr>
        <w:pStyle w:val="22"/>
        <w:shd w:val="clear" w:color="auto" w:fill="auto"/>
        <w:spacing w:before="0" w:line="276" w:lineRule="auto"/>
        <w:ind w:firstLine="760"/>
      </w:pPr>
      <w:r>
        <w:t xml:space="preserve">До принятия </w:t>
      </w:r>
      <w:r>
        <w:t>Закона Донецкой Народной Республики «О государственной регистрации юридических лиц и физических лиц-предпринимателей» юридическое лицо, физическое лицо-предприниматель, филиал юридического лица-нерезидента могут быть прекращены по решению Министерства дохо</w:t>
      </w:r>
      <w:r>
        <w:t>дов и сборов.</w:t>
      </w:r>
    </w:p>
    <w:p w:rsidR="00806DF0" w:rsidRDefault="00806DF0" w:rsidP="00806DF0">
      <w:pPr>
        <w:pStyle w:val="30"/>
        <w:keepNext/>
        <w:keepLines/>
        <w:shd w:val="clear" w:color="auto" w:fill="auto"/>
        <w:spacing w:after="0" w:line="276" w:lineRule="auto"/>
        <w:ind w:firstLine="780"/>
        <w:jc w:val="both"/>
      </w:pPr>
      <w:bookmarkStart w:id="9" w:name="bookmark8"/>
    </w:p>
    <w:p w:rsidR="000371EB" w:rsidRDefault="00792948" w:rsidP="00806DF0">
      <w:pPr>
        <w:pStyle w:val="30"/>
        <w:keepNext/>
        <w:keepLines/>
        <w:shd w:val="clear" w:color="auto" w:fill="auto"/>
        <w:spacing w:after="0" w:line="276" w:lineRule="auto"/>
        <w:ind w:firstLine="780"/>
        <w:jc w:val="both"/>
      </w:pPr>
      <w:r>
        <w:t>Дополнить Порядок пунктом 7</w:t>
      </w:r>
      <w:r>
        <w:rPr>
          <w:vertAlign w:val="superscript"/>
        </w:rPr>
        <w:t>1</w:t>
      </w:r>
      <w:r>
        <w:t>:</w:t>
      </w:r>
      <w:bookmarkEnd w:id="9"/>
    </w:p>
    <w:p w:rsidR="000371EB" w:rsidRDefault="00792948" w:rsidP="00806DF0">
      <w:pPr>
        <w:pStyle w:val="22"/>
        <w:shd w:val="clear" w:color="auto" w:fill="auto"/>
        <w:spacing w:before="0" w:line="276" w:lineRule="auto"/>
        <w:ind w:firstLine="780"/>
      </w:pPr>
      <w:r>
        <w:t>Регистрация филиала юридического лица-нерезидента на территории Донецкой Народной Республики:</w:t>
      </w:r>
    </w:p>
    <w:p w:rsidR="000371EB" w:rsidRDefault="00792948" w:rsidP="00806DF0">
      <w:pPr>
        <w:pStyle w:val="22"/>
        <w:numPr>
          <w:ilvl w:val="0"/>
          <w:numId w:val="1"/>
        </w:numPr>
        <w:shd w:val="clear" w:color="auto" w:fill="auto"/>
        <w:tabs>
          <w:tab w:val="left" w:pos="1158"/>
        </w:tabs>
        <w:spacing w:before="0" w:line="276" w:lineRule="auto"/>
        <w:ind w:firstLine="780"/>
      </w:pPr>
      <w:r>
        <w:t>Юридическое лицо-нерезидент, принявшее решение о регистрации своего филиала на территории Донецкой Народной Республики</w:t>
      </w:r>
      <w:r>
        <w:t>, предоставляет в Министерство доходов и сборов Донецкой Народной Республики следующие документы:</w:t>
      </w:r>
    </w:p>
    <w:p w:rsidR="000371EB" w:rsidRDefault="00792948" w:rsidP="00806DF0">
      <w:pPr>
        <w:pStyle w:val="22"/>
        <w:shd w:val="clear" w:color="auto" w:fill="auto"/>
        <w:tabs>
          <w:tab w:val="left" w:pos="1363"/>
        </w:tabs>
        <w:spacing w:before="0" w:line="276" w:lineRule="auto"/>
        <w:ind w:firstLine="780"/>
      </w:pPr>
      <w:r>
        <w:t>а)</w:t>
      </w:r>
      <w:r>
        <w:tab/>
        <w:t>письменное заявление на фирменном бланке, подписанное руководителем юридического лица-нерезидента, с указанием наименования, даты регистрации, местонахожде</w:t>
      </w:r>
      <w:r>
        <w:t>ния, вида деятельности, цели открытия филиала юридического лица-нерезидента и местонахождения на территории Донецкой Народной Республики филиала юридического лица-нерезидента (заявление составляется на русском языке);</w:t>
      </w:r>
    </w:p>
    <w:p w:rsidR="000371EB" w:rsidRDefault="00792948" w:rsidP="00806DF0">
      <w:pPr>
        <w:pStyle w:val="22"/>
        <w:shd w:val="clear" w:color="auto" w:fill="auto"/>
        <w:tabs>
          <w:tab w:val="left" w:pos="1363"/>
        </w:tabs>
        <w:spacing w:before="0" w:line="276" w:lineRule="auto"/>
        <w:ind w:firstLine="780"/>
      </w:pPr>
      <w:r>
        <w:t>б)</w:t>
      </w:r>
      <w:r>
        <w:tab/>
        <w:t>нотариально заверенную копию устава</w:t>
      </w:r>
      <w:r>
        <w:t xml:space="preserve"> юридического лиц</w:t>
      </w:r>
      <w:proofErr w:type="gramStart"/>
      <w:r>
        <w:t>а-</w:t>
      </w:r>
      <w:proofErr w:type="gramEnd"/>
      <w:r>
        <w:t xml:space="preserve"> нерезидента (учредительные документы в соответствии с законодательством);</w:t>
      </w:r>
    </w:p>
    <w:p w:rsidR="000371EB" w:rsidRDefault="00792948" w:rsidP="00806DF0">
      <w:pPr>
        <w:pStyle w:val="22"/>
        <w:shd w:val="clear" w:color="auto" w:fill="auto"/>
        <w:tabs>
          <w:tab w:val="left" w:pos="1158"/>
        </w:tabs>
        <w:spacing w:before="0" w:line="276" w:lineRule="auto"/>
        <w:ind w:firstLine="780"/>
      </w:pPr>
      <w:r>
        <w:t>в)</w:t>
      </w:r>
      <w:r>
        <w:tab/>
        <w:t>нотариально заверенную копию свидетельства о регистрации юридического лица-нерезидента или выписку из торгового реестра;</w:t>
      </w:r>
    </w:p>
    <w:p w:rsidR="000371EB" w:rsidRDefault="00792948" w:rsidP="00806DF0">
      <w:pPr>
        <w:pStyle w:val="22"/>
        <w:shd w:val="clear" w:color="auto" w:fill="auto"/>
        <w:tabs>
          <w:tab w:val="left" w:pos="1158"/>
        </w:tabs>
        <w:spacing w:before="0" w:line="276" w:lineRule="auto"/>
        <w:ind w:firstLine="780"/>
      </w:pPr>
      <w:r>
        <w:t>г)</w:t>
      </w:r>
      <w:r>
        <w:tab/>
        <w:t xml:space="preserve">решение юридического </w:t>
      </w:r>
      <w:r>
        <w:t>лица-нерезидента об открытии филиала в Донецкой Народной Республике и назначении руководителя;</w:t>
      </w:r>
    </w:p>
    <w:p w:rsidR="000371EB" w:rsidRDefault="00792948" w:rsidP="00806DF0">
      <w:pPr>
        <w:pStyle w:val="22"/>
        <w:shd w:val="clear" w:color="auto" w:fill="auto"/>
        <w:tabs>
          <w:tab w:val="left" w:pos="1172"/>
        </w:tabs>
        <w:spacing w:before="0" w:line="276" w:lineRule="auto"/>
        <w:ind w:firstLine="780"/>
      </w:pPr>
      <w:r>
        <w:t>д)</w:t>
      </w:r>
      <w:r>
        <w:tab/>
        <w:t>положение о филиале в двух экземплярах, где должно быть указано:</w:t>
      </w:r>
    </w:p>
    <w:p w:rsidR="000371EB" w:rsidRDefault="00792948" w:rsidP="00806DF0">
      <w:pPr>
        <w:pStyle w:val="22"/>
        <w:numPr>
          <w:ilvl w:val="0"/>
          <w:numId w:val="2"/>
        </w:numPr>
        <w:shd w:val="clear" w:color="auto" w:fill="auto"/>
        <w:tabs>
          <w:tab w:val="left" w:pos="1019"/>
        </w:tabs>
        <w:spacing w:before="0" w:line="276" w:lineRule="auto"/>
        <w:ind w:firstLine="780"/>
      </w:pPr>
      <w:r>
        <w:t>наименование филиала и его юридического лица-нерезидента;</w:t>
      </w:r>
    </w:p>
    <w:p w:rsidR="000371EB" w:rsidRDefault="00792948" w:rsidP="00806DF0">
      <w:pPr>
        <w:pStyle w:val="22"/>
        <w:numPr>
          <w:ilvl w:val="0"/>
          <w:numId w:val="2"/>
        </w:numPr>
        <w:shd w:val="clear" w:color="auto" w:fill="auto"/>
        <w:tabs>
          <w:tab w:val="left" w:pos="1019"/>
        </w:tabs>
        <w:spacing w:before="0" w:line="276" w:lineRule="auto"/>
        <w:ind w:firstLine="780"/>
      </w:pPr>
      <w:r>
        <w:t xml:space="preserve">организационно-правовая форма </w:t>
      </w:r>
      <w:r>
        <w:t>юридического лица-нерезидента;</w:t>
      </w:r>
    </w:p>
    <w:p w:rsidR="000371EB" w:rsidRDefault="00792948" w:rsidP="00806DF0">
      <w:pPr>
        <w:pStyle w:val="22"/>
        <w:numPr>
          <w:ilvl w:val="0"/>
          <w:numId w:val="2"/>
        </w:numPr>
        <w:shd w:val="clear" w:color="auto" w:fill="auto"/>
        <w:tabs>
          <w:tab w:val="left" w:pos="1158"/>
        </w:tabs>
        <w:spacing w:before="0" w:line="276" w:lineRule="auto"/>
        <w:ind w:firstLine="780"/>
      </w:pPr>
      <w:r>
        <w:t>местонахождение филиала на территории Донецкой Народной Республики и адрес местонахождения его юридического лица-нерезидента;</w:t>
      </w:r>
    </w:p>
    <w:p w:rsidR="000371EB" w:rsidRDefault="00792948" w:rsidP="00806DF0">
      <w:pPr>
        <w:pStyle w:val="22"/>
        <w:numPr>
          <w:ilvl w:val="0"/>
          <w:numId w:val="2"/>
        </w:numPr>
        <w:shd w:val="clear" w:color="auto" w:fill="auto"/>
        <w:tabs>
          <w:tab w:val="left" w:pos="1019"/>
        </w:tabs>
        <w:spacing w:before="0" w:line="276" w:lineRule="auto"/>
        <w:ind w:firstLine="780"/>
      </w:pPr>
      <w:r>
        <w:t>цели создания и виды деятельности филиала;</w:t>
      </w:r>
    </w:p>
    <w:p w:rsidR="000371EB" w:rsidRDefault="00792948" w:rsidP="00806DF0">
      <w:pPr>
        <w:pStyle w:val="22"/>
        <w:numPr>
          <w:ilvl w:val="0"/>
          <w:numId w:val="2"/>
        </w:numPr>
        <w:shd w:val="clear" w:color="auto" w:fill="auto"/>
        <w:tabs>
          <w:tab w:val="left" w:pos="954"/>
        </w:tabs>
        <w:spacing w:before="0" w:line="276" w:lineRule="auto"/>
        <w:ind w:firstLine="780"/>
      </w:pPr>
      <w:r>
        <w:t>порядок управления филиалом и другие сведения, отражающи</w:t>
      </w:r>
      <w:r>
        <w:t xml:space="preserve">е </w:t>
      </w:r>
      <w:r>
        <w:lastRenderedPageBreak/>
        <w:t>особенности деятельности филиала;</w:t>
      </w:r>
    </w:p>
    <w:p w:rsidR="000371EB" w:rsidRDefault="00792948" w:rsidP="00806DF0">
      <w:pPr>
        <w:pStyle w:val="22"/>
        <w:shd w:val="clear" w:color="auto" w:fill="auto"/>
        <w:tabs>
          <w:tab w:val="left" w:pos="1363"/>
        </w:tabs>
        <w:spacing w:before="0" w:line="276" w:lineRule="auto"/>
        <w:ind w:firstLine="780"/>
      </w:pPr>
      <w:r>
        <w:t>е)</w:t>
      </w:r>
      <w:r>
        <w:tab/>
        <w:t>доверенность, выданная юридическим лицом-нерезидентом руководителю филиала;</w:t>
      </w:r>
    </w:p>
    <w:p w:rsidR="000371EB" w:rsidRDefault="00792948" w:rsidP="00806DF0">
      <w:pPr>
        <w:pStyle w:val="22"/>
        <w:shd w:val="clear" w:color="auto" w:fill="auto"/>
        <w:tabs>
          <w:tab w:val="left" w:pos="1158"/>
        </w:tabs>
        <w:spacing w:before="0" w:line="276" w:lineRule="auto"/>
        <w:ind w:firstLine="780"/>
      </w:pPr>
      <w:r>
        <w:t>ж)</w:t>
      </w:r>
      <w:r>
        <w:tab/>
        <w:t>копии паспорта и регистрационного номера учетной карточки налогоплательщика (при наличии) руководителя филиала юридического лиц</w:t>
      </w:r>
      <w:proofErr w:type="gramStart"/>
      <w:r>
        <w:t>а-</w:t>
      </w:r>
      <w:proofErr w:type="gramEnd"/>
      <w:r>
        <w:t xml:space="preserve"> нерезиде</w:t>
      </w:r>
      <w:r>
        <w:t>нта (заверенные собственноручно);</w:t>
      </w:r>
    </w:p>
    <w:p w:rsidR="000371EB" w:rsidRDefault="00792948" w:rsidP="00806DF0">
      <w:pPr>
        <w:pStyle w:val="22"/>
        <w:shd w:val="clear" w:color="auto" w:fill="auto"/>
        <w:tabs>
          <w:tab w:val="left" w:pos="1158"/>
        </w:tabs>
        <w:spacing w:before="0" w:line="276" w:lineRule="auto"/>
        <w:ind w:firstLine="780"/>
      </w:pPr>
      <w:r>
        <w:t>з)</w:t>
      </w:r>
      <w:r>
        <w:tab/>
        <w:t>подписанная заявителем регистрационная карточка о регистрации филиала юридического лица-нерезидента, создаваемого на территории Донецкой Народной Республики, установленного Министерством доходов и сборов Донецкой Народн</w:t>
      </w:r>
      <w:r>
        <w:t>ой Республики образца;</w:t>
      </w:r>
    </w:p>
    <w:p w:rsidR="000371EB" w:rsidRDefault="00792948" w:rsidP="00806DF0">
      <w:pPr>
        <w:pStyle w:val="22"/>
        <w:shd w:val="clear" w:color="auto" w:fill="auto"/>
        <w:tabs>
          <w:tab w:val="left" w:pos="1158"/>
        </w:tabs>
        <w:spacing w:before="0" w:line="276" w:lineRule="auto"/>
        <w:ind w:firstLine="780"/>
      </w:pPr>
      <w:r>
        <w:t>и)</w:t>
      </w:r>
      <w:r>
        <w:tab/>
        <w:t>документ, подтверждающий оплату регистрационного сбора за регистрацию филиала юридического лица-нерезидента.</w:t>
      </w:r>
    </w:p>
    <w:p w:rsidR="000371EB" w:rsidRDefault="00792948" w:rsidP="00806DF0">
      <w:pPr>
        <w:pStyle w:val="22"/>
        <w:shd w:val="clear" w:color="auto" w:fill="auto"/>
        <w:spacing w:before="0" w:line="276" w:lineRule="auto"/>
        <w:ind w:firstLine="780"/>
      </w:pPr>
      <w:r>
        <w:t xml:space="preserve">По требованию Министерства доходов и сборов Донецкой Народной Республики предоставляется дополнительная информация о </w:t>
      </w:r>
      <w:r>
        <w:t>деятельности юридического лица-нерезидента.</w:t>
      </w:r>
    </w:p>
    <w:p w:rsidR="000371EB" w:rsidRDefault="00792948" w:rsidP="00806DF0">
      <w:pPr>
        <w:pStyle w:val="22"/>
        <w:shd w:val="clear" w:color="auto" w:fill="auto"/>
        <w:spacing w:before="0" w:line="276" w:lineRule="auto"/>
        <w:ind w:firstLine="780"/>
      </w:pPr>
      <w:r>
        <w:t>Документы, исполненные на иностранном языке, подлежат переводу на русский язык, нотариальному заверению и легализации в соответствии с законодательством Донецкой Народной Республики.</w:t>
      </w:r>
    </w:p>
    <w:p w:rsidR="000371EB" w:rsidRDefault="00792948" w:rsidP="00806DF0">
      <w:pPr>
        <w:pStyle w:val="22"/>
        <w:shd w:val="clear" w:color="auto" w:fill="auto"/>
        <w:spacing w:before="0" w:line="276" w:lineRule="auto"/>
        <w:ind w:firstLine="780"/>
      </w:pPr>
      <w:proofErr w:type="gramStart"/>
      <w:r>
        <w:t>Регистрация филиала юридическ</w:t>
      </w:r>
      <w:r>
        <w:t>ого лица-нерезидента осуществляется по правилам и в процедуре регистрации юридического лица в Донецкой Народной Республики.</w:t>
      </w:r>
      <w:proofErr w:type="gramEnd"/>
    </w:p>
    <w:p w:rsidR="000371EB" w:rsidRDefault="00792948" w:rsidP="00806DF0">
      <w:pPr>
        <w:pStyle w:val="22"/>
        <w:shd w:val="clear" w:color="auto" w:fill="auto"/>
        <w:spacing w:before="0" w:line="276" w:lineRule="auto"/>
        <w:ind w:firstLine="780"/>
      </w:pPr>
      <w:r>
        <w:t>Филиал юридического лица-нерезидента считается прошедшим регистрацию на территории Донецкой Народной Республики с момента внесения с</w:t>
      </w:r>
      <w:r>
        <w:t>ведений в Единый государственный реестр юридических лиц и физических лиц - предпринимателей и выдачи свидетельства установленного образца.</w:t>
      </w:r>
    </w:p>
    <w:p w:rsidR="000371EB" w:rsidRDefault="00792948" w:rsidP="00806DF0">
      <w:pPr>
        <w:pStyle w:val="22"/>
        <w:numPr>
          <w:ilvl w:val="0"/>
          <w:numId w:val="1"/>
        </w:numPr>
        <w:shd w:val="clear" w:color="auto" w:fill="auto"/>
        <w:tabs>
          <w:tab w:val="left" w:pos="1142"/>
        </w:tabs>
        <w:spacing w:before="0" w:line="276" w:lineRule="auto"/>
        <w:ind w:firstLine="780"/>
      </w:pPr>
      <w:r>
        <w:t>Регистрация филиала юридического лица-нерезидента проводится Министерством доходов и сборов Донецкой Народной Республ</w:t>
      </w:r>
      <w:r>
        <w:t>ики.</w:t>
      </w:r>
    </w:p>
    <w:p w:rsidR="000371EB" w:rsidRDefault="00792948" w:rsidP="00806DF0">
      <w:pPr>
        <w:pStyle w:val="22"/>
        <w:numPr>
          <w:ilvl w:val="0"/>
          <w:numId w:val="1"/>
        </w:numPr>
        <w:shd w:val="clear" w:color="auto" w:fill="auto"/>
        <w:tabs>
          <w:tab w:val="left" w:pos="1153"/>
        </w:tabs>
        <w:spacing w:before="0" w:line="276" w:lineRule="auto"/>
        <w:ind w:firstLine="780"/>
      </w:pPr>
      <w:r>
        <w:t>Филиал юридического лица-нерезидента регистрируется на срок 1 (один) год с возможностью последующего продления регистрации в случае обращения юридического лица-нерезидента в Министерство доходов и сборов Донецкой Народной Республики в установленном по</w:t>
      </w:r>
      <w:r>
        <w:t>рядке.</w:t>
      </w:r>
    </w:p>
    <w:p w:rsidR="000371EB" w:rsidRDefault="00792948" w:rsidP="00806DF0">
      <w:pPr>
        <w:pStyle w:val="22"/>
        <w:numPr>
          <w:ilvl w:val="0"/>
          <w:numId w:val="1"/>
        </w:numPr>
        <w:shd w:val="clear" w:color="auto" w:fill="auto"/>
        <w:tabs>
          <w:tab w:val="left" w:pos="1142"/>
        </w:tabs>
        <w:spacing w:before="0" w:line="276" w:lineRule="auto"/>
        <w:ind w:firstLine="780"/>
      </w:pPr>
      <w:r>
        <w:t>Руководитель юридического лица-нерезидента не позднее чем за пять рабочих дней до истечения срока регистрации филиала юридического лиц</w:t>
      </w:r>
      <w:proofErr w:type="gramStart"/>
      <w:r>
        <w:t>а-</w:t>
      </w:r>
      <w:proofErr w:type="gramEnd"/>
      <w:r>
        <w:t xml:space="preserve"> нерезидента, прошедшего регистрацию на территории Донецкой Народной Республики, имеет право обратиться в Министе</w:t>
      </w:r>
      <w:r>
        <w:t>рство доходов и сборов Донецкой Народной Республики с заявлением о продлении срока регистрации. Такое заявление оформляется на фирменном бланке, подписанное руководителем юридического лица-нерезидента, с указанием наименования, даты регистрации, местонахож</w:t>
      </w:r>
      <w:r>
        <w:t xml:space="preserve">дения, вида деятельности, цели продления </w:t>
      </w:r>
      <w:r>
        <w:lastRenderedPageBreak/>
        <w:t>регистрации филиала юридического лица-нерезидента и местонахождения на территории Донецкой Народной Республики филиала юридического лиц</w:t>
      </w:r>
      <w:proofErr w:type="gramStart"/>
      <w:r>
        <w:t>а-</w:t>
      </w:r>
      <w:proofErr w:type="gramEnd"/>
      <w:r>
        <w:t xml:space="preserve"> нерезидента. С заявлением подается следующий пакет документов:</w:t>
      </w:r>
    </w:p>
    <w:p w:rsidR="000371EB" w:rsidRDefault="00792948" w:rsidP="00806DF0">
      <w:pPr>
        <w:pStyle w:val="22"/>
        <w:shd w:val="clear" w:color="auto" w:fill="auto"/>
        <w:spacing w:before="0" w:line="276" w:lineRule="auto"/>
        <w:ind w:firstLine="780"/>
      </w:pPr>
      <w:r>
        <w:t>а) нотариально</w:t>
      </w:r>
      <w:r>
        <w:t xml:space="preserve"> заверенная копия свидетельства о регистрации юридического лица-нерезидента или выписка из торгового реестра;</w:t>
      </w:r>
    </w:p>
    <w:p w:rsidR="000371EB" w:rsidRDefault="00792948" w:rsidP="00806DF0">
      <w:pPr>
        <w:pStyle w:val="22"/>
        <w:shd w:val="clear" w:color="auto" w:fill="auto"/>
        <w:tabs>
          <w:tab w:val="left" w:pos="1142"/>
        </w:tabs>
        <w:spacing w:before="0" w:line="276" w:lineRule="auto"/>
        <w:ind w:firstLine="780"/>
      </w:pPr>
      <w:r>
        <w:t>б)</w:t>
      </w:r>
      <w:r>
        <w:tab/>
        <w:t>решение юридического лица-нерезидента о продлении регистрации филиала в Донецкой Народной Республике и продлении полномочий руководителя;</w:t>
      </w:r>
    </w:p>
    <w:p w:rsidR="000371EB" w:rsidRDefault="00792948" w:rsidP="00806DF0">
      <w:pPr>
        <w:pStyle w:val="22"/>
        <w:shd w:val="clear" w:color="auto" w:fill="auto"/>
        <w:tabs>
          <w:tab w:val="left" w:pos="1368"/>
        </w:tabs>
        <w:spacing w:before="0" w:line="276" w:lineRule="auto"/>
        <w:ind w:firstLine="780"/>
      </w:pPr>
      <w:r>
        <w:t>в)</w:t>
      </w:r>
      <w:r>
        <w:tab/>
        <w:t>до</w:t>
      </w:r>
      <w:r>
        <w:t>веренность, выданная юридическим лицом-нерезидентом руководителю филиала;</w:t>
      </w:r>
    </w:p>
    <w:p w:rsidR="000371EB" w:rsidRDefault="00792948" w:rsidP="00806DF0">
      <w:pPr>
        <w:pStyle w:val="22"/>
        <w:shd w:val="clear" w:color="auto" w:fill="auto"/>
        <w:tabs>
          <w:tab w:val="left" w:pos="1142"/>
        </w:tabs>
        <w:spacing w:before="0" w:line="276" w:lineRule="auto"/>
        <w:ind w:firstLine="780"/>
      </w:pPr>
      <w:r>
        <w:t>г)</w:t>
      </w:r>
      <w:r>
        <w:tab/>
        <w:t>копии паспорта и регистрационного номера учетной карточки налогоплательщика (при наличии) руководителя филиала юридического лиц</w:t>
      </w:r>
      <w:proofErr w:type="gramStart"/>
      <w:r>
        <w:t>а-</w:t>
      </w:r>
      <w:proofErr w:type="gramEnd"/>
      <w:r>
        <w:t xml:space="preserve"> нерезидента (заверенные собственноручно);</w:t>
      </w:r>
    </w:p>
    <w:p w:rsidR="000371EB" w:rsidRDefault="00792948" w:rsidP="00806DF0">
      <w:pPr>
        <w:pStyle w:val="22"/>
        <w:shd w:val="clear" w:color="auto" w:fill="auto"/>
        <w:tabs>
          <w:tab w:val="left" w:pos="1142"/>
        </w:tabs>
        <w:spacing w:before="0" w:line="276" w:lineRule="auto"/>
        <w:ind w:firstLine="780"/>
      </w:pPr>
      <w:r>
        <w:t>д)</w:t>
      </w:r>
      <w:r>
        <w:tab/>
        <w:t>подп</w:t>
      </w:r>
      <w:r>
        <w:t>исанная заявителем регистрационная карточка о продлении регистрации филиала юридического лица-нерезидента, созданного на территории Донецкой Народной Республики, установленного Министерством доходов и сборов Донецкой Народной Республики образца;</w:t>
      </w:r>
    </w:p>
    <w:p w:rsidR="000371EB" w:rsidRDefault="00792948" w:rsidP="00806DF0">
      <w:pPr>
        <w:pStyle w:val="22"/>
        <w:shd w:val="clear" w:color="auto" w:fill="auto"/>
        <w:tabs>
          <w:tab w:val="left" w:pos="1142"/>
        </w:tabs>
        <w:spacing w:before="0" w:line="276" w:lineRule="auto"/>
        <w:ind w:firstLine="780"/>
      </w:pPr>
      <w:r>
        <w:t>е)</w:t>
      </w:r>
      <w:r>
        <w:tab/>
        <w:t>докумен</w:t>
      </w:r>
      <w:r>
        <w:t>т, подтверждающий оплату регистрационного сбора за продление регистрации филиала юридического лица-нерезидента.</w:t>
      </w:r>
    </w:p>
    <w:p w:rsidR="000371EB" w:rsidRDefault="00792948" w:rsidP="00806DF0">
      <w:pPr>
        <w:pStyle w:val="22"/>
        <w:shd w:val="clear" w:color="auto" w:fill="auto"/>
        <w:spacing w:before="0" w:line="276" w:lineRule="auto"/>
        <w:ind w:firstLine="780"/>
      </w:pPr>
      <w:r>
        <w:t>По требованию Министерства доходов и сборов Донецкой Народной Республики предоставляется дополнительная информация о деятельности юридического л</w:t>
      </w:r>
      <w:r>
        <w:t>ица-нерезидента.</w:t>
      </w:r>
    </w:p>
    <w:p w:rsidR="000371EB" w:rsidRDefault="00792948" w:rsidP="00806DF0">
      <w:pPr>
        <w:pStyle w:val="22"/>
        <w:shd w:val="clear" w:color="auto" w:fill="auto"/>
        <w:spacing w:before="0" w:line="276" w:lineRule="auto"/>
        <w:ind w:firstLine="780"/>
      </w:pPr>
      <w:r>
        <w:t>Документы, исполненные на иностранном языке, подлежат переводу на русский язык, нотариальному заверению и легализации в соответствии с законодательством Донецкой Народной Республики.</w:t>
      </w:r>
    </w:p>
    <w:p w:rsidR="000371EB" w:rsidRDefault="00792948" w:rsidP="00806DF0">
      <w:pPr>
        <w:pStyle w:val="22"/>
        <w:shd w:val="clear" w:color="auto" w:fill="auto"/>
        <w:spacing w:before="0" w:line="276" w:lineRule="auto"/>
        <w:ind w:firstLine="780"/>
      </w:pPr>
      <w:r>
        <w:t>Филиал юридического лица-нерезидента считается прошедшим</w:t>
      </w:r>
      <w:r>
        <w:t xml:space="preserve"> продление регистрации на территории Донецкой Народной Республики с момента внесения сведений о продлении в Единый государственный реестр юридических лиц и физических лиц - предпринимателей.</w:t>
      </w:r>
    </w:p>
    <w:p w:rsidR="000371EB" w:rsidRDefault="00792948" w:rsidP="00806DF0">
      <w:pPr>
        <w:pStyle w:val="22"/>
        <w:numPr>
          <w:ilvl w:val="0"/>
          <w:numId w:val="1"/>
        </w:numPr>
        <w:shd w:val="clear" w:color="auto" w:fill="auto"/>
        <w:tabs>
          <w:tab w:val="left" w:pos="1087"/>
        </w:tabs>
        <w:spacing w:before="0" w:line="276" w:lineRule="auto"/>
        <w:ind w:firstLine="780"/>
      </w:pPr>
      <w:r>
        <w:t>Юридическому лицу-нерезиденту может быть отказано в регистрации и</w:t>
      </w:r>
      <w:r>
        <w:t>ли продлении регистрации филиала, если его деятельность направлена на организацию и финансирование агрессивных военных действий в отношении Донецкой Народной Республики, дестабилизацию политической и социально</w:t>
      </w:r>
      <w:r w:rsidR="00806DF0">
        <w:t>-</w:t>
      </w:r>
      <w:r>
        <w:t>экономической ситуации в Республике, а так же и</w:t>
      </w:r>
      <w:r>
        <w:t>ные действия, направленные против Донецкой Народной Республики.</w:t>
      </w:r>
    </w:p>
    <w:p w:rsidR="000371EB" w:rsidRDefault="00792948" w:rsidP="00806DF0">
      <w:pPr>
        <w:pStyle w:val="22"/>
        <w:numPr>
          <w:ilvl w:val="0"/>
          <w:numId w:val="1"/>
        </w:numPr>
        <w:shd w:val="clear" w:color="auto" w:fill="auto"/>
        <w:tabs>
          <w:tab w:val="left" w:pos="1077"/>
        </w:tabs>
        <w:spacing w:before="0" w:line="276" w:lineRule="auto"/>
        <w:ind w:firstLine="780"/>
      </w:pPr>
      <w:r>
        <w:t>Министерство доходов и сборов Донецкой Народной Республики может отказать в регистрации или в продлении регистрации филиала юридического лица-нерезидента, если:</w:t>
      </w:r>
    </w:p>
    <w:p w:rsidR="000371EB" w:rsidRDefault="00792948" w:rsidP="00806DF0">
      <w:pPr>
        <w:pStyle w:val="22"/>
        <w:shd w:val="clear" w:color="auto" w:fill="auto"/>
        <w:tabs>
          <w:tab w:val="left" w:pos="1073"/>
        </w:tabs>
        <w:spacing w:before="0" w:line="276" w:lineRule="auto"/>
        <w:ind w:firstLine="780"/>
      </w:pPr>
      <w:r>
        <w:t>а)</w:t>
      </w:r>
      <w:r>
        <w:tab/>
        <w:t xml:space="preserve">не предоставлены документы, </w:t>
      </w:r>
      <w:r>
        <w:t>указанные в подпункте 1), 3) пункта 7</w:t>
      </w:r>
      <w:r>
        <w:rPr>
          <w:vertAlign w:val="superscript"/>
        </w:rPr>
        <w:t xml:space="preserve">1 </w:t>
      </w:r>
      <w:r>
        <w:lastRenderedPageBreak/>
        <w:t>настоящего Порядка;</w:t>
      </w:r>
    </w:p>
    <w:p w:rsidR="000371EB" w:rsidRDefault="00792948" w:rsidP="00806DF0">
      <w:pPr>
        <w:pStyle w:val="22"/>
        <w:shd w:val="clear" w:color="auto" w:fill="auto"/>
        <w:tabs>
          <w:tab w:val="left" w:pos="1073"/>
        </w:tabs>
        <w:spacing w:before="0" w:line="276" w:lineRule="auto"/>
        <w:ind w:firstLine="780"/>
      </w:pPr>
      <w:r>
        <w:t>б)</w:t>
      </w:r>
      <w:r>
        <w:tab/>
        <w:t>сообщена неточная или неверная информация о юридическом лиц</w:t>
      </w:r>
      <w:proofErr w:type="gramStart"/>
      <w:r>
        <w:t>е-</w:t>
      </w:r>
      <w:proofErr w:type="gramEnd"/>
      <w:r>
        <w:t xml:space="preserve"> нерезиденте;</w:t>
      </w:r>
    </w:p>
    <w:p w:rsidR="000371EB" w:rsidRDefault="00792948" w:rsidP="00806DF0">
      <w:pPr>
        <w:pStyle w:val="22"/>
        <w:shd w:val="clear" w:color="auto" w:fill="auto"/>
        <w:tabs>
          <w:tab w:val="left" w:pos="1349"/>
        </w:tabs>
        <w:spacing w:before="0" w:line="276" w:lineRule="auto"/>
        <w:ind w:firstLine="780"/>
      </w:pPr>
      <w:r>
        <w:t>в)</w:t>
      </w:r>
      <w:r>
        <w:tab/>
        <w:t>деятельность юридического лица-нерезидента противоречит действующему законодательству Донецкой Народной Республики;</w:t>
      </w:r>
    </w:p>
    <w:p w:rsidR="000371EB" w:rsidRDefault="00792948" w:rsidP="00806DF0">
      <w:pPr>
        <w:pStyle w:val="22"/>
        <w:shd w:val="clear" w:color="auto" w:fill="auto"/>
        <w:tabs>
          <w:tab w:val="left" w:pos="1132"/>
        </w:tabs>
        <w:spacing w:before="0" w:line="276" w:lineRule="auto"/>
        <w:ind w:firstLine="780"/>
      </w:pPr>
      <w:r>
        <w:t>г)</w:t>
      </w:r>
      <w:r>
        <w:tab/>
        <w:t>не внесена плата за регистрацию;</w:t>
      </w:r>
    </w:p>
    <w:p w:rsidR="000371EB" w:rsidRDefault="00792948" w:rsidP="00806DF0">
      <w:pPr>
        <w:pStyle w:val="22"/>
        <w:shd w:val="clear" w:color="auto" w:fill="auto"/>
        <w:tabs>
          <w:tab w:val="left" w:pos="1073"/>
        </w:tabs>
        <w:spacing w:before="0" w:line="276" w:lineRule="auto"/>
        <w:ind w:firstLine="780"/>
      </w:pPr>
      <w:r>
        <w:t>д)</w:t>
      </w:r>
      <w:r>
        <w:tab/>
        <w:t>нарушен срок подачи документов на продление регистрации филиала, предусмотренный подпунктом 4) пункта 7</w:t>
      </w:r>
      <w:r>
        <w:rPr>
          <w:vertAlign w:val="superscript"/>
        </w:rPr>
        <w:t>1</w:t>
      </w:r>
      <w:r>
        <w:t xml:space="preserve"> настоящего Порядка.</w:t>
      </w:r>
    </w:p>
    <w:p w:rsidR="000371EB" w:rsidRDefault="00792948" w:rsidP="00806DF0">
      <w:pPr>
        <w:pStyle w:val="22"/>
        <w:numPr>
          <w:ilvl w:val="0"/>
          <w:numId w:val="1"/>
        </w:numPr>
        <w:shd w:val="clear" w:color="auto" w:fill="auto"/>
        <w:tabs>
          <w:tab w:val="left" w:pos="1082"/>
        </w:tabs>
        <w:spacing w:before="0" w:line="276" w:lineRule="auto"/>
        <w:ind w:firstLine="780"/>
      </w:pPr>
      <w:r>
        <w:t>Деятельность филиала юридического лица-нерезидента, прошедшего регистрацию на территории Дон</w:t>
      </w:r>
      <w:r>
        <w:t>ецкой Народной Республики, прекращается:</w:t>
      </w:r>
    </w:p>
    <w:p w:rsidR="000371EB" w:rsidRDefault="00792948" w:rsidP="00806DF0">
      <w:pPr>
        <w:pStyle w:val="22"/>
        <w:shd w:val="clear" w:color="auto" w:fill="auto"/>
        <w:tabs>
          <w:tab w:val="left" w:pos="1073"/>
        </w:tabs>
        <w:spacing w:before="0" w:line="276" w:lineRule="auto"/>
        <w:ind w:firstLine="780"/>
      </w:pPr>
      <w:r>
        <w:t>а)</w:t>
      </w:r>
      <w:r>
        <w:tab/>
        <w:t>по истечении срока регистрации, если юридическое лицо-нерезидент не обратилось в Министерство доходов и сборов Донецкой Народной Республики с регистрационной карточкой утвержденной формы о продлении регистрации;</w:t>
      </w:r>
    </w:p>
    <w:p w:rsidR="000371EB" w:rsidRDefault="00792948" w:rsidP="00806DF0">
      <w:pPr>
        <w:pStyle w:val="22"/>
        <w:shd w:val="clear" w:color="auto" w:fill="auto"/>
        <w:tabs>
          <w:tab w:val="left" w:pos="1077"/>
        </w:tabs>
        <w:spacing w:before="0" w:line="276" w:lineRule="auto"/>
        <w:ind w:firstLine="780"/>
      </w:pPr>
      <w:r>
        <w:t>б)</w:t>
      </w:r>
      <w:r>
        <w:tab/>
        <w:t>в случае ликвидации юридического лица-нерезидента, имеющего филиал, прошедший регистрацию на территории Донецкой Народной Республики;</w:t>
      </w:r>
    </w:p>
    <w:p w:rsidR="000371EB" w:rsidRDefault="00792948" w:rsidP="00806DF0">
      <w:pPr>
        <w:pStyle w:val="22"/>
        <w:shd w:val="clear" w:color="auto" w:fill="auto"/>
        <w:tabs>
          <w:tab w:val="left" w:pos="1077"/>
        </w:tabs>
        <w:spacing w:before="0" w:line="276" w:lineRule="auto"/>
        <w:ind w:firstLine="780"/>
      </w:pPr>
      <w:r>
        <w:t>в)</w:t>
      </w:r>
      <w:r>
        <w:tab/>
        <w:t>по решению юридического лица-нерезидента, принявшего решение о регистрации филиала на территории Донецкой Народной Р</w:t>
      </w:r>
      <w:r>
        <w:t>еспублики;</w:t>
      </w:r>
    </w:p>
    <w:p w:rsidR="000371EB" w:rsidRDefault="00792948" w:rsidP="00806DF0">
      <w:pPr>
        <w:pStyle w:val="22"/>
        <w:shd w:val="clear" w:color="auto" w:fill="auto"/>
        <w:tabs>
          <w:tab w:val="left" w:pos="1128"/>
        </w:tabs>
        <w:spacing w:before="0" w:line="276" w:lineRule="auto"/>
        <w:ind w:firstLine="780"/>
      </w:pPr>
      <w:r>
        <w:t>г)</w:t>
      </w:r>
      <w:r>
        <w:tab/>
        <w:t>по решению суда;</w:t>
      </w:r>
    </w:p>
    <w:p w:rsidR="000371EB" w:rsidRDefault="00792948" w:rsidP="00806DF0">
      <w:pPr>
        <w:pStyle w:val="22"/>
        <w:shd w:val="clear" w:color="auto" w:fill="auto"/>
        <w:tabs>
          <w:tab w:val="left" w:pos="1082"/>
        </w:tabs>
        <w:spacing w:before="0" w:line="276" w:lineRule="auto"/>
        <w:ind w:firstLine="780"/>
      </w:pPr>
      <w:r>
        <w:t>д)</w:t>
      </w:r>
      <w:r>
        <w:tab/>
        <w:t>в случае если деятельность филиала юридического лица-нерезидента противоречит действующему законодательству Донецкой Народной Республики. Такое прекращение осуществляется по решению органа осуществившего регистрацию на тер</w:t>
      </w:r>
      <w:r>
        <w:t>ритории Донецкой Народной Республики.</w:t>
      </w:r>
    </w:p>
    <w:p w:rsidR="000371EB" w:rsidRDefault="00792948" w:rsidP="00806DF0">
      <w:pPr>
        <w:pStyle w:val="22"/>
        <w:shd w:val="clear" w:color="auto" w:fill="auto"/>
        <w:spacing w:before="0" w:line="276" w:lineRule="auto"/>
        <w:ind w:firstLine="780"/>
      </w:pPr>
      <w:r>
        <w:t>Процедуры прекращения филиала юридического лица-нерезидента по основаниям а) - г) настоящего подпункта, осуществляется в порядке, предусмотренном для прекращения деятельности юридических лиц.</w:t>
      </w:r>
    </w:p>
    <w:p w:rsidR="000371EB" w:rsidRDefault="00792948" w:rsidP="00806DF0">
      <w:pPr>
        <w:pStyle w:val="22"/>
        <w:numPr>
          <w:ilvl w:val="0"/>
          <w:numId w:val="1"/>
        </w:numPr>
        <w:shd w:val="clear" w:color="auto" w:fill="auto"/>
        <w:tabs>
          <w:tab w:val="left" w:pos="1118"/>
        </w:tabs>
        <w:spacing w:before="0" w:line="276" w:lineRule="auto"/>
        <w:ind w:firstLine="780"/>
      </w:pPr>
      <w:r>
        <w:t xml:space="preserve">Изменения в сведения о </w:t>
      </w:r>
      <w:r>
        <w:t>филиале юридического лица-нерезидента подлежат внесению в Единый государственный реестр юридических лиц и физических лиц - предпринимателей.</w:t>
      </w:r>
    </w:p>
    <w:p w:rsidR="000371EB" w:rsidRDefault="00792948" w:rsidP="00806DF0">
      <w:pPr>
        <w:pStyle w:val="22"/>
        <w:numPr>
          <w:ilvl w:val="0"/>
          <w:numId w:val="1"/>
        </w:numPr>
        <w:shd w:val="clear" w:color="auto" w:fill="auto"/>
        <w:tabs>
          <w:tab w:val="left" w:pos="1118"/>
        </w:tabs>
        <w:spacing w:before="0" w:line="276" w:lineRule="auto"/>
        <w:ind w:firstLine="780"/>
      </w:pPr>
      <w:r>
        <w:t>Для внесения изменений в сведения о филиале юридического лиц</w:t>
      </w:r>
      <w:proofErr w:type="gramStart"/>
      <w:r>
        <w:t>а-</w:t>
      </w:r>
      <w:proofErr w:type="gramEnd"/>
      <w:r>
        <w:t xml:space="preserve"> нерезидента, содержащиеся в Едином государственном р</w:t>
      </w:r>
      <w:r>
        <w:t>еестре юридических лиц и физических лиц - предпринимателей, юридическое лицо-нерезидент, принявшее решение о регистрации своего филиала на территории Донецкой Народной Республики, предоставляет в Министерство доходов и сборов Донецкой Народной Республики с</w:t>
      </w:r>
      <w:r>
        <w:t>ледующие документы:</w:t>
      </w:r>
    </w:p>
    <w:p w:rsidR="000371EB" w:rsidRDefault="00792948" w:rsidP="00806DF0">
      <w:pPr>
        <w:pStyle w:val="22"/>
        <w:shd w:val="clear" w:color="auto" w:fill="auto"/>
        <w:spacing w:before="0" w:line="276" w:lineRule="auto"/>
        <w:ind w:firstLine="780"/>
      </w:pPr>
      <w:r>
        <w:t>а) письменное заявление на фирменном бланке, подписанное руководителем юридического лица-нерезидента, с указанием наименования, даты регистрации, местонахождения, вида деятельности, ведомостей об изменениях в сведения о филиале юридичес</w:t>
      </w:r>
      <w:r>
        <w:t xml:space="preserve">кого лица-нерезидента (заявление </w:t>
      </w:r>
      <w:r>
        <w:lastRenderedPageBreak/>
        <w:t>составляется на русском языке);</w:t>
      </w:r>
    </w:p>
    <w:p w:rsidR="000371EB" w:rsidRDefault="00792948" w:rsidP="00806DF0">
      <w:pPr>
        <w:pStyle w:val="22"/>
        <w:shd w:val="clear" w:color="auto" w:fill="auto"/>
        <w:tabs>
          <w:tab w:val="left" w:pos="1279"/>
        </w:tabs>
        <w:spacing w:before="0" w:line="276" w:lineRule="auto"/>
        <w:ind w:firstLine="780"/>
      </w:pPr>
      <w:r>
        <w:t>б)</w:t>
      </w:r>
      <w:r>
        <w:tab/>
        <w:t>решение юридического лица-нерезидента о внесении изменений в сведения о филиале в Единый государственный реестр юридических лиц и физических лиц - предпринимателей;</w:t>
      </w:r>
    </w:p>
    <w:p w:rsidR="000371EB" w:rsidRDefault="00792948" w:rsidP="00806DF0">
      <w:pPr>
        <w:pStyle w:val="22"/>
        <w:shd w:val="clear" w:color="auto" w:fill="auto"/>
        <w:spacing w:before="0" w:line="276" w:lineRule="auto"/>
        <w:ind w:firstLine="780"/>
      </w:pPr>
      <w:r>
        <w:t xml:space="preserve">в) подписанная </w:t>
      </w:r>
      <w:r>
        <w:t>заявителем регистрационная карточка о внесении изменений в сведения о филиале юридического лица-нерезидента установленного образца;</w:t>
      </w:r>
    </w:p>
    <w:p w:rsidR="000371EB" w:rsidRDefault="00792948" w:rsidP="00806DF0">
      <w:pPr>
        <w:pStyle w:val="22"/>
        <w:shd w:val="clear" w:color="auto" w:fill="auto"/>
        <w:tabs>
          <w:tab w:val="left" w:pos="1118"/>
        </w:tabs>
        <w:spacing w:before="0" w:line="276" w:lineRule="auto"/>
        <w:ind w:firstLine="780"/>
      </w:pPr>
      <w:r>
        <w:t>г)</w:t>
      </w:r>
      <w:r>
        <w:tab/>
        <w:t>документ, подтверждающий оплату за внесение изменений в сведения о филиале;</w:t>
      </w:r>
    </w:p>
    <w:p w:rsidR="000371EB" w:rsidRDefault="00792948" w:rsidP="00806DF0">
      <w:pPr>
        <w:pStyle w:val="22"/>
        <w:shd w:val="clear" w:color="auto" w:fill="auto"/>
        <w:tabs>
          <w:tab w:val="left" w:pos="1279"/>
        </w:tabs>
        <w:spacing w:before="0" w:line="276" w:lineRule="auto"/>
        <w:ind w:firstLine="780"/>
      </w:pPr>
      <w:r>
        <w:t>д)</w:t>
      </w:r>
      <w:r>
        <w:tab/>
        <w:t>нотариально заверенная копия свидетельства</w:t>
      </w:r>
      <w:r>
        <w:t xml:space="preserve"> о регистрации юридического лица-нерезидента или выписка из торгового реестра.</w:t>
      </w:r>
    </w:p>
    <w:p w:rsidR="000371EB" w:rsidRDefault="00792948" w:rsidP="00806DF0">
      <w:pPr>
        <w:pStyle w:val="22"/>
        <w:shd w:val="clear" w:color="auto" w:fill="auto"/>
        <w:spacing w:before="0" w:line="276" w:lineRule="auto"/>
        <w:ind w:firstLine="780"/>
      </w:pPr>
      <w:r>
        <w:t>В случае внесения изменений связанных с изменением положения дополнительно предоставляется положение о филиале в двух экземплярах с изменениями, внесенными решением юридического</w:t>
      </w:r>
      <w:r>
        <w:t xml:space="preserve"> лица-нерезидента.</w:t>
      </w:r>
    </w:p>
    <w:p w:rsidR="000371EB" w:rsidRDefault="00792948" w:rsidP="00806DF0">
      <w:pPr>
        <w:pStyle w:val="22"/>
        <w:shd w:val="clear" w:color="auto" w:fill="auto"/>
        <w:spacing w:before="0" w:line="276" w:lineRule="auto"/>
        <w:ind w:firstLine="780"/>
      </w:pPr>
      <w:r>
        <w:t>В случае внесения изменений связанных со сменой руководителя филиала юридического лица-нерезидента дополнительно предоставляется копия паспорта и регистрационного номера учетной карточки налогоплательщика (при наличии) руководителя филиа</w:t>
      </w:r>
      <w:r>
        <w:t>ла юридического лиц</w:t>
      </w:r>
      <w:proofErr w:type="gramStart"/>
      <w:r>
        <w:t>а-</w:t>
      </w:r>
      <w:proofErr w:type="gramEnd"/>
      <w:r>
        <w:t xml:space="preserve"> нерезидента (заверенная собственноручно).</w:t>
      </w:r>
    </w:p>
    <w:p w:rsidR="000371EB" w:rsidRDefault="00792948" w:rsidP="00806DF0">
      <w:pPr>
        <w:pStyle w:val="22"/>
        <w:numPr>
          <w:ilvl w:val="0"/>
          <w:numId w:val="1"/>
        </w:numPr>
        <w:shd w:val="clear" w:color="auto" w:fill="auto"/>
        <w:tabs>
          <w:tab w:val="left" w:pos="1279"/>
        </w:tabs>
        <w:spacing w:before="0" w:line="276" w:lineRule="auto"/>
        <w:ind w:firstLine="780"/>
      </w:pPr>
      <w:r>
        <w:t>Постановка на налоговый либо иной учет филиала юридического лица-нерезидента в органах государственной власти и местного самоуправления осуществляется в соответствии с действующим законодатель</w:t>
      </w:r>
      <w:r>
        <w:t>ством Донецкой Народной Республики.</w:t>
      </w:r>
    </w:p>
    <w:p w:rsidR="000371EB" w:rsidRDefault="00792948" w:rsidP="00806DF0">
      <w:pPr>
        <w:pStyle w:val="22"/>
        <w:numPr>
          <w:ilvl w:val="0"/>
          <w:numId w:val="1"/>
        </w:numPr>
        <w:shd w:val="clear" w:color="auto" w:fill="auto"/>
        <w:tabs>
          <w:tab w:val="left" w:pos="1279"/>
        </w:tabs>
        <w:spacing w:before="0" w:line="276" w:lineRule="auto"/>
        <w:ind w:firstLine="780"/>
      </w:pPr>
      <w:r>
        <w:t>За регистрацию филиала юридического лица-нерезидента, иные действия взимается регистрационный сбор:</w:t>
      </w:r>
    </w:p>
    <w:p w:rsidR="000371EB" w:rsidRDefault="00792948" w:rsidP="00806DF0">
      <w:pPr>
        <w:pStyle w:val="22"/>
        <w:shd w:val="clear" w:color="auto" w:fill="auto"/>
        <w:tabs>
          <w:tab w:val="left" w:pos="1118"/>
        </w:tabs>
        <w:spacing w:before="0" w:line="276" w:lineRule="auto"/>
        <w:ind w:firstLine="780"/>
      </w:pPr>
      <w:r>
        <w:t>а)</w:t>
      </w:r>
      <w:r>
        <w:tab/>
        <w:t>за регистрацию на территории Донецкой Народной Республики филиала юридического лица-нерезидента - 1500 рублей;</w:t>
      </w:r>
    </w:p>
    <w:p w:rsidR="000371EB" w:rsidRDefault="00792948" w:rsidP="00806DF0">
      <w:pPr>
        <w:pStyle w:val="22"/>
        <w:shd w:val="clear" w:color="auto" w:fill="auto"/>
        <w:tabs>
          <w:tab w:val="left" w:pos="1118"/>
        </w:tabs>
        <w:spacing w:before="0" w:line="276" w:lineRule="auto"/>
        <w:ind w:firstLine="780"/>
      </w:pPr>
      <w:r>
        <w:t>б)</w:t>
      </w:r>
      <w:r>
        <w:tab/>
        <w:t xml:space="preserve">за </w:t>
      </w:r>
      <w:r>
        <w:t>внесение изменений в сведения о филиале юридического лиц</w:t>
      </w:r>
      <w:proofErr w:type="gramStart"/>
      <w:r>
        <w:t>а-</w:t>
      </w:r>
      <w:proofErr w:type="gramEnd"/>
      <w:r>
        <w:t xml:space="preserve"> нерезидента, содержащихся в Едином государственном реестре юридических лиц и физических лиц - предпринимателей - 500 рублей;</w:t>
      </w:r>
    </w:p>
    <w:p w:rsidR="000371EB" w:rsidRDefault="00792948" w:rsidP="00806DF0">
      <w:pPr>
        <w:pStyle w:val="22"/>
        <w:shd w:val="clear" w:color="auto" w:fill="auto"/>
        <w:tabs>
          <w:tab w:val="left" w:pos="1118"/>
        </w:tabs>
        <w:spacing w:before="0" w:line="276" w:lineRule="auto"/>
        <w:ind w:firstLine="780"/>
      </w:pPr>
      <w:r>
        <w:t>в)</w:t>
      </w:r>
      <w:r>
        <w:tab/>
        <w:t>за замену свидетельства о регистрации филиала юридического лиц</w:t>
      </w:r>
      <w:proofErr w:type="gramStart"/>
      <w:r>
        <w:t>а-</w:t>
      </w:r>
      <w:proofErr w:type="gramEnd"/>
      <w:r>
        <w:t xml:space="preserve"> нере</w:t>
      </w:r>
      <w:r>
        <w:t>зидента, в случае его утраты или порчи - 500 рублей;</w:t>
      </w:r>
    </w:p>
    <w:p w:rsidR="000371EB" w:rsidRDefault="00792948" w:rsidP="00806DF0">
      <w:pPr>
        <w:pStyle w:val="22"/>
        <w:shd w:val="clear" w:color="auto" w:fill="auto"/>
        <w:tabs>
          <w:tab w:val="left" w:pos="1064"/>
        </w:tabs>
        <w:spacing w:before="0" w:line="276" w:lineRule="auto"/>
        <w:ind w:firstLine="800"/>
      </w:pPr>
      <w:r>
        <w:t>г)</w:t>
      </w:r>
      <w:r>
        <w:tab/>
        <w:t>за выдачу Справки из Единого государственного реестра юридических лиц и физических лиц - предпринимателей для филиала юридического лиц</w:t>
      </w:r>
      <w:proofErr w:type="gramStart"/>
      <w:r>
        <w:t>а-</w:t>
      </w:r>
      <w:proofErr w:type="gramEnd"/>
      <w:r>
        <w:t xml:space="preserve"> нерезидента - 300 рублей;</w:t>
      </w:r>
    </w:p>
    <w:p w:rsidR="000371EB" w:rsidRDefault="00792948" w:rsidP="00806DF0">
      <w:pPr>
        <w:pStyle w:val="22"/>
        <w:shd w:val="clear" w:color="auto" w:fill="auto"/>
        <w:tabs>
          <w:tab w:val="left" w:pos="1098"/>
        </w:tabs>
        <w:spacing w:before="0" w:line="276" w:lineRule="auto"/>
        <w:ind w:firstLine="800"/>
      </w:pPr>
      <w:r>
        <w:t>д)</w:t>
      </w:r>
      <w:r>
        <w:tab/>
        <w:t>за выдачу Выписки из Единого госуд</w:t>
      </w:r>
      <w:r>
        <w:t>арственного реестра юридических лиц и физических лиц - предпринимателей для филиала юридического лиц</w:t>
      </w:r>
      <w:proofErr w:type="gramStart"/>
      <w:r>
        <w:t>а-</w:t>
      </w:r>
      <w:proofErr w:type="gramEnd"/>
      <w:r>
        <w:t xml:space="preserve"> нерезидента - 300 рублей;</w:t>
      </w:r>
    </w:p>
    <w:p w:rsidR="000371EB" w:rsidRDefault="00792948" w:rsidP="00806DF0">
      <w:pPr>
        <w:pStyle w:val="22"/>
        <w:shd w:val="clear" w:color="auto" w:fill="auto"/>
        <w:tabs>
          <w:tab w:val="left" w:pos="1098"/>
        </w:tabs>
        <w:spacing w:before="0" w:line="276" w:lineRule="auto"/>
        <w:ind w:firstLine="800"/>
      </w:pPr>
      <w:r>
        <w:t>е)</w:t>
      </w:r>
      <w:r>
        <w:tab/>
        <w:t>за продление регистрации филиала юридического лица-нерез</w:t>
      </w:r>
      <w:r w:rsidR="00806DF0">
        <w:t xml:space="preserve">идента на </w:t>
      </w:r>
      <w:r w:rsidR="00806DF0">
        <w:lastRenderedPageBreak/>
        <w:t>территории Донецкой Н</w:t>
      </w:r>
      <w:r>
        <w:t>ародной Республики - 1000 рублей.</w:t>
      </w:r>
    </w:p>
    <w:p w:rsidR="000371EB" w:rsidRDefault="00792948" w:rsidP="00806DF0">
      <w:pPr>
        <w:pStyle w:val="22"/>
        <w:shd w:val="clear" w:color="auto" w:fill="auto"/>
        <w:spacing w:before="0" w:line="276" w:lineRule="auto"/>
        <w:ind w:firstLine="800"/>
      </w:pPr>
      <w:r>
        <w:t>Регистрационный сбор за регистрацию филиала юридического лиц</w:t>
      </w:r>
      <w:proofErr w:type="gramStart"/>
      <w:r>
        <w:t>а-</w:t>
      </w:r>
      <w:proofErr w:type="gramEnd"/>
      <w:r>
        <w:t xml:space="preserve"> нерезидента, иные регистрационные действия поступают в ведение Министерства доходов и сборов Донецкой Народной Республики.</w:t>
      </w:r>
    </w:p>
    <w:p w:rsidR="00806DF0" w:rsidRDefault="00806DF0" w:rsidP="00806DF0">
      <w:pPr>
        <w:pStyle w:val="30"/>
        <w:keepNext/>
        <w:keepLines/>
        <w:shd w:val="clear" w:color="auto" w:fill="auto"/>
        <w:spacing w:after="0" w:line="276" w:lineRule="auto"/>
        <w:ind w:firstLine="680"/>
        <w:jc w:val="both"/>
      </w:pPr>
      <w:bookmarkStart w:id="10" w:name="bookmark9"/>
    </w:p>
    <w:p w:rsidR="000371EB" w:rsidRDefault="00792948" w:rsidP="00806DF0">
      <w:pPr>
        <w:pStyle w:val="30"/>
        <w:keepNext/>
        <w:keepLines/>
        <w:shd w:val="clear" w:color="auto" w:fill="auto"/>
        <w:spacing w:after="0" w:line="276" w:lineRule="auto"/>
        <w:ind w:firstLine="680"/>
        <w:jc w:val="both"/>
      </w:pPr>
      <w:r>
        <w:t>Пункт 36 Порядка изложить в следующей редакции:</w:t>
      </w:r>
      <w:bookmarkEnd w:id="10"/>
    </w:p>
    <w:p w:rsidR="000371EB" w:rsidRDefault="00792948" w:rsidP="00806DF0">
      <w:pPr>
        <w:pStyle w:val="22"/>
        <w:shd w:val="clear" w:color="auto" w:fill="auto"/>
        <w:spacing w:before="0" w:line="276" w:lineRule="auto"/>
        <w:ind w:firstLine="800"/>
      </w:pPr>
      <w:proofErr w:type="gramStart"/>
      <w:r>
        <w:t>Регистрационный сбор з</w:t>
      </w:r>
      <w:r>
        <w:t>а проведение государственной регистрации юридических лиц и физических лиц - предпринимателей, филиалов юридических лиц-нерезидентов, иные регистрационные действия, указанные в пунктах 7</w:t>
      </w:r>
      <w:r>
        <w:rPr>
          <w:vertAlign w:val="superscript"/>
        </w:rPr>
        <w:t>1</w:t>
      </w:r>
      <w:r>
        <w:t xml:space="preserve"> и 36</w:t>
      </w:r>
      <w:r>
        <w:rPr>
          <w:vertAlign w:val="superscript"/>
        </w:rPr>
        <w:t>1</w:t>
      </w:r>
      <w:r>
        <w:t xml:space="preserve"> настоящего Порядка, являются собственными поступлениями и являю</w:t>
      </w:r>
      <w:r>
        <w:t>тся источником для формирования специального фонда Министерства доходов и сборов Донецкой Народной Республики, которые направляются на развитие инфраструктуры, технического оснащения и поощрения.</w:t>
      </w:r>
      <w:proofErr w:type="gramEnd"/>
    </w:p>
    <w:p w:rsidR="00806DF0" w:rsidRDefault="00806DF0" w:rsidP="00806DF0">
      <w:pPr>
        <w:pStyle w:val="30"/>
        <w:keepNext/>
        <w:keepLines/>
        <w:shd w:val="clear" w:color="auto" w:fill="auto"/>
        <w:spacing w:after="0" w:line="276" w:lineRule="auto"/>
        <w:ind w:firstLine="680"/>
        <w:jc w:val="both"/>
      </w:pPr>
      <w:bookmarkStart w:id="11" w:name="bookmark10"/>
    </w:p>
    <w:p w:rsidR="000371EB" w:rsidRDefault="00792948" w:rsidP="00806DF0">
      <w:pPr>
        <w:pStyle w:val="30"/>
        <w:keepNext/>
        <w:keepLines/>
        <w:shd w:val="clear" w:color="auto" w:fill="auto"/>
        <w:spacing w:after="0" w:line="276" w:lineRule="auto"/>
        <w:ind w:firstLine="680"/>
        <w:jc w:val="both"/>
      </w:pPr>
      <w:r>
        <w:t>Дополнить Порядок пунктом 36</w:t>
      </w:r>
      <w:r>
        <w:rPr>
          <w:vertAlign w:val="superscript"/>
        </w:rPr>
        <w:t>1</w:t>
      </w:r>
      <w:r>
        <w:t>:</w:t>
      </w:r>
      <w:bookmarkEnd w:id="11"/>
    </w:p>
    <w:p w:rsidR="000371EB" w:rsidRDefault="00792948" w:rsidP="00806DF0">
      <w:pPr>
        <w:pStyle w:val="22"/>
        <w:shd w:val="clear" w:color="auto" w:fill="auto"/>
        <w:spacing w:before="0" w:line="276" w:lineRule="auto"/>
        <w:ind w:firstLine="680"/>
      </w:pPr>
      <w:r>
        <w:t>За проведение . государственн</w:t>
      </w:r>
      <w:r>
        <w:t>ой регистрации юридических лиц и физических лиц - предпринимателей, иные регистрационные действия взимается регистрационный сбор в следующем размере (за государственную регистрацию в течени</w:t>
      </w:r>
      <w:proofErr w:type="gramStart"/>
      <w:r>
        <w:t>и</w:t>
      </w:r>
      <w:proofErr w:type="gramEnd"/>
      <w:r>
        <w:t xml:space="preserve"> одного дня - тройной размер соответствующего регистрационного сбо</w:t>
      </w:r>
      <w:r>
        <w:t>ра):</w:t>
      </w:r>
    </w:p>
    <w:p w:rsidR="000371EB" w:rsidRDefault="00792948" w:rsidP="00806DF0">
      <w:pPr>
        <w:pStyle w:val="22"/>
        <w:numPr>
          <w:ilvl w:val="0"/>
          <w:numId w:val="2"/>
        </w:numPr>
        <w:shd w:val="clear" w:color="auto" w:fill="auto"/>
        <w:tabs>
          <w:tab w:val="left" w:pos="867"/>
        </w:tabs>
        <w:spacing w:before="0" w:line="276" w:lineRule="auto"/>
        <w:ind w:firstLine="680"/>
      </w:pPr>
      <w:r>
        <w:t>за проведение государственной регистрации юридического лица - 400 рублей;</w:t>
      </w:r>
    </w:p>
    <w:p w:rsidR="000371EB" w:rsidRDefault="00792948" w:rsidP="00806DF0">
      <w:pPr>
        <w:pStyle w:val="22"/>
        <w:numPr>
          <w:ilvl w:val="0"/>
          <w:numId w:val="2"/>
        </w:numPr>
        <w:shd w:val="clear" w:color="auto" w:fill="auto"/>
        <w:tabs>
          <w:tab w:val="left" w:pos="867"/>
        </w:tabs>
        <w:spacing w:before="0" w:line="276" w:lineRule="auto"/>
        <w:ind w:firstLine="680"/>
      </w:pPr>
      <w:r>
        <w:t>за проведение государственной регистрации изменений в учредительных документах юридического лица - 250 рублей;</w:t>
      </w:r>
    </w:p>
    <w:p w:rsidR="000371EB" w:rsidRDefault="00792948" w:rsidP="00806DF0">
      <w:pPr>
        <w:pStyle w:val="22"/>
        <w:numPr>
          <w:ilvl w:val="0"/>
          <w:numId w:val="2"/>
        </w:numPr>
        <w:shd w:val="clear" w:color="auto" w:fill="auto"/>
        <w:tabs>
          <w:tab w:val="left" w:pos="867"/>
        </w:tabs>
        <w:spacing w:before="0" w:line="276" w:lineRule="auto"/>
        <w:ind w:firstLine="680"/>
      </w:pPr>
      <w:r>
        <w:t xml:space="preserve">за государственную регистрацию изменений в сведения о юридическом </w:t>
      </w:r>
      <w:r>
        <w:t>лице - 200 рублей;</w:t>
      </w:r>
    </w:p>
    <w:p w:rsidR="000371EB" w:rsidRDefault="00792948" w:rsidP="00806DF0">
      <w:pPr>
        <w:pStyle w:val="22"/>
        <w:numPr>
          <w:ilvl w:val="0"/>
          <w:numId w:val="2"/>
        </w:numPr>
        <w:shd w:val="clear" w:color="auto" w:fill="auto"/>
        <w:tabs>
          <w:tab w:val="left" w:pos="872"/>
        </w:tabs>
        <w:spacing w:before="0" w:line="276" w:lineRule="auto"/>
        <w:ind w:firstLine="680"/>
      </w:pPr>
      <w:r>
        <w:t>за проведение государственной регистрации прекращения юридического лица - 250 рублей;</w:t>
      </w:r>
    </w:p>
    <w:p w:rsidR="000371EB" w:rsidRDefault="00792948" w:rsidP="00806DF0">
      <w:pPr>
        <w:pStyle w:val="22"/>
        <w:numPr>
          <w:ilvl w:val="0"/>
          <w:numId w:val="2"/>
        </w:numPr>
        <w:shd w:val="clear" w:color="auto" w:fill="auto"/>
        <w:tabs>
          <w:tab w:val="left" w:pos="862"/>
        </w:tabs>
        <w:spacing w:before="0" w:line="276" w:lineRule="auto"/>
        <w:ind w:firstLine="680"/>
      </w:pPr>
      <w:r>
        <w:t>за проведение государственной регистрации юридического лица, создаваемого путем реорганизации - 400 рублей;</w:t>
      </w:r>
    </w:p>
    <w:p w:rsidR="000371EB" w:rsidRDefault="00792948" w:rsidP="00806DF0">
      <w:pPr>
        <w:pStyle w:val="22"/>
        <w:numPr>
          <w:ilvl w:val="0"/>
          <w:numId w:val="2"/>
        </w:numPr>
        <w:shd w:val="clear" w:color="auto" w:fill="auto"/>
        <w:tabs>
          <w:tab w:val="left" w:pos="872"/>
        </w:tabs>
        <w:spacing w:before="0" w:line="276" w:lineRule="auto"/>
        <w:ind w:firstLine="680"/>
      </w:pPr>
      <w:r>
        <w:t xml:space="preserve">за замену свидетельства о государственной </w:t>
      </w:r>
      <w:r>
        <w:t>регистрации юридического лица, в случае его утраты или порчи - 250 рублей;</w:t>
      </w:r>
    </w:p>
    <w:p w:rsidR="000371EB" w:rsidRDefault="00792948" w:rsidP="00806DF0">
      <w:pPr>
        <w:pStyle w:val="22"/>
        <w:numPr>
          <w:ilvl w:val="0"/>
          <w:numId w:val="2"/>
        </w:numPr>
        <w:shd w:val="clear" w:color="auto" w:fill="auto"/>
        <w:tabs>
          <w:tab w:val="left" w:pos="867"/>
        </w:tabs>
        <w:spacing w:before="0" w:line="276" w:lineRule="auto"/>
        <w:ind w:firstLine="680"/>
      </w:pPr>
      <w:r>
        <w:t>за выдачу Справки из Единого государственного реестра юридических лиц и физических лиц - предпринимателей для юридических лиц - 100 рублей;</w:t>
      </w:r>
    </w:p>
    <w:p w:rsidR="000371EB" w:rsidRDefault="00792948" w:rsidP="00806DF0">
      <w:pPr>
        <w:pStyle w:val="22"/>
        <w:numPr>
          <w:ilvl w:val="0"/>
          <w:numId w:val="2"/>
        </w:numPr>
        <w:shd w:val="clear" w:color="auto" w:fill="auto"/>
        <w:tabs>
          <w:tab w:val="left" w:pos="867"/>
        </w:tabs>
        <w:spacing w:before="0" w:line="276" w:lineRule="auto"/>
        <w:ind w:firstLine="680"/>
      </w:pPr>
      <w:r>
        <w:t>за выдачу Выписки из Единого государствен</w:t>
      </w:r>
      <w:r>
        <w:t>ного реестра юридических лиц и физических лиц - предпринимателей для юридических лиц - 100 рублей;</w:t>
      </w:r>
    </w:p>
    <w:p w:rsidR="00806DF0" w:rsidRDefault="00792948" w:rsidP="00806DF0">
      <w:pPr>
        <w:pStyle w:val="22"/>
        <w:numPr>
          <w:ilvl w:val="0"/>
          <w:numId w:val="2"/>
        </w:numPr>
        <w:shd w:val="clear" w:color="auto" w:fill="auto"/>
        <w:tabs>
          <w:tab w:val="left" w:pos="862"/>
        </w:tabs>
        <w:spacing w:before="0" w:line="276" w:lineRule="auto"/>
        <w:ind w:firstLine="680"/>
        <w:rPr>
          <w:rStyle w:val="24"/>
        </w:rPr>
      </w:pPr>
      <w:r>
        <w:t>за государственную регистрацию физического лица - предпринимателя - 200 рублей;</w:t>
      </w:r>
      <w:r w:rsidR="00806DF0">
        <w:rPr>
          <w:rStyle w:val="24"/>
        </w:rPr>
        <w:t xml:space="preserve"> </w:t>
      </w:r>
    </w:p>
    <w:p w:rsidR="000371EB" w:rsidRDefault="00792948" w:rsidP="00806DF0">
      <w:pPr>
        <w:pStyle w:val="22"/>
        <w:numPr>
          <w:ilvl w:val="0"/>
          <w:numId w:val="3"/>
        </w:numPr>
        <w:shd w:val="clear" w:color="auto" w:fill="auto"/>
        <w:tabs>
          <w:tab w:val="left" w:pos="931"/>
        </w:tabs>
        <w:spacing w:before="0" w:line="276" w:lineRule="auto"/>
        <w:ind w:firstLine="680"/>
      </w:pPr>
      <w:r>
        <w:rPr>
          <w:rStyle w:val="24"/>
        </w:rPr>
        <w:t>за замену свидетельства о государственной регистрации ф</w:t>
      </w:r>
      <w:r>
        <w:rPr>
          <w:rStyle w:val="24"/>
        </w:rPr>
        <w:t xml:space="preserve">изического </w:t>
      </w:r>
      <w:r>
        <w:rPr>
          <w:rStyle w:val="24"/>
        </w:rPr>
        <w:lastRenderedPageBreak/>
        <w:t xml:space="preserve">лица - предпринимателя, в случае его утраты или порчи </w:t>
      </w:r>
      <w:r>
        <w:rPr>
          <w:rStyle w:val="25"/>
        </w:rPr>
        <w:t xml:space="preserve">- </w:t>
      </w:r>
      <w:r>
        <w:rPr>
          <w:rStyle w:val="24"/>
        </w:rPr>
        <w:t>100 рублей;</w:t>
      </w:r>
    </w:p>
    <w:p w:rsidR="000371EB" w:rsidRDefault="00792948" w:rsidP="00806DF0">
      <w:pPr>
        <w:pStyle w:val="22"/>
        <w:numPr>
          <w:ilvl w:val="0"/>
          <w:numId w:val="3"/>
        </w:numPr>
        <w:shd w:val="clear" w:color="auto" w:fill="auto"/>
        <w:tabs>
          <w:tab w:val="left" w:pos="931"/>
        </w:tabs>
        <w:spacing w:before="0" w:line="276" w:lineRule="auto"/>
        <w:ind w:firstLine="680"/>
      </w:pPr>
      <w:r>
        <w:rPr>
          <w:rStyle w:val="24"/>
        </w:rPr>
        <w:t>за государственную регистрацию при прекращении физическим лицом - предпринимателем деятельности в качестве предпринимателя - 100 рублей;</w:t>
      </w:r>
    </w:p>
    <w:p w:rsidR="000371EB" w:rsidRDefault="00792948" w:rsidP="00806DF0">
      <w:pPr>
        <w:pStyle w:val="22"/>
        <w:numPr>
          <w:ilvl w:val="0"/>
          <w:numId w:val="3"/>
        </w:numPr>
        <w:shd w:val="clear" w:color="auto" w:fill="auto"/>
        <w:tabs>
          <w:tab w:val="left" w:pos="952"/>
        </w:tabs>
        <w:spacing w:before="0" w:line="276" w:lineRule="auto"/>
        <w:ind w:firstLine="680"/>
      </w:pPr>
      <w:r>
        <w:rPr>
          <w:rStyle w:val="24"/>
        </w:rPr>
        <w:t>за выдачу Справки из Единого государстве</w:t>
      </w:r>
      <w:r>
        <w:rPr>
          <w:rStyle w:val="24"/>
        </w:rPr>
        <w:t xml:space="preserve">нного реестра </w:t>
      </w:r>
      <w:proofErr w:type="gramStart"/>
      <w:r>
        <w:rPr>
          <w:rStyle w:val="24"/>
        </w:rPr>
        <w:t>юридических</w:t>
      </w:r>
      <w:proofErr w:type="gramEnd"/>
    </w:p>
    <w:p w:rsidR="000371EB" w:rsidRDefault="00806DF0" w:rsidP="00806DF0">
      <w:pPr>
        <w:pStyle w:val="22"/>
        <w:shd w:val="clear" w:color="auto" w:fill="auto"/>
        <w:tabs>
          <w:tab w:val="left" w:pos="931"/>
          <w:tab w:val="left" w:pos="1054"/>
          <w:tab w:val="left" w:pos="2732"/>
          <w:tab w:val="left" w:pos="3438"/>
          <w:tab w:val="left" w:pos="3853"/>
          <w:tab w:val="left" w:pos="6374"/>
          <w:tab w:val="left" w:pos="7075"/>
          <w:tab w:val="left" w:pos="8715"/>
        </w:tabs>
        <w:spacing w:before="0" w:line="276" w:lineRule="auto"/>
      </w:pPr>
      <w:r>
        <w:rPr>
          <w:rStyle w:val="24"/>
        </w:rPr>
        <w:t>лиц</w:t>
      </w:r>
      <w:r>
        <w:rPr>
          <w:rStyle w:val="24"/>
        </w:rPr>
        <w:tab/>
        <w:t xml:space="preserve">и </w:t>
      </w:r>
      <w:r w:rsidR="00792948">
        <w:rPr>
          <w:rStyle w:val="24"/>
        </w:rPr>
        <w:t>физических</w:t>
      </w:r>
      <w:r w:rsidR="00792948">
        <w:rPr>
          <w:rStyle w:val="24"/>
        </w:rPr>
        <w:tab/>
        <w:t>лиц</w:t>
      </w:r>
      <w:r w:rsidR="00792948">
        <w:rPr>
          <w:rStyle w:val="24"/>
        </w:rPr>
        <w:tab/>
        <w:t>-</w:t>
      </w:r>
      <w:r w:rsidR="00792948">
        <w:rPr>
          <w:rStyle w:val="24"/>
        </w:rPr>
        <w:tab/>
        <w:t>предпринимателей</w:t>
      </w:r>
      <w:r w:rsidR="00792948">
        <w:rPr>
          <w:rStyle w:val="24"/>
        </w:rPr>
        <w:tab/>
        <w:t>для</w:t>
      </w:r>
      <w:r w:rsidR="00792948">
        <w:rPr>
          <w:rStyle w:val="24"/>
        </w:rPr>
        <w:tab/>
        <w:t>физических</w:t>
      </w:r>
      <w:r w:rsidR="00792948">
        <w:rPr>
          <w:rStyle w:val="24"/>
        </w:rPr>
        <w:tab/>
        <w:t>лиц -</w:t>
      </w:r>
    </w:p>
    <w:p w:rsidR="000371EB" w:rsidRDefault="00792948" w:rsidP="00806DF0">
      <w:pPr>
        <w:pStyle w:val="22"/>
        <w:shd w:val="clear" w:color="auto" w:fill="auto"/>
        <w:spacing w:before="0" w:line="276" w:lineRule="auto"/>
      </w:pPr>
      <w:r>
        <w:rPr>
          <w:rStyle w:val="24"/>
        </w:rPr>
        <w:t xml:space="preserve">предпринимателей </w:t>
      </w:r>
      <w:r>
        <w:rPr>
          <w:rStyle w:val="25"/>
        </w:rPr>
        <w:t xml:space="preserve">- </w:t>
      </w:r>
      <w:r>
        <w:rPr>
          <w:rStyle w:val="24"/>
        </w:rPr>
        <w:t>50 рублей;</w:t>
      </w:r>
    </w:p>
    <w:p w:rsidR="000371EB" w:rsidRDefault="00792948" w:rsidP="00806DF0">
      <w:pPr>
        <w:pStyle w:val="22"/>
        <w:numPr>
          <w:ilvl w:val="0"/>
          <w:numId w:val="3"/>
        </w:numPr>
        <w:shd w:val="clear" w:color="auto" w:fill="auto"/>
        <w:tabs>
          <w:tab w:val="left" w:pos="952"/>
        </w:tabs>
        <w:spacing w:before="0" w:line="276" w:lineRule="auto"/>
        <w:ind w:firstLine="680"/>
      </w:pPr>
      <w:r>
        <w:rPr>
          <w:rStyle w:val="24"/>
        </w:rPr>
        <w:t xml:space="preserve">за выдачу Выписки из Единого государственного реестра </w:t>
      </w:r>
      <w:proofErr w:type="gramStart"/>
      <w:r>
        <w:rPr>
          <w:rStyle w:val="24"/>
        </w:rPr>
        <w:t>юридических</w:t>
      </w:r>
      <w:proofErr w:type="gramEnd"/>
    </w:p>
    <w:p w:rsidR="000371EB" w:rsidRDefault="00806DF0" w:rsidP="00806DF0">
      <w:pPr>
        <w:pStyle w:val="22"/>
        <w:shd w:val="clear" w:color="auto" w:fill="auto"/>
        <w:tabs>
          <w:tab w:val="left" w:pos="931"/>
          <w:tab w:val="left" w:pos="1054"/>
          <w:tab w:val="left" w:pos="2734"/>
          <w:tab w:val="left" w:pos="3440"/>
          <w:tab w:val="left" w:pos="3853"/>
          <w:tab w:val="left" w:pos="6374"/>
          <w:tab w:val="left" w:pos="7075"/>
          <w:tab w:val="left" w:pos="8715"/>
        </w:tabs>
        <w:spacing w:before="0" w:line="276" w:lineRule="auto"/>
      </w:pPr>
      <w:r>
        <w:rPr>
          <w:rStyle w:val="24"/>
        </w:rPr>
        <w:t>лиц</w:t>
      </w:r>
      <w:r>
        <w:rPr>
          <w:rStyle w:val="24"/>
        </w:rPr>
        <w:tab/>
        <w:t xml:space="preserve">и </w:t>
      </w:r>
      <w:r w:rsidR="00792948">
        <w:rPr>
          <w:rStyle w:val="24"/>
        </w:rPr>
        <w:t>физических</w:t>
      </w:r>
      <w:r w:rsidR="00792948">
        <w:rPr>
          <w:rStyle w:val="24"/>
        </w:rPr>
        <w:tab/>
        <w:t>лиц</w:t>
      </w:r>
      <w:r w:rsidR="00792948">
        <w:rPr>
          <w:rStyle w:val="24"/>
        </w:rPr>
        <w:tab/>
        <w:t>-</w:t>
      </w:r>
      <w:r w:rsidR="00792948">
        <w:rPr>
          <w:rStyle w:val="24"/>
        </w:rPr>
        <w:tab/>
        <w:t>предпринимателей</w:t>
      </w:r>
      <w:r w:rsidR="00792948">
        <w:rPr>
          <w:rStyle w:val="24"/>
        </w:rPr>
        <w:tab/>
        <w:t>для</w:t>
      </w:r>
      <w:r w:rsidR="00792948">
        <w:rPr>
          <w:rStyle w:val="24"/>
        </w:rPr>
        <w:tab/>
        <w:t>физических</w:t>
      </w:r>
      <w:r w:rsidR="00792948">
        <w:rPr>
          <w:rStyle w:val="24"/>
        </w:rPr>
        <w:tab/>
        <w:t>лиц -</w:t>
      </w:r>
    </w:p>
    <w:p w:rsidR="000371EB" w:rsidRDefault="00792948" w:rsidP="00806DF0">
      <w:pPr>
        <w:pStyle w:val="22"/>
        <w:shd w:val="clear" w:color="auto" w:fill="auto"/>
        <w:spacing w:before="0" w:line="276" w:lineRule="auto"/>
      </w:pPr>
      <w:r>
        <w:rPr>
          <w:rStyle w:val="24"/>
        </w:rPr>
        <w:t xml:space="preserve">предпринимателей </w:t>
      </w:r>
      <w:r>
        <w:rPr>
          <w:rStyle w:val="25"/>
        </w:rPr>
        <w:t xml:space="preserve">- </w:t>
      </w:r>
      <w:r>
        <w:rPr>
          <w:rStyle w:val="24"/>
        </w:rPr>
        <w:t>50 рублей;</w:t>
      </w:r>
    </w:p>
    <w:p w:rsidR="000371EB" w:rsidRDefault="00792948" w:rsidP="00806DF0">
      <w:pPr>
        <w:pStyle w:val="22"/>
        <w:numPr>
          <w:ilvl w:val="0"/>
          <w:numId w:val="3"/>
        </w:numPr>
        <w:shd w:val="clear" w:color="auto" w:fill="auto"/>
        <w:tabs>
          <w:tab w:val="left" w:pos="931"/>
        </w:tabs>
        <w:spacing w:before="0" w:line="276" w:lineRule="auto"/>
        <w:ind w:firstLine="680"/>
      </w:pPr>
      <w:r>
        <w:rPr>
          <w:rStyle w:val="24"/>
        </w:rPr>
        <w:t xml:space="preserve">за государственную регистрацию изменений информации о физическом лице - предпринимателе </w:t>
      </w:r>
      <w:r>
        <w:rPr>
          <w:rStyle w:val="25"/>
        </w:rPr>
        <w:t xml:space="preserve">- </w:t>
      </w:r>
      <w:r>
        <w:rPr>
          <w:rStyle w:val="24"/>
        </w:rPr>
        <w:t>150 рублей;</w:t>
      </w:r>
    </w:p>
    <w:p w:rsidR="000371EB" w:rsidRDefault="00792948" w:rsidP="00806DF0">
      <w:pPr>
        <w:pStyle w:val="22"/>
        <w:shd w:val="clear" w:color="auto" w:fill="auto"/>
        <w:spacing w:before="0" w:line="276" w:lineRule="auto"/>
        <w:ind w:firstLine="680"/>
        <w:rPr>
          <w:rStyle w:val="24"/>
        </w:rPr>
      </w:pPr>
      <w:r>
        <w:rPr>
          <w:rStyle w:val="24"/>
        </w:rPr>
        <w:t>Регистрационный сбор за государственную регистрацию юридических лиц и физических лиц - предпринимателей, иные регистрационны</w:t>
      </w:r>
      <w:r>
        <w:rPr>
          <w:rStyle w:val="24"/>
        </w:rPr>
        <w:t>е действия поступают в ведение Министерства доходов и сборов Донецкой Народной Республики.</w:t>
      </w:r>
    </w:p>
    <w:p w:rsidR="00806DF0" w:rsidRDefault="00806DF0" w:rsidP="00806DF0">
      <w:pPr>
        <w:pStyle w:val="22"/>
        <w:shd w:val="clear" w:color="auto" w:fill="auto"/>
        <w:spacing w:before="0" w:line="276" w:lineRule="auto"/>
        <w:ind w:firstLine="680"/>
      </w:pPr>
    </w:p>
    <w:p w:rsidR="000371EB" w:rsidRDefault="00792948" w:rsidP="00806DF0">
      <w:pPr>
        <w:pStyle w:val="30"/>
        <w:keepNext/>
        <w:keepLines/>
        <w:shd w:val="clear" w:color="auto" w:fill="auto"/>
        <w:spacing w:after="0" w:line="276" w:lineRule="auto"/>
        <w:ind w:firstLine="680"/>
        <w:jc w:val="both"/>
      </w:pPr>
      <w:bookmarkStart w:id="12" w:name="bookmark11"/>
      <w:r>
        <w:rPr>
          <w:rStyle w:val="31"/>
          <w:b/>
          <w:bCs/>
        </w:rPr>
        <w:t xml:space="preserve">Пункты </w:t>
      </w:r>
      <w:r>
        <w:rPr>
          <w:rStyle w:val="32"/>
        </w:rPr>
        <w:t xml:space="preserve">37 - 39 </w:t>
      </w:r>
      <w:r>
        <w:rPr>
          <w:rStyle w:val="31"/>
          <w:b/>
          <w:bCs/>
        </w:rPr>
        <w:t>Порядка - исключить.</w:t>
      </w:r>
      <w:bookmarkEnd w:id="12"/>
    </w:p>
    <w:p w:rsidR="000371EB" w:rsidRDefault="00792948" w:rsidP="00806DF0">
      <w:pPr>
        <w:pStyle w:val="22"/>
        <w:shd w:val="clear" w:color="auto" w:fill="auto"/>
        <w:spacing w:before="0" w:line="276" w:lineRule="auto"/>
        <w:ind w:left="580"/>
        <w:jc w:val="left"/>
        <w:rPr>
          <w:rStyle w:val="24"/>
        </w:rPr>
      </w:pPr>
      <w:r>
        <w:rPr>
          <w:rStyle w:val="24"/>
        </w:rPr>
        <w:t>2. Настоящее Постановление вступает в силу с момента принятия.</w:t>
      </w:r>
    </w:p>
    <w:p w:rsidR="00806DF0" w:rsidRDefault="00806DF0" w:rsidP="00806DF0">
      <w:pPr>
        <w:pStyle w:val="22"/>
        <w:shd w:val="clear" w:color="auto" w:fill="auto"/>
        <w:spacing w:before="0" w:line="276" w:lineRule="auto"/>
        <w:ind w:left="580"/>
        <w:jc w:val="left"/>
        <w:rPr>
          <w:rStyle w:val="24"/>
        </w:rPr>
      </w:pPr>
    </w:p>
    <w:p w:rsidR="00806DF0" w:rsidRDefault="00806DF0" w:rsidP="00806DF0">
      <w:pPr>
        <w:pStyle w:val="22"/>
        <w:shd w:val="clear" w:color="auto" w:fill="auto"/>
        <w:spacing w:before="0" w:line="276" w:lineRule="auto"/>
        <w:ind w:left="580"/>
        <w:jc w:val="left"/>
        <w:rPr>
          <w:rStyle w:val="24"/>
        </w:rPr>
      </w:pPr>
    </w:p>
    <w:p w:rsidR="00806DF0" w:rsidRPr="00806DF0" w:rsidRDefault="00806DF0" w:rsidP="00806DF0">
      <w:pPr>
        <w:pStyle w:val="22"/>
        <w:shd w:val="clear" w:color="auto" w:fill="auto"/>
        <w:spacing w:before="0" w:line="276" w:lineRule="auto"/>
        <w:ind w:left="580"/>
        <w:jc w:val="left"/>
        <w:rPr>
          <w:b/>
        </w:rPr>
      </w:pPr>
      <w:r w:rsidRPr="00806DF0">
        <w:rPr>
          <w:rStyle w:val="24"/>
          <w:b/>
        </w:rPr>
        <w:t xml:space="preserve">Председатель </w:t>
      </w:r>
      <w:r w:rsidRPr="00806DF0">
        <w:rPr>
          <w:rStyle w:val="24"/>
          <w:b/>
        </w:rPr>
        <w:br/>
        <w:t xml:space="preserve">Совета Министров                                                               А. В. Захарченко </w:t>
      </w:r>
    </w:p>
    <w:sectPr w:rsidR="00806DF0" w:rsidRPr="00806DF0" w:rsidSect="00806DF0">
      <w:headerReference w:type="default" r:id="rId10"/>
      <w:pgSz w:w="11900" w:h="16840"/>
      <w:pgMar w:top="1135" w:right="400" w:bottom="1022" w:left="17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948" w:rsidRDefault="00792948">
      <w:r>
        <w:separator/>
      </w:r>
    </w:p>
  </w:endnote>
  <w:endnote w:type="continuationSeparator" w:id="0">
    <w:p w:rsidR="00792948" w:rsidRDefault="00792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948" w:rsidRDefault="00792948"/>
  </w:footnote>
  <w:footnote w:type="continuationSeparator" w:id="0">
    <w:p w:rsidR="00792948" w:rsidRDefault="0079294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1EB" w:rsidRDefault="0079294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28.75pt;margin-top:50.2pt;width:5.75pt;height:9.6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371EB" w:rsidRDefault="00792948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7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D00EC"/>
    <w:multiLevelType w:val="multilevel"/>
    <w:tmpl w:val="28B4F9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D03E69"/>
    <w:multiLevelType w:val="multilevel"/>
    <w:tmpl w:val="2A844E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9827075"/>
    <w:multiLevelType w:val="multilevel"/>
    <w:tmpl w:val="03CC0B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371EB"/>
    <w:rsid w:val="000371EB"/>
    <w:rsid w:val="006C39E3"/>
    <w:rsid w:val="00792948"/>
    <w:rsid w:val="00806DF0"/>
    <w:rsid w:val="00DD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643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180" w:line="643" w:lineRule="exact"/>
      <w:ind w:hanging="18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60" w:line="31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06DF0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6DF0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36-10-ot-29-09-2014-ob-utverzhdenii-poryadka-gosudarstvennoj-registratsii-yuridicheskih-i-fizicheskih-lits-predprinimatele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2337</Words>
  <Characters>13326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2019-06-03T08:44:00Z</dcterms:created>
  <dcterms:modified xsi:type="dcterms:W3CDTF">2019-06-03T08:55:00Z</dcterms:modified>
</cp:coreProperties>
</file>