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3E" w:rsidRDefault="00F7473E" w:rsidP="00F7473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E837F80" wp14:editId="42C1A20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AD9" w:rsidRDefault="005F3376" w:rsidP="00832A4C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C3AD9" w:rsidRDefault="005F3376" w:rsidP="00832A4C">
      <w:pPr>
        <w:pStyle w:val="10"/>
        <w:keepNext/>
        <w:keepLines/>
        <w:shd w:val="clear" w:color="auto" w:fill="auto"/>
        <w:spacing w:after="0" w:line="276" w:lineRule="auto"/>
        <w:ind w:left="2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32A4C" w:rsidRDefault="00832A4C" w:rsidP="00832A4C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832A4C" w:rsidRDefault="005F3376" w:rsidP="00832A4C">
      <w:pPr>
        <w:pStyle w:val="20"/>
        <w:keepNext/>
        <w:keepLines/>
        <w:shd w:val="clear" w:color="auto" w:fill="auto"/>
        <w:spacing w:before="0" w:line="276" w:lineRule="auto"/>
        <w:ind w:right="106" w:firstLine="37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C3AD9" w:rsidRDefault="005F3376" w:rsidP="00832A4C">
      <w:pPr>
        <w:pStyle w:val="20"/>
        <w:keepNext/>
        <w:keepLines/>
        <w:shd w:val="clear" w:color="auto" w:fill="auto"/>
        <w:spacing w:before="0" w:line="276" w:lineRule="auto"/>
        <w:ind w:right="106" w:firstLine="37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от 15 июня 2017 г. № 7-11</w:t>
      </w:r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right="106" w:firstLine="37"/>
        <w:jc w:val="center"/>
        <w:rPr>
          <w:rStyle w:val="21"/>
          <w:b/>
          <w:bCs/>
        </w:rPr>
      </w:pPr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right="106" w:firstLine="37"/>
        <w:jc w:val="center"/>
      </w:pPr>
    </w:p>
    <w:p w:rsidR="002C3AD9" w:rsidRDefault="005F3376" w:rsidP="00832A4C">
      <w:pPr>
        <w:pStyle w:val="30"/>
        <w:shd w:val="clear" w:color="auto" w:fill="auto"/>
        <w:spacing w:after="0" w:line="276" w:lineRule="auto"/>
        <w:ind w:left="20"/>
      </w:pPr>
      <w:r>
        <w:rPr>
          <w:rStyle w:val="31"/>
          <w:b/>
          <w:bCs/>
        </w:rPr>
        <w:t>Об утверждении Перечня документов, прилагаемых к заявлению о выдаче</w:t>
      </w:r>
      <w:r>
        <w:rPr>
          <w:rStyle w:val="31"/>
          <w:b/>
          <w:bCs/>
        </w:rPr>
        <w:br/>
        <w:t>лицензии на осуществление хозяйственной деятельности по деятельности</w:t>
      </w:r>
      <w:r>
        <w:rPr>
          <w:rStyle w:val="31"/>
          <w:b/>
          <w:bCs/>
        </w:rPr>
        <w:br/>
      </w:r>
      <w:r>
        <w:rPr>
          <w:rStyle w:val="31"/>
          <w:b/>
          <w:bCs/>
        </w:rPr>
        <w:t>банков пуповинной крови, других тканей и клеток человека согласно</w:t>
      </w:r>
      <w:r>
        <w:rPr>
          <w:rStyle w:val="31"/>
          <w:b/>
          <w:bCs/>
        </w:rPr>
        <w:br/>
        <w:t>перечню, утвержденному Министерством здравоохранения</w:t>
      </w:r>
    </w:p>
    <w:p w:rsidR="002C3AD9" w:rsidRDefault="005F3376" w:rsidP="00832A4C">
      <w:pPr>
        <w:pStyle w:val="20"/>
        <w:keepNext/>
        <w:keepLines/>
        <w:shd w:val="clear" w:color="auto" w:fill="auto"/>
        <w:spacing w:before="0" w:line="276" w:lineRule="auto"/>
        <w:ind w:left="20" w:firstLine="0"/>
        <w:jc w:val="center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Донецкой Народной Республики</w:t>
      </w:r>
      <w:bookmarkEnd w:id="2"/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left="20" w:firstLine="0"/>
        <w:jc w:val="center"/>
        <w:rPr>
          <w:rStyle w:val="214pt"/>
          <w:b/>
          <w:bCs/>
        </w:rPr>
      </w:pPr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left="20" w:firstLine="0"/>
        <w:jc w:val="center"/>
      </w:pPr>
    </w:p>
    <w:p w:rsidR="002C3AD9" w:rsidRDefault="005F3376" w:rsidP="00832A4C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proofErr w:type="gramStart"/>
      <w:r>
        <w:rPr>
          <w:rStyle w:val="24"/>
        </w:rPr>
        <w:t>С целью организации лицензирования хозяйственной деятельности по деятельности банков пуповинной крови, други</w:t>
      </w:r>
      <w:r>
        <w:rPr>
          <w:rStyle w:val="24"/>
        </w:rPr>
        <w:t xml:space="preserve">х тканей и клеток человека согласно перечню, утвержденному Министерством здравоохранения Донецкой Народной Республики, на основании пункта 33 части 3 статьи 10, части 4 статьи 11 </w:t>
      </w:r>
      <w:hyperlink r:id="rId9" w:history="1">
        <w:r w:rsidRPr="00DB042F">
          <w:rPr>
            <w:rStyle w:val="a3"/>
          </w:rPr>
          <w:t>Закона Донецкой Народной Республики от 27 февраля 2015 № 1</w:t>
        </w:r>
        <w:r w:rsidRPr="00DB042F">
          <w:rPr>
            <w:rStyle w:val="a3"/>
            <w:lang w:eastAsia="en-US" w:bidi="en-US"/>
          </w:rPr>
          <w:t>8-</w:t>
        </w:r>
        <w:r w:rsidRPr="00DB042F">
          <w:rPr>
            <w:rStyle w:val="a3"/>
            <w:lang w:val="en-US" w:eastAsia="en-US" w:bidi="en-US"/>
          </w:rPr>
          <w:t>IHC</w:t>
        </w:r>
        <w:r w:rsidRPr="00DB042F">
          <w:rPr>
            <w:rStyle w:val="a3"/>
            <w:lang w:eastAsia="en-US" w:bidi="en-US"/>
          </w:rPr>
          <w:t xml:space="preserve"> </w:t>
        </w:r>
        <w:r w:rsidRPr="00DB042F">
          <w:rPr>
            <w:rStyle w:val="a3"/>
          </w:rPr>
          <w:t>«О лицензиров</w:t>
        </w:r>
        <w:r w:rsidRPr="00DB042F">
          <w:rPr>
            <w:rStyle w:val="a3"/>
          </w:rPr>
          <w:t>ании отдельных видов хозяйственной деятельности»</w:t>
        </w:r>
      </w:hyperlink>
      <w:bookmarkStart w:id="3" w:name="_GoBack"/>
      <w:bookmarkEnd w:id="3"/>
      <w:r>
        <w:rPr>
          <w:rStyle w:val="24"/>
        </w:rPr>
        <w:t>, Совет Министров Донецкой Народной Республики</w:t>
      </w:r>
      <w:proofErr w:type="gramEnd"/>
    </w:p>
    <w:p w:rsidR="00832A4C" w:rsidRDefault="00832A4C" w:rsidP="00832A4C">
      <w:pPr>
        <w:pStyle w:val="23"/>
        <w:shd w:val="clear" w:color="auto" w:fill="auto"/>
        <w:spacing w:before="0" w:after="0" w:line="276" w:lineRule="auto"/>
        <w:ind w:firstLine="780"/>
      </w:pPr>
    </w:p>
    <w:p w:rsidR="002C3AD9" w:rsidRDefault="005F3376" w:rsidP="00832A4C">
      <w:pPr>
        <w:pStyle w:val="20"/>
        <w:keepNext/>
        <w:keepLines/>
        <w:shd w:val="clear" w:color="auto" w:fill="auto"/>
        <w:spacing w:before="0" w:line="276" w:lineRule="auto"/>
        <w:ind w:firstLine="0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>ПОСТАНОВЛЯЕТ:</w:t>
      </w:r>
      <w:bookmarkEnd w:id="4"/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firstLine="0"/>
      </w:pPr>
    </w:p>
    <w:p w:rsidR="002C3AD9" w:rsidRDefault="005F3376" w:rsidP="00832A4C">
      <w:pPr>
        <w:pStyle w:val="23"/>
        <w:numPr>
          <w:ilvl w:val="0"/>
          <w:numId w:val="1"/>
        </w:numPr>
        <w:shd w:val="clear" w:color="auto" w:fill="auto"/>
        <w:tabs>
          <w:tab w:val="left" w:pos="1150"/>
        </w:tabs>
        <w:spacing w:before="120" w:after="0" w:line="276" w:lineRule="auto"/>
        <w:ind w:firstLine="782"/>
      </w:pPr>
      <w:r>
        <w:rPr>
          <w:rStyle w:val="24"/>
        </w:rPr>
        <w:t xml:space="preserve">Утвердить Перечень документов, прилагаемых к заявлению о выдаче лицензии на осуществление хозяйственной деятельности по деятельности банков </w:t>
      </w:r>
      <w:r>
        <w:rPr>
          <w:rStyle w:val="24"/>
        </w:rPr>
        <w:t>пуповинной крови, других тканей и клеток человека согласно перечню, утвержденному Министерством здравоохранения Донецкой Народной Республики (прилагается).</w:t>
      </w:r>
    </w:p>
    <w:p w:rsidR="002C3AD9" w:rsidRDefault="005F3376" w:rsidP="00832A4C">
      <w:pPr>
        <w:pStyle w:val="23"/>
        <w:numPr>
          <w:ilvl w:val="0"/>
          <w:numId w:val="1"/>
        </w:numPr>
        <w:shd w:val="clear" w:color="auto" w:fill="auto"/>
        <w:tabs>
          <w:tab w:val="left" w:pos="1150"/>
        </w:tabs>
        <w:spacing w:before="120" w:after="0" w:line="276" w:lineRule="auto"/>
        <w:ind w:firstLine="782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right="7220" w:firstLine="0"/>
        <w:rPr>
          <w:rStyle w:val="214pt"/>
          <w:b/>
          <w:bCs/>
        </w:rPr>
      </w:pPr>
      <w:bookmarkStart w:id="5" w:name="bookmark4"/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right="7220" w:firstLine="0"/>
        <w:rPr>
          <w:rStyle w:val="214pt"/>
          <w:b/>
          <w:bCs/>
        </w:rPr>
      </w:pPr>
    </w:p>
    <w:p w:rsidR="002C3AD9" w:rsidRDefault="005F3376" w:rsidP="00832A4C">
      <w:pPr>
        <w:pStyle w:val="20"/>
        <w:keepNext/>
        <w:keepLines/>
        <w:shd w:val="clear" w:color="auto" w:fill="auto"/>
        <w:spacing w:before="0" w:line="276" w:lineRule="auto"/>
        <w:ind w:right="106" w:firstLine="0"/>
        <w:rPr>
          <w:rStyle w:val="214pt"/>
          <w:b/>
          <w:bCs/>
        </w:rPr>
      </w:pPr>
      <w:r>
        <w:rPr>
          <w:rStyle w:val="214pt"/>
          <w:b/>
          <w:bCs/>
        </w:rPr>
        <w:t xml:space="preserve">Председатель </w:t>
      </w:r>
      <w:r w:rsidR="00832A4C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</w:t>
      </w:r>
      <w:r>
        <w:rPr>
          <w:rStyle w:val="214pt"/>
          <w:b/>
          <w:bCs/>
        </w:rPr>
        <w:t>тров</w:t>
      </w:r>
      <w:bookmarkEnd w:id="5"/>
      <w:r w:rsidR="00832A4C">
        <w:rPr>
          <w:rStyle w:val="214pt"/>
          <w:b/>
          <w:bCs/>
        </w:rPr>
        <w:t xml:space="preserve">                                                                      А. В. Захарченко </w:t>
      </w:r>
    </w:p>
    <w:p w:rsidR="00832A4C" w:rsidRDefault="00832A4C" w:rsidP="00832A4C">
      <w:pPr>
        <w:pStyle w:val="20"/>
        <w:keepNext/>
        <w:keepLines/>
        <w:shd w:val="clear" w:color="auto" w:fill="auto"/>
        <w:spacing w:before="0" w:line="276" w:lineRule="auto"/>
        <w:ind w:right="106" w:firstLine="0"/>
      </w:pPr>
    </w:p>
    <w:p w:rsidR="00832A4C" w:rsidRDefault="00832A4C" w:rsidP="00832A4C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832A4C" w:rsidRDefault="005F3376" w:rsidP="00832A4C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 xml:space="preserve">УТВЕРЖДЕН </w:t>
      </w:r>
    </w:p>
    <w:p w:rsidR="00832A4C" w:rsidRDefault="005F3376" w:rsidP="00832A4C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 xml:space="preserve">Постановлением </w:t>
      </w:r>
      <w:r w:rsidR="00832A4C">
        <w:br/>
      </w:r>
      <w:r>
        <w:t xml:space="preserve">Совета Министров </w:t>
      </w:r>
      <w:r w:rsidR="00832A4C">
        <w:br/>
      </w:r>
      <w:r>
        <w:t xml:space="preserve">Донецкой Народной Республики </w:t>
      </w:r>
    </w:p>
    <w:p w:rsidR="002C3AD9" w:rsidRDefault="005F3376" w:rsidP="00832A4C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от 15 июня 2017 г. № 7-11</w:t>
      </w:r>
    </w:p>
    <w:p w:rsidR="00832A4C" w:rsidRDefault="00832A4C" w:rsidP="00832A4C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2C3AD9" w:rsidRDefault="005F3376" w:rsidP="00832A4C">
      <w:pPr>
        <w:pStyle w:val="33"/>
        <w:keepNext/>
        <w:keepLines/>
        <w:shd w:val="clear" w:color="auto" w:fill="auto"/>
        <w:spacing w:before="0" w:after="0" w:line="276" w:lineRule="auto"/>
        <w:jc w:val="center"/>
      </w:pPr>
      <w:bookmarkStart w:id="6" w:name="bookmark5"/>
      <w:r>
        <w:t>Перечень</w:t>
      </w:r>
      <w:bookmarkEnd w:id="6"/>
    </w:p>
    <w:p w:rsidR="002C3AD9" w:rsidRDefault="005F3376" w:rsidP="00832A4C">
      <w:pPr>
        <w:pStyle w:val="30"/>
        <w:shd w:val="clear" w:color="auto" w:fill="auto"/>
        <w:spacing w:after="0" w:line="276" w:lineRule="auto"/>
      </w:pPr>
      <w:r>
        <w:t>документов, прилагаемых к заявлению о выдаче лицензии</w:t>
      </w:r>
      <w:r>
        <w:br/>
        <w:t>на осуществление хозяйственной деятельности по деятельности банков</w:t>
      </w:r>
      <w:r>
        <w:br/>
        <w:t>пуповинной крови, других</w:t>
      </w:r>
      <w:r>
        <w:t xml:space="preserve"> тканей и клеток человека согласно перечню,</w:t>
      </w:r>
      <w:r>
        <w:br/>
        <w:t>утвержденному Министерством здравоохранения</w:t>
      </w:r>
      <w:r>
        <w:br/>
        <w:t>Донецкой Народной Республики</w:t>
      </w:r>
    </w:p>
    <w:p w:rsidR="00832A4C" w:rsidRDefault="00832A4C" w:rsidP="00832A4C">
      <w:pPr>
        <w:pStyle w:val="30"/>
        <w:shd w:val="clear" w:color="auto" w:fill="auto"/>
        <w:spacing w:after="0" w:line="276" w:lineRule="auto"/>
      </w:pPr>
    </w:p>
    <w:p w:rsidR="002C3AD9" w:rsidRDefault="005F3376" w:rsidP="00832A4C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К заявлению о выдаче лицензии на осуществление хозяйственной деятельности по деятельности банков пуповинной крови, других тканей и клеток </w:t>
      </w:r>
      <w:r>
        <w:t>человека согласно перечню, утвержденному Министерством здравоохранения Донецкой Народной Республики, соискатель лицензии (лицензиат) лично или через уполномоченный им орган (лицо), прилагает следующие документы: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 xml:space="preserve">Копии документов, подтверждающих полномочия </w:t>
      </w:r>
      <w:r>
        <w:t>представителя соискателя лицензии (лицензиата), заверенные уполномоченным лицом соискателя лицензии.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Копия свидетельства о государственной регистрации соискателя лицензии (лицензиата), заверенная уполномоченным лицом соискателя лицензии.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Копия справки о вк</w:t>
      </w:r>
      <w:r>
        <w:t>лючении юридического лица (или физического лица - предпринимателя) в Реестр статистических единиц.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Копии документов, подтверждающих наличие у соискателя лицензии (лицензиата) права собственности или иного законного основания использования зданий, помещений</w:t>
      </w:r>
      <w:r>
        <w:t>, необходимых для осуществления хозяйственной деятельности по деятельности банков пуповинной крови, других тканей и клеток человека,</w:t>
      </w:r>
      <w:r w:rsidR="00832A4C">
        <w:t xml:space="preserve"> </w:t>
      </w:r>
      <w:r>
        <w:t>заверенные уполномоченным лицом соискателя лицензии.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Копии документов об образовании (последипломном, профессиональном, повы</w:t>
      </w:r>
      <w:r>
        <w:t>шении квалификации</w:t>
      </w:r>
      <w:proofErr w:type="gramStart"/>
      <w:r>
        <w:t>)и</w:t>
      </w:r>
      <w:proofErr w:type="gramEnd"/>
      <w:r>
        <w:t xml:space="preserve"> документов, подтверждающих </w:t>
      </w:r>
      <w:r>
        <w:lastRenderedPageBreak/>
        <w:t>стаж работы руководителя юридического лица (его заместителя),заверенные уполномоченным лицом соискателя лицензии.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Сведения об образовательном (в том числе послевузовском профессиональном) и квалификационном у</w:t>
      </w:r>
      <w:r>
        <w:t>ровне медицинских работников, состоящих в штате соискателя лицензии или привлекаемых им на законном основании для осуществления хозяйственной деятельности по деятельности банков пуповинной крови, других тканей и клеток человека. В случае наличия у субъекта</w:t>
      </w:r>
      <w:r>
        <w:t xml:space="preserve"> хозяйствования обособленных подразделений, указанные сведения предоставляются по каждому подразделению отдельно.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r>
        <w:t>Сведения об оборудовании, находящемся в эксплуатации соискателя лицензии для осуществления хозяйственной деятельности по деятельности банков п</w:t>
      </w:r>
      <w:r>
        <w:t>уповинной крови, других тканей и клеток человека.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r>
        <w:t>Копии документов, подтверждающих прохождение обучения и проверку знаний по охране труда, правилам эксплуатации электроустановок, выполнению работ повышенной опасности (при наличии) и пожарной безопасности,</w:t>
      </w:r>
      <w:r w:rsidR="00832A4C">
        <w:t xml:space="preserve"> </w:t>
      </w:r>
      <w:r>
        <w:t>з</w:t>
      </w:r>
      <w:r>
        <w:t>аверенные уполномоченным лицом соискателя лицензии.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proofErr w:type="gramStart"/>
      <w:r>
        <w:t>Копия выданного в установленном порядке заключения государственной санитарно-эпидемиологической службы о соответствии учреждения здравоохранения требованиям санитарного законодательства по деятельности ба</w:t>
      </w:r>
      <w:r>
        <w:t>нков пуповинной крови, других тканей и клеток человека,</w:t>
      </w:r>
      <w:r w:rsidR="00832A4C">
        <w:t xml:space="preserve"> </w:t>
      </w:r>
      <w:r>
        <w:t>заверенная</w:t>
      </w:r>
      <w:r w:rsidR="00832A4C">
        <w:t xml:space="preserve"> </w:t>
      </w:r>
      <w:r>
        <w:t>уполномоченным лицом соискателя лицензии.</w:t>
      </w:r>
      <w:proofErr w:type="gramEnd"/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r>
        <w:t>Опись документов, предоставленных в орган лицензирования.</w:t>
      </w:r>
    </w:p>
    <w:p w:rsidR="002C3AD9" w:rsidRDefault="005F3376" w:rsidP="00832A4C">
      <w:pPr>
        <w:pStyle w:val="2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r>
        <w:t>Перечень заявленных работ (услуг) для осуществления хозяйственной деятельности по деятельно</w:t>
      </w:r>
      <w:r>
        <w:t>сти банков пуповинной крови, других тканей и клеток человека.</w:t>
      </w:r>
    </w:p>
    <w:p w:rsidR="002C3AD9" w:rsidRDefault="005F3376" w:rsidP="00832A4C">
      <w:pPr>
        <w:pStyle w:val="23"/>
        <w:shd w:val="clear" w:color="auto" w:fill="auto"/>
        <w:spacing w:before="0" w:after="0" w:line="276" w:lineRule="auto"/>
        <w:ind w:firstLine="760"/>
      </w:pPr>
      <w:r>
        <w:t>При оформлении заявления соискатель лицензии (лицензиат) предъявляет оригиналы документов, указанных в пунктах 1-5, 8, 9 настоящего Перечня.</w:t>
      </w:r>
    </w:p>
    <w:p w:rsidR="002C3AD9" w:rsidRDefault="005F3376" w:rsidP="00832A4C">
      <w:pPr>
        <w:pStyle w:val="23"/>
        <w:shd w:val="clear" w:color="auto" w:fill="auto"/>
        <w:spacing w:before="0" w:after="0" w:line="276" w:lineRule="auto"/>
        <w:ind w:firstLine="760"/>
      </w:pPr>
      <w:r>
        <w:t>Соискатель лицензии (лицензиат) несет ответственность</w:t>
      </w:r>
      <w:r>
        <w:t xml:space="preserve"> за достоверность предоставленной информации в соответствии с законодательством Донецкой Народной Республики.</w:t>
      </w:r>
    </w:p>
    <w:p w:rsidR="00832A4C" w:rsidRDefault="00832A4C">
      <w:pPr>
        <w:pStyle w:val="23"/>
        <w:shd w:val="clear" w:color="auto" w:fill="auto"/>
        <w:spacing w:before="0" w:after="0" w:line="276" w:lineRule="auto"/>
        <w:ind w:firstLine="760"/>
      </w:pPr>
    </w:p>
    <w:sectPr w:rsidR="00832A4C" w:rsidSect="00832A4C">
      <w:type w:val="continuous"/>
      <w:pgSz w:w="11900" w:h="16840"/>
      <w:pgMar w:top="1154" w:right="462" w:bottom="851" w:left="16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76" w:rsidRDefault="005F3376">
      <w:r>
        <w:separator/>
      </w:r>
    </w:p>
  </w:endnote>
  <w:endnote w:type="continuationSeparator" w:id="0">
    <w:p w:rsidR="005F3376" w:rsidRDefault="005F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76" w:rsidRDefault="005F3376"/>
  </w:footnote>
  <w:footnote w:type="continuationSeparator" w:id="0">
    <w:p w:rsidR="005F3376" w:rsidRDefault="005F33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51F9"/>
    <w:multiLevelType w:val="multilevel"/>
    <w:tmpl w:val="F56AA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8A2CEA"/>
    <w:multiLevelType w:val="multilevel"/>
    <w:tmpl w:val="B46059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3AD9"/>
    <w:rsid w:val="002C3AD9"/>
    <w:rsid w:val="005F3376"/>
    <w:rsid w:val="00832A4C"/>
    <w:rsid w:val="00DB042F"/>
    <w:rsid w:val="00F7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821" w:lineRule="exact"/>
      <w:ind w:firstLine="30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60" w:after="48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7473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73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2019-06-19T14:48:00Z</dcterms:created>
  <dcterms:modified xsi:type="dcterms:W3CDTF">2019-06-19T14:53:00Z</dcterms:modified>
</cp:coreProperties>
</file>