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DDE" w:rsidRDefault="00BD1A32" w:rsidP="00A96BB5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министров\\20.06\\media\\image1.jpeg"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BF6DDE" w:rsidRDefault="00BF6DDE" w:rsidP="00A96BB5">
      <w:pPr>
        <w:spacing w:line="276" w:lineRule="auto"/>
        <w:rPr>
          <w:sz w:val="2"/>
          <w:szCs w:val="2"/>
        </w:rPr>
      </w:pPr>
    </w:p>
    <w:p w:rsidR="00BF6DDE" w:rsidRDefault="00BD1A32" w:rsidP="00A96BB5">
      <w:pPr>
        <w:pStyle w:val="10"/>
        <w:keepNext/>
        <w:keepLines/>
        <w:shd w:val="clear" w:color="auto" w:fill="auto"/>
        <w:spacing w:after="0" w:line="276" w:lineRule="auto"/>
        <w:ind w:left="3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BF6DDE" w:rsidRDefault="00BD1A32" w:rsidP="00A96BB5">
      <w:pPr>
        <w:pStyle w:val="10"/>
        <w:keepNext/>
        <w:keepLines/>
        <w:shd w:val="clear" w:color="auto" w:fill="auto"/>
        <w:spacing w:after="0" w:line="276" w:lineRule="auto"/>
        <w:ind w:left="10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A96BB5" w:rsidRDefault="00A96BB5" w:rsidP="00A96BB5">
      <w:pPr>
        <w:pStyle w:val="10"/>
        <w:keepNext/>
        <w:keepLines/>
        <w:shd w:val="clear" w:color="auto" w:fill="auto"/>
        <w:spacing w:after="0" w:line="276" w:lineRule="auto"/>
        <w:ind w:left="100"/>
      </w:pPr>
    </w:p>
    <w:p w:rsidR="00BF6DDE" w:rsidRDefault="00BD1A32" w:rsidP="00A96BB5">
      <w:pPr>
        <w:pStyle w:val="20"/>
        <w:keepNext/>
        <w:keepLines/>
        <w:shd w:val="clear" w:color="auto" w:fill="auto"/>
        <w:spacing w:before="0" w:line="276" w:lineRule="auto"/>
        <w:ind w:left="10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A96BB5" w:rsidRPr="00A96BB5" w:rsidRDefault="00A96BB5" w:rsidP="00A96BB5">
      <w:pPr>
        <w:pStyle w:val="20"/>
        <w:keepNext/>
        <w:keepLines/>
        <w:shd w:val="clear" w:color="auto" w:fill="auto"/>
        <w:spacing w:before="0" w:line="276" w:lineRule="auto"/>
        <w:ind w:left="100"/>
        <w:rPr>
          <w:sz w:val="16"/>
          <w:szCs w:val="16"/>
        </w:rPr>
      </w:pPr>
    </w:p>
    <w:p w:rsidR="00BF6DDE" w:rsidRDefault="00BD1A32" w:rsidP="00A96BB5">
      <w:pPr>
        <w:pStyle w:val="30"/>
        <w:shd w:val="clear" w:color="auto" w:fill="auto"/>
        <w:spacing w:after="0" w:line="276" w:lineRule="auto"/>
        <w:ind w:left="100"/>
        <w:rPr>
          <w:rStyle w:val="31"/>
          <w:b/>
          <w:bCs/>
        </w:rPr>
      </w:pPr>
      <w:r>
        <w:rPr>
          <w:rStyle w:val="31"/>
          <w:b/>
          <w:bCs/>
        </w:rPr>
        <w:t>от 15 июня 2017 г. № 7-15</w:t>
      </w:r>
    </w:p>
    <w:p w:rsidR="00A96BB5" w:rsidRDefault="00A96BB5" w:rsidP="00A96BB5">
      <w:pPr>
        <w:pStyle w:val="30"/>
        <w:shd w:val="clear" w:color="auto" w:fill="auto"/>
        <w:spacing w:after="0" w:line="276" w:lineRule="auto"/>
        <w:ind w:left="100"/>
        <w:rPr>
          <w:rStyle w:val="31"/>
          <w:b/>
          <w:bCs/>
        </w:rPr>
      </w:pPr>
    </w:p>
    <w:p w:rsidR="00BF6DDE" w:rsidRDefault="00BD1A32" w:rsidP="00A96BB5">
      <w:pPr>
        <w:pStyle w:val="30"/>
        <w:shd w:val="clear" w:color="auto" w:fill="auto"/>
        <w:spacing w:after="0" w:line="276" w:lineRule="auto"/>
      </w:pPr>
      <w:r>
        <w:rPr>
          <w:rStyle w:val="31"/>
          <w:b/>
          <w:bCs/>
        </w:rPr>
        <w:t xml:space="preserve">Об утверждении Временного порядка </w:t>
      </w:r>
      <w:r>
        <w:rPr>
          <w:rStyle w:val="31"/>
          <w:b/>
          <w:bCs/>
        </w:rPr>
        <w:t>приостановления начисления платы</w:t>
      </w:r>
      <w:r>
        <w:rPr>
          <w:rStyle w:val="31"/>
          <w:b/>
          <w:bCs/>
        </w:rPr>
        <w:br/>
        <w:t>за жилищно-коммунальные услуги в жилых домах или квартирах,</w:t>
      </w:r>
      <w:r>
        <w:rPr>
          <w:rStyle w:val="31"/>
          <w:b/>
          <w:bCs/>
        </w:rPr>
        <w:br/>
        <w:t>поврежденных в результате боевых действий на территории</w:t>
      </w:r>
    </w:p>
    <w:p w:rsidR="00BF6DDE" w:rsidRDefault="00BD1A32" w:rsidP="00A96BB5">
      <w:pPr>
        <w:pStyle w:val="30"/>
        <w:shd w:val="clear" w:color="auto" w:fill="auto"/>
        <w:spacing w:after="0" w:line="276" w:lineRule="auto"/>
      </w:pPr>
      <w:proofErr w:type="gramStart"/>
      <w:r>
        <w:rPr>
          <w:rStyle w:val="31"/>
          <w:b/>
          <w:bCs/>
        </w:rPr>
        <w:t>Донецкой Народной Республики, в которых не выполнены</w:t>
      </w:r>
      <w:proofErr w:type="gramEnd"/>
    </w:p>
    <w:p w:rsidR="00BF6DDE" w:rsidRDefault="00BD1A32" w:rsidP="00A96BB5">
      <w:pPr>
        <w:pStyle w:val="30"/>
        <w:shd w:val="clear" w:color="auto" w:fill="auto"/>
        <w:spacing w:after="0" w:line="276" w:lineRule="auto"/>
        <w:rPr>
          <w:rStyle w:val="31"/>
          <w:b/>
          <w:bCs/>
        </w:rPr>
      </w:pPr>
      <w:r>
        <w:rPr>
          <w:rStyle w:val="31"/>
          <w:b/>
          <w:bCs/>
        </w:rPr>
        <w:t>ремонтно-восстановительные работы</w:t>
      </w:r>
    </w:p>
    <w:p w:rsidR="00A96BB5" w:rsidRDefault="00A96BB5" w:rsidP="00A96BB5">
      <w:pPr>
        <w:pStyle w:val="30"/>
        <w:shd w:val="clear" w:color="auto" w:fill="auto"/>
        <w:spacing w:after="0" w:line="276" w:lineRule="auto"/>
      </w:pP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целях обеспечения </w:t>
      </w:r>
      <w:r>
        <w:rPr>
          <w:rStyle w:val="24"/>
        </w:rPr>
        <w:t xml:space="preserve">государственной поддержки граждан, чьи жилые помещения пострадали в результате боевых действий на территории Донецкой Народной Республики, и установления правового регулирования приостановления начисления платы за жилищно-коммунальные услуги в жилых домах </w:t>
      </w:r>
      <w:r>
        <w:rPr>
          <w:rStyle w:val="24"/>
        </w:rPr>
        <w:t>или квартирах Совет Министров Донецкой Народной Республики</w:t>
      </w:r>
    </w:p>
    <w:p w:rsidR="00A96BB5" w:rsidRDefault="00A96BB5" w:rsidP="00A96BB5">
      <w:pPr>
        <w:pStyle w:val="23"/>
        <w:shd w:val="clear" w:color="auto" w:fill="auto"/>
        <w:spacing w:before="0" w:after="0" w:line="276" w:lineRule="auto"/>
        <w:ind w:firstLine="760"/>
      </w:pPr>
    </w:p>
    <w:p w:rsidR="00BF6DDE" w:rsidRDefault="00BD1A32" w:rsidP="00A96BB5">
      <w:pPr>
        <w:pStyle w:val="30"/>
        <w:shd w:val="clear" w:color="auto" w:fill="auto"/>
        <w:spacing w:after="0" w:line="276" w:lineRule="auto"/>
        <w:jc w:val="left"/>
        <w:rPr>
          <w:rStyle w:val="31"/>
          <w:b/>
          <w:bCs/>
        </w:rPr>
      </w:pPr>
      <w:r>
        <w:rPr>
          <w:rStyle w:val="31"/>
          <w:b/>
          <w:bCs/>
        </w:rPr>
        <w:t>ПОСТАНОВЛЯЕТ:</w:t>
      </w:r>
    </w:p>
    <w:p w:rsidR="00A96BB5" w:rsidRDefault="00A96BB5" w:rsidP="00A96BB5">
      <w:pPr>
        <w:pStyle w:val="30"/>
        <w:shd w:val="clear" w:color="auto" w:fill="auto"/>
        <w:spacing w:after="0" w:line="276" w:lineRule="auto"/>
        <w:jc w:val="left"/>
      </w:pPr>
    </w:p>
    <w:p w:rsidR="00BF6DDE" w:rsidRDefault="00BD1A32" w:rsidP="00A96BB5">
      <w:pPr>
        <w:pStyle w:val="23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76" w:lineRule="auto"/>
        <w:ind w:firstLine="760"/>
      </w:pPr>
      <w:r>
        <w:rPr>
          <w:rStyle w:val="24"/>
        </w:rPr>
        <w:t xml:space="preserve">Утвердить Временный порядок приостановления начисления платы за жилищно-коммунальные услуги в жилых домах или квартирах, поврежденных в результате боевых действий на территории </w:t>
      </w:r>
      <w:r>
        <w:rPr>
          <w:rStyle w:val="24"/>
        </w:rPr>
        <w:t>Донецкой Народной Республики, в которых не выполнены ремонтно-восстановительные работы (прилагается).</w:t>
      </w:r>
    </w:p>
    <w:p w:rsidR="00BF6DDE" w:rsidRDefault="00BD1A32" w:rsidP="00A96BB5">
      <w:pPr>
        <w:pStyle w:val="23"/>
        <w:numPr>
          <w:ilvl w:val="0"/>
          <w:numId w:val="1"/>
        </w:numPr>
        <w:shd w:val="clear" w:color="auto" w:fill="auto"/>
        <w:tabs>
          <w:tab w:val="left" w:pos="1083"/>
        </w:tabs>
        <w:spacing w:before="0" w:after="0" w:line="276" w:lineRule="auto"/>
        <w:ind w:firstLine="760"/>
      </w:pPr>
      <w:r>
        <w:rPr>
          <w:rStyle w:val="24"/>
        </w:rPr>
        <w:t>Контроль исполнения настоящего Постановления до вступления в силу закона Донецкой Народной Республики, регулирующего правовые основы деятельности местного</w:t>
      </w:r>
      <w:r>
        <w:rPr>
          <w:rStyle w:val="24"/>
        </w:rPr>
        <w:t xml:space="preserve"> самоуправления и формирования в установленном порядке соответствующих органов местного самоуправления, возложить на руководителей местных администраций соответствующих административно</w:t>
      </w:r>
      <w:r w:rsidR="00A96BB5">
        <w:rPr>
          <w:rStyle w:val="24"/>
        </w:rPr>
        <w:t>-</w:t>
      </w:r>
      <w:r>
        <w:rPr>
          <w:rStyle w:val="24"/>
        </w:rPr>
        <w:t>территориальных единиц.</w:t>
      </w:r>
    </w:p>
    <w:p w:rsidR="00BF6DDE" w:rsidRDefault="00BD1A32" w:rsidP="00A96BB5">
      <w:pPr>
        <w:pStyle w:val="23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 w:line="276" w:lineRule="auto"/>
        <w:ind w:right="-18" w:firstLine="760"/>
        <w:jc w:val="left"/>
      </w:pPr>
      <w:r>
        <w:rPr>
          <w:rStyle w:val="24"/>
        </w:rPr>
        <w:t xml:space="preserve">Настоящее </w:t>
      </w:r>
      <w:r w:rsidR="00A96BB5">
        <w:rPr>
          <w:rStyle w:val="24"/>
        </w:rPr>
        <w:t>Постановление вступает в силу со дня официального опубликования.</w:t>
      </w:r>
    </w:p>
    <w:p w:rsidR="00A96BB5" w:rsidRDefault="00A96BB5" w:rsidP="00A96BB5">
      <w:pPr>
        <w:pStyle w:val="30"/>
        <w:shd w:val="clear" w:color="auto" w:fill="auto"/>
        <w:spacing w:after="0" w:line="276" w:lineRule="auto"/>
        <w:ind w:right="7260"/>
        <w:jc w:val="left"/>
        <w:rPr>
          <w:rStyle w:val="31"/>
          <w:b/>
          <w:bCs/>
        </w:rPr>
      </w:pPr>
    </w:p>
    <w:p w:rsidR="00BF6DDE" w:rsidRDefault="00BD1A32" w:rsidP="00A96BB5">
      <w:pPr>
        <w:pStyle w:val="30"/>
        <w:shd w:val="clear" w:color="auto" w:fill="auto"/>
        <w:tabs>
          <w:tab w:val="left" w:pos="9763"/>
        </w:tabs>
        <w:spacing w:after="0" w:line="276" w:lineRule="auto"/>
        <w:ind w:right="-18"/>
        <w:jc w:val="left"/>
      </w:pPr>
      <w:r>
        <w:rPr>
          <w:rStyle w:val="31"/>
          <w:b/>
          <w:bCs/>
        </w:rPr>
        <w:t xml:space="preserve">Председатель </w:t>
      </w:r>
      <w:r w:rsidR="00A96BB5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</w:t>
      </w:r>
      <w:r>
        <w:rPr>
          <w:rStyle w:val="31"/>
          <w:b/>
          <w:bCs/>
        </w:rPr>
        <w:t>истров</w:t>
      </w:r>
      <w:r w:rsidR="00A96BB5">
        <w:rPr>
          <w:rStyle w:val="31"/>
          <w:b/>
          <w:bCs/>
        </w:rPr>
        <w:t xml:space="preserve">                                                                  А. В. Захарченко </w:t>
      </w:r>
    </w:p>
    <w:p w:rsidR="00A96BB5" w:rsidRDefault="00A96BB5" w:rsidP="00A96BB5">
      <w:pPr>
        <w:pStyle w:val="23"/>
        <w:shd w:val="clear" w:color="auto" w:fill="auto"/>
        <w:spacing w:before="0" w:after="0" w:line="276" w:lineRule="auto"/>
        <w:ind w:left="5720"/>
        <w:jc w:val="left"/>
      </w:pP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УТВЕРЖДЕН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Постановлением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Совета Министров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left="5720"/>
        <w:jc w:val="left"/>
      </w:pPr>
      <w:r>
        <w:t>Донецкой Народной Республики от 15 июня 2017 г. № 7-15</w:t>
      </w:r>
    </w:p>
    <w:p w:rsidR="00A96BB5" w:rsidRDefault="00A96BB5" w:rsidP="00A96BB5">
      <w:pPr>
        <w:pStyle w:val="23"/>
        <w:shd w:val="clear" w:color="auto" w:fill="auto"/>
        <w:spacing w:before="0" w:after="0" w:line="276" w:lineRule="auto"/>
        <w:ind w:left="5720"/>
        <w:jc w:val="left"/>
      </w:pPr>
    </w:p>
    <w:p w:rsidR="00BF6DDE" w:rsidRDefault="00BD1A32" w:rsidP="00A96BB5">
      <w:pPr>
        <w:pStyle w:val="30"/>
        <w:shd w:val="clear" w:color="auto" w:fill="auto"/>
        <w:spacing w:after="0" w:line="276" w:lineRule="auto"/>
        <w:ind w:left="20"/>
      </w:pPr>
      <w:r>
        <w:t>Временный порядок</w:t>
      </w:r>
    </w:p>
    <w:p w:rsidR="00BF6DDE" w:rsidRDefault="00BD1A32" w:rsidP="00A96BB5">
      <w:pPr>
        <w:pStyle w:val="30"/>
        <w:shd w:val="clear" w:color="auto" w:fill="auto"/>
        <w:spacing w:after="0" w:line="276" w:lineRule="auto"/>
        <w:ind w:left="20"/>
      </w:pPr>
      <w:r>
        <w:t>приостановления начисления платы за жилищно-коммунальные услуги</w:t>
      </w:r>
    </w:p>
    <w:p w:rsidR="00BF6DDE" w:rsidRDefault="00BD1A32" w:rsidP="00A96BB5">
      <w:pPr>
        <w:pStyle w:val="30"/>
        <w:shd w:val="clear" w:color="auto" w:fill="auto"/>
        <w:spacing w:after="0" w:line="276" w:lineRule="auto"/>
        <w:ind w:left="20"/>
      </w:pPr>
      <w:r>
        <w:t>в жилых домах или квартирах, поврежденных в результате боевых</w:t>
      </w:r>
      <w:r>
        <w:br/>
        <w:t>действий</w:t>
      </w:r>
      <w:r>
        <w:t xml:space="preserve"> на территории Донецкой Народной Республики, в которых</w:t>
      </w:r>
    </w:p>
    <w:p w:rsidR="00BF6DDE" w:rsidRDefault="00BD1A32" w:rsidP="00A96BB5">
      <w:pPr>
        <w:pStyle w:val="30"/>
        <w:shd w:val="clear" w:color="auto" w:fill="auto"/>
        <w:spacing w:after="0" w:line="276" w:lineRule="auto"/>
        <w:ind w:left="20"/>
      </w:pPr>
      <w:r>
        <w:t>не выполнены ремонтно-восстановительные работы</w:t>
      </w:r>
    </w:p>
    <w:p w:rsidR="00A96BB5" w:rsidRDefault="00A96BB5" w:rsidP="00A96BB5">
      <w:pPr>
        <w:pStyle w:val="30"/>
        <w:shd w:val="clear" w:color="auto" w:fill="auto"/>
        <w:spacing w:after="0" w:line="276" w:lineRule="auto"/>
        <w:ind w:left="20"/>
      </w:pP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r>
        <w:t>Настоящий Временный порядок определяет процедуру приостановления начисления платы за жилищно-коммунальные услуги в жилых домах или квартирах, поврежденных</w:t>
      </w:r>
      <w:r>
        <w:t xml:space="preserve"> в результате боевых действий на территории Донецкой Народной Республики, в которых не выполнены ремонтно-восстановительные работы (далее - Временный порядок).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proofErr w:type="gramStart"/>
      <w:r>
        <w:t>Настоящий Временный порядок предусматривает реализацию прав потребителей жилищно-коммунальных ус</w:t>
      </w:r>
      <w:r>
        <w:t>луг на освобождение от оплаты стоимости услуг по содержанию домов, сооружений и придомовых территорий (квартирная плата), газоснабжению, электроснабжению, централизованному отоплению, горячему и холодному водоснабжению, водоотведению, вывозу твердых бытовы</w:t>
      </w:r>
      <w:r>
        <w:t>х отходов (далее - жилищно-коммунальные услуги) за период временного отсутствия потребителя и членов его семьи во временно непригодных для проживания жилых домах или квартирах, поврежденных в</w:t>
      </w:r>
      <w:proofErr w:type="gramEnd"/>
      <w:r>
        <w:t xml:space="preserve"> </w:t>
      </w:r>
      <w:proofErr w:type="gramStart"/>
      <w:r>
        <w:t>результате</w:t>
      </w:r>
      <w:proofErr w:type="gramEnd"/>
      <w:r>
        <w:t xml:space="preserve"> боевых действий на территории Донецкой Народной Респу</w:t>
      </w:r>
      <w:r>
        <w:t>блики, в которых не выполнены ремонтно-восстановительные работы.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60"/>
      </w:pPr>
      <w:r>
        <w:t>Полномочия и функции органов местного самоуправления, предусмотренные настоящим Временным порядком до вступления в силу закона Донецкой Народной Республики, регулирующего правовые основы деят</w:t>
      </w:r>
      <w:r>
        <w:t>ельности местного самоуправления и формирования в установленном порядке соответствующих органов местного самоуправления, осуществляют местные администрации соответствующих административно-территориальных единиц.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after="0" w:line="276" w:lineRule="auto"/>
        <w:ind w:firstLine="760"/>
      </w:pPr>
      <w:proofErr w:type="gramStart"/>
      <w:r>
        <w:t>Для принятия решения о приостановлении начисления платы за жилищно-коммунальные услуги распоряжением руководителя органа местного самоуправления соответствующей административно-территориальной единицы создается межведомственная комиссия по рассмотрению воп</w:t>
      </w:r>
      <w:r>
        <w:t xml:space="preserve">росов о приостановлении начисления платы за жилищно-коммунальные услуги в </w:t>
      </w:r>
      <w:r>
        <w:lastRenderedPageBreak/>
        <w:t xml:space="preserve">жилых домах или квартирах, поврежденных в результате боевых действий на </w:t>
      </w:r>
      <w:r>
        <w:t>территории Донецкой Народной Республики, в которых не выполнены ремонтно-восстановительные работы (далее - Ко</w:t>
      </w:r>
      <w:r>
        <w:t>миссия).</w:t>
      </w:r>
      <w:proofErr w:type="gramEnd"/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069"/>
        </w:tabs>
        <w:spacing w:before="0" w:after="0" w:line="276" w:lineRule="auto"/>
        <w:ind w:firstLine="760"/>
      </w:pPr>
      <w:r>
        <w:t>Полномочия Комиссии распространяются на всю территорию, закрепленную в установленном порядке за соответствующим органом местного самоуправлении.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09"/>
        </w:tabs>
        <w:spacing w:before="0" w:after="0" w:line="276" w:lineRule="auto"/>
        <w:ind w:firstLine="760"/>
      </w:pPr>
      <w:r>
        <w:t>В состав Комиссии включаются:</w:t>
      </w:r>
    </w:p>
    <w:p w:rsidR="00BF6DDE" w:rsidRDefault="00BD1A32" w:rsidP="00A96BB5">
      <w:pPr>
        <w:pStyle w:val="23"/>
        <w:numPr>
          <w:ilvl w:val="0"/>
          <w:numId w:val="3"/>
        </w:numPr>
        <w:shd w:val="clear" w:color="auto" w:fill="auto"/>
        <w:tabs>
          <w:tab w:val="left" w:pos="1070"/>
        </w:tabs>
        <w:spacing w:before="0" w:after="0" w:line="276" w:lineRule="auto"/>
        <w:ind w:firstLine="760"/>
      </w:pPr>
      <w:r>
        <w:t>представители соответствующих органов местного самоуправления по</w:t>
      </w:r>
      <w:r w:rsidR="001B4089">
        <w:t xml:space="preserve"> </w:t>
      </w:r>
      <w:r>
        <w:t>вопроса</w:t>
      </w:r>
      <w:r>
        <w:t>м жилищно-коммунального</w:t>
      </w:r>
      <w:r>
        <w:tab/>
        <w:t>хозяйства, градостроительства и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</w:pPr>
      <w:r>
        <w:t>архитектуры, труда и социальной защиты населения;</w:t>
      </w:r>
    </w:p>
    <w:p w:rsidR="00BF6DDE" w:rsidRDefault="00BD1A32" w:rsidP="00A96BB5">
      <w:pPr>
        <w:pStyle w:val="23"/>
        <w:numPr>
          <w:ilvl w:val="0"/>
          <w:numId w:val="3"/>
        </w:numPr>
        <w:shd w:val="clear" w:color="auto" w:fill="auto"/>
        <w:tabs>
          <w:tab w:val="left" w:pos="1039"/>
        </w:tabs>
        <w:spacing w:before="0" w:after="0" w:line="276" w:lineRule="auto"/>
        <w:ind w:firstLine="760"/>
      </w:pPr>
      <w:r>
        <w:t xml:space="preserve">представители исполнителей жилищно-коммунальных услуг (в том числе представители объединений совладельцев многоквартирных домов, жилищно-строительных </w:t>
      </w:r>
      <w:r>
        <w:t>кооперативов);</w:t>
      </w:r>
    </w:p>
    <w:p w:rsidR="00BF6DDE" w:rsidRDefault="00BD1A32" w:rsidP="00A96BB5">
      <w:pPr>
        <w:pStyle w:val="23"/>
        <w:numPr>
          <w:ilvl w:val="0"/>
          <w:numId w:val="3"/>
        </w:numPr>
        <w:shd w:val="clear" w:color="auto" w:fill="auto"/>
        <w:tabs>
          <w:tab w:val="left" w:pos="1039"/>
        </w:tabs>
        <w:spacing w:before="0" w:after="0" w:line="276" w:lineRule="auto"/>
        <w:ind w:firstLine="760"/>
      </w:pPr>
      <w:r>
        <w:t>депутаты Народного Совета Донецкой Народной Республики (по согласованию);</w:t>
      </w:r>
    </w:p>
    <w:p w:rsidR="00BF6DDE" w:rsidRDefault="00BD1A32" w:rsidP="00A96BB5">
      <w:pPr>
        <w:pStyle w:val="23"/>
        <w:numPr>
          <w:ilvl w:val="0"/>
          <w:numId w:val="3"/>
        </w:numPr>
        <w:shd w:val="clear" w:color="auto" w:fill="auto"/>
        <w:tabs>
          <w:tab w:val="left" w:pos="1075"/>
        </w:tabs>
        <w:spacing w:before="0" w:after="0" w:line="276" w:lineRule="auto"/>
        <w:ind w:firstLine="760"/>
      </w:pPr>
      <w:r>
        <w:t>представители общественных и других организаций (по согласованию).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09"/>
        </w:tabs>
        <w:spacing w:before="0" w:after="0" w:line="276" w:lineRule="auto"/>
        <w:ind w:firstLine="760"/>
      </w:pPr>
      <w:r>
        <w:t>Состав Комиссии и регламент ее работы утверждаются распоряжением</w:t>
      </w:r>
    </w:p>
    <w:p w:rsidR="00BF6DDE" w:rsidRDefault="00BD1A32" w:rsidP="00A96BB5">
      <w:pPr>
        <w:pStyle w:val="23"/>
        <w:shd w:val="clear" w:color="auto" w:fill="auto"/>
        <w:tabs>
          <w:tab w:val="left" w:pos="5004"/>
        </w:tabs>
        <w:spacing w:before="0" w:after="0" w:line="276" w:lineRule="auto"/>
      </w:pPr>
      <w:r>
        <w:t>руководителя органа местного</w:t>
      </w:r>
      <w:r>
        <w:tab/>
      </w:r>
      <w:r>
        <w:t xml:space="preserve">самоуправления </w:t>
      </w:r>
      <w:proofErr w:type="gramStart"/>
      <w:r>
        <w:t>соответствующей</w:t>
      </w:r>
      <w:proofErr w:type="gramEnd"/>
    </w:p>
    <w:p w:rsidR="00BF6DDE" w:rsidRDefault="00BD1A32" w:rsidP="00A96BB5">
      <w:pPr>
        <w:pStyle w:val="23"/>
        <w:shd w:val="clear" w:color="auto" w:fill="auto"/>
        <w:spacing w:before="0" w:after="0" w:line="276" w:lineRule="auto"/>
      </w:pPr>
      <w:r>
        <w:t>административно-территориальной единицы.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069"/>
        </w:tabs>
        <w:spacing w:before="0" w:after="0" w:line="276" w:lineRule="auto"/>
        <w:ind w:firstLine="760"/>
      </w:pPr>
      <w:r>
        <w:t>Заседания Комиссии проводятся по мере необходимости, но не реже одного раза в месяц. Заседание Комиссии считается правомочным, если на нем присутствует более половины ее состава.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Срок </w:t>
      </w:r>
      <w:r>
        <w:t>рассмотрения Комиссией заявления о приостановлении начисления платы за жилищно-коммунальные услуги и принятия решения не должен превышать 30 календарных дней с момента поступления заявления в орган местного самоуправления.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059"/>
        </w:tabs>
        <w:spacing w:before="0" w:after="0" w:line="276" w:lineRule="auto"/>
        <w:ind w:firstLine="760"/>
      </w:pPr>
      <w:r>
        <w:t>Комиссия имеет право принимать ре</w:t>
      </w:r>
      <w:r>
        <w:t>шения о приостановлении начисления платы за жилищно-коммунальные услуги либо об отказе в приостановлении. Решения Комиссии принимаются в форме протокола.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spacing w:before="0" w:after="0" w:line="276" w:lineRule="auto"/>
        <w:ind w:firstLine="760"/>
      </w:pPr>
      <w:r>
        <w:t xml:space="preserve"> </w:t>
      </w:r>
      <w:proofErr w:type="gramStart"/>
      <w:r>
        <w:t>Для решения вопроса о приостановлении начисления платы за жилищно-коммунальные услуги в жилых домах и</w:t>
      </w:r>
      <w:r>
        <w:t xml:space="preserve">ли квартирах, поврежденных в результате боевых действий на территории Донецкой Народной Республики, в которых не выполнены ремонтно-восстановительные работы, собственник (наниматель) жилого дома или квартиры, либо его уполномоченный представитель подает в </w:t>
      </w:r>
      <w:r>
        <w:t>орган местного самоуправления по местонахождению жилого дома или квартиры, письменное заявление о приостановлении начисления платы за жилищно-коммунальные</w:t>
      </w:r>
      <w:proofErr w:type="gramEnd"/>
      <w:r>
        <w:t xml:space="preserve"> услуги.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80"/>
      </w:pPr>
      <w:r>
        <w:t>К заявлению, указанному в пункте 10 настоящего Временного порядка, собственник (наниматель) ж</w:t>
      </w:r>
      <w:r>
        <w:t xml:space="preserve">илого дома или квартиры, либо его </w:t>
      </w:r>
      <w:r>
        <w:lastRenderedPageBreak/>
        <w:t>уполномоченной представитель прилагает следующие документы:</w:t>
      </w:r>
    </w:p>
    <w:p w:rsidR="00BF6DDE" w:rsidRDefault="00BD1A32" w:rsidP="00A96BB5">
      <w:pPr>
        <w:pStyle w:val="23"/>
        <w:numPr>
          <w:ilvl w:val="1"/>
          <w:numId w:val="2"/>
        </w:numPr>
        <w:shd w:val="clear" w:color="auto" w:fill="auto"/>
        <w:tabs>
          <w:tab w:val="left" w:pos="1383"/>
        </w:tabs>
        <w:spacing w:before="0" w:after="0" w:line="276" w:lineRule="auto"/>
        <w:ind w:firstLine="780"/>
      </w:pPr>
      <w:r>
        <w:t>Копии документов, удостоверяющих личность заявителя и членов его семьи;</w:t>
      </w:r>
    </w:p>
    <w:p w:rsidR="00BF6DDE" w:rsidRDefault="00BD1A32" w:rsidP="00A96BB5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</w:pPr>
      <w:r>
        <w:t>Копии документов, подтверждающих право собственности (найма) на жилой дом или квартиру;</w:t>
      </w:r>
    </w:p>
    <w:p w:rsidR="00BF6DDE" w:rsidRDefault="00BD1A32" w:rsidP="00A96BB5">
      <w:pPr>
        <w:pStyle w:val="23"/>
        <w:numPr>
          <w:ilvl w:val="1"/>
          <w:numId w:val="2"/>
        </w:numPr>
        <w:shd w:val="clear" w:color="auto" w:fill="auto"/>
        <w:tabs>
          <w:tab w:val="left" w:pos="1388"/>
        </w:tabs>
        <w:spacing w:before="0" w:after="0" w:line="276" w:lineRule="auto"/>
        <w:ind w:firstLine="780"/>
      </w:pPr>
      <w:r>
        <w:t>До</w:t>
      </w:r>
      <w:r>
        <w:t xml:space="preserve">кументы, подтверждающие факт повреждения жилого дома или квартиры (копия акта обследования поврежденного жилья, акта оценки состояния объекта жизнедеятельности или квартиры, </w:t>
      </w:r>
      <w:proofErr w:type="spellStart"/>
      <w:r>
        <w:t>фотофиксация</w:t>
      </w:r>
      <w:proofErr w:type="spellEnd"/>
      <w:r>
        <w:t>).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80"/>
      </w:pPr>
      <w:proofErr w:type="gramStart"/>
      <w:r>
        <w:t xml:space="preserve">В случае утраты документов, указанных в подпунктах 11.1, 11.2 </w:t>
      </w:r>
      <w:r>
        <w:t>настоящего Временного порядка, по независящим от заявителя причинам, к заявлению прилагается справка из архива территориального структурного подразделения технической инвентаризации, учета и оценки недвижимого имущества Государственной Регистрационной Пала</w:t>
      </w:r>
      <w:r>
        <w:t>ты Министерства юстиции Донецкой Народной Республики о праве собственности (пользовании) на объект и соответствующая справка, удостоверяющая личность, выданная соответствующими структурными подразделениями Министерства внутренних дел Донецкой</w:t>
      </w:r>
      <w:proofErr w:type="gramEnd"/>
      <w:r>
        <w:t xml:space="preserve"> Народной Респ</w:t>
      </w:r>
      <w:r>
        <w:t>ублики.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80"/>
      </w:pPr>
      <w:r>
        <w:t>Орган местного самоуправления с учетом пунктов 11, 12 настоящего Временного порядка, осуществляет прием и регистрацию заявлений от собственников (нанимателей) жилых домов или квартир, либо их уполномоченных представителей, претендующих на приостано</w:t>
      </w:r>
      <w:r>
        <w:t>вление начисления платы за жилищно-коммунальные услуги.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80"/>
      </w:pPr>
      <w:r>
        <w:t>Орган местного самоуправления в срок не более 2 (двух) рабочих дней со дня регистрации заявления направляют, поступившие от заявителя документы, в Комиссию для составления акта обследования жилого дом</w:t>
      </w:r>
      <w:r>
        <w:t>а или квартиры и принятия решения по данному вопросу. Заявления, поступившие в Комиссию, рассматриваются в порядке очередности.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80"/>
      </w:pPr>
      <w:r>
        <w:t>Комиссия в течение 10 (десяти) рабочих дней со дня получения заявления организовывает обследование жилого дома или квартиры спец</w:t>
      </w:r>
      <w:r>
        <w:t>иалистами каждого из исполнителей жилищно-коммунальных услуг, с привлечением собственников (нанимателей) либо их уполномоченных представителей.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80"/>
      </w:pPr>
      <w:r>
        <w:t>О дате проведения обследования собственник (наниматель) жилого дома или квартиры предварительно уведомляется пис</w:t>
      </w:r>
      <w:r>
        <w:t>ьменно либо в телефонном режиме не менее чем за два дня до проведения обследования.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80"/>
      </w:pPr>
      <w:r>
        <w:t>Результаты обследования жилья оформляются Актом обследования жилого дома или квартиры, согласно Приложению 1 к настоящему Временному порядку, в котором указываются выводы о</w:t>
      </w:r>
      <w:r>
        <w:t xml:space="preserve"> возможности приостановления начисления платы за жилищно-коммунальные услуги с указанием видов жилищно-коммунальных услуг.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60"/>
      </w:pPr>
      <w:r>
        <w:t xml:space="preserve">Начисление платы за жилищно-коммунальные услуги в жилых домах </w:t>
      </w:r>
      <w:r>
        <w:lastRenderedPageBreak/>
        <w:t>и квартирах, поврежденных в результате боевых действий на территории До</w:t>
      </w:r>
      <w:r>
        <w:t xml:space="preserve">нецкой Народной Республики, приостанавливается при наличии выявленных вредных факторов среды обитания человека, которые не позволяют обеспечить безопасность жизни </w:t>
      </w:r>
      <w:proofErr w:type="gramStart"/>
      <w:r>
        <w:t>вследствие</w:t>
      </w:r>
      <w:proofErr w:type="gramEnd"/>
      <w:r>
        <w:t>: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>деформации, повреждения, снижения прочности и несущей способности одного или груп</w:t>
      </w:r>
      <w:r>
        <w:t>пы несущих конструктивных элементов (фундаменты, стены, несущие перегородки, колонны, перекрытия, балконы, лоджии, крыши, лестницы и другие несущие конструктивные элементы) и ухудшения технического состояния здания и строительных конструкций со снижением н</w:t>
      </w:r>
      <w:r>
        <w:t>есущей способности;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>разрушения ограждающих конструкций, обеспечивающих тепловую защиту жилого дома.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60"/>
      </w:pPr>
      <w:r>
        <w:t xml:space="preserve">В случае если заявитель, уведомленный надлежащим образом в соответствии с пунктом 14 настоящего Временного порядка, не обеспечит доступ в осматриваемый </w:t>
      </w:r>
      <w:r>
        <w:t>жилой дом или квартиру в день планируемого обследования, составляется акт об отсутствии доступа для обследования такого жилья. Копия акта об отсутствии доступа для обследования жилого дома или квартиры направляется заявителю в течение 5 (пяти) рабочих дней</w:t>
      </w:r>
      <w:r>
        <w:t xml:space="preserve"> со дня составления данного акта.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Комиссия рассматривает все собранные материалы (заявление, копии документов, акт обследования жилого дома или квартиры) и принимает решение о приостановлении начислений платы за жилищно-коммунальные услуги либо об отказе з</w:t>
      </w:r>
      <w:r>
        <w:t>аявителю в приостановлении начисления платы за жилищно-коммунальные услуги.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Решение Комиссии оформляется протоколом заседания. </w:t>
      </w:r>
      <w:proofErr w:type="gramStart"/>
      <w:r>
        <w:t>Выписка из протокола заседания Комиссии о приостановлении начисления платы за жилищно-коммунальные услуги в жилых домах или кварт</w:t>
      </w:r>
      <w:r>
        <w:t>ирах, поврежденных в результате боевых действий на территории Донецкой Народной Республики, в которых не выполнены ремонтно-восстановительные работы, составляется согласно Приложению 2 к настоящему Временному порядку по соответствующим видам жилищно-коммун</w:t>
      </w:r>
      <w:r>
        <w:t>альных услуг и в течение 3 (трех) дней со дня подписания протокола Комиссии выдается заявителю.</w:t>
      </w:r>
      <w:proofErr w:type="gramEnd"/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>Председатель Комиссии обеспечивает направление заверенных в установленном порядке копий Выписки из протокола заседания Комиссии исполнителям жилищно-коммунальны</w:t>
      </w:r>
      <w:r>
        <w:t>х услуг.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>Решение Комиссии не распространяется на приостановление начисления платы за коммунальные услуги, которые фиксируется квартирными приборами учета.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6"/>
        </w:tabs>
        <w:spacing w:before="0" w:after="0" w:line="276" w:lineRule="auto"/>
        <w:ind w:firstLine="760"/>
      </w:pPr>
      <w:r>
        <w:t>Приостановление начисления платы за жилищно-коммунальные услуги производится от даты составления акта</w:t>
      </w:r>
      <w:r>
        <w:t xml:space="preserve"> обследования поврежденного жилья, акта оценки состояния объекта жизнедеятельности или квартиры и до </w:t>
      </w:r>
      <w:r>
        <w:lastRenderedPageBreak/>
        <w:t>момента их восстановления (подтвержденного соответствующими документами).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82"/>
        </w:tabs>
        <w:spacing w:before="0" w:after="0" w:line="276" w:lineRule="auto"/>
        <w:ind w:firstLine="760"/>
      </w:pPr>
      <w:r>
        <w:t>Исполнители жилищно-коммунальных услуг на основании Выписки из протокола Комиссии</w:t>
      </w:r>
      <w:r>
        <w:t>, составленной в соответствии с Приложение 2 к настоящему Временному порядку, обязаны приостановить начисление платы за жилищно-коммунальные услуги до момента восстановления жилого дома или квартиры, подтвержденного соответствующими документами, но не боле</w:t>
      </w:r>
      <w:r>
        <w:t>е чем на один год. В случае если жилой дом или квартир не восстановлены после истечения срока, на который Комиссией было приостановлено начисление платы за жилищно-коммунальные услуги, собственник (наниматель) такого жилого дома или квартиры имеет право по</w:t>
      </w:r>
      <w:r>
        <w:t>дать заявление о приостановлении начисления платы за жилищно-коммунальные услуги на новый срок.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72"/>
        </w:tabs>
        <w:spacing w:before="0" w:after="0" w:line="276" w:lineRule="auto"/>
        <w:ind w:firstLine="760"/>
      </w:pPr>
      <w:r>
        <w:t>Контроль наличия оснований для принятия решения о приостановлении начисления платы за жилищно-коммунальные услуги в жилых домах или квартирах возлагается на Ком</w:t>
      </w:r>
      <w:r>
        <w:t>иссию.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76" w:lineRule="auto"/>
        <w:ind w:firstLine="760"/>
      </w:pPr>
      <w:proofErr w:type="gramStart"/>
      <w:r>
        <w:t>После завершения ремонтно-восстановительных работ на жилых домах или квартирах, по которым были приняты решения о приостановлении начисления платы за жилищно-коммунальные услуги, орган местного самоуправления в течение 5 (пяти) календарных дней напр</w:t>
      </w:r>
      <w:r>
        <w:t>авляет в Комиссию соответствующее представление о возобновлении начисления платы за жилищно-коммунальные услуги по соответствующему жилому дому или квартире с копиями документов, подтверждающих завершение ремонтно</w:t>
      </w:r>
      <w:r w:rsidR="00A96BB5">
        <w:t>-</w:t>
      </w:r>
      <w:r>
        <w:t>восстановительных работ.</w:t>
      </w:r>
      <w:proofErr w:type="gramEnd"/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>Комиссия в течение</w:t>
      </w:r>
      <w:r>
        <w:t xml:space="preserve"> 10 (десяти) рабочих дней рассматривает представление органа местного самоуправления и принимает решение о возможности возобновления начисления платы за жилищно-коммунальные услуги. Решение Комиссии о возобновлении начисления платы за жилищно</w:t>
      </w:r>
      <w:r w:rsidR="00A96BB5">
        <w:t>-</w:t>
      </w:r>
      <w:r>
        <w:t>коммунальные у</w:t>
      </w:r>
      <w:r>
        <w:t>слуги по соответствующему жилому дому или квартире оформляется протоколом заседания Комиссии.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Председатель Комиссии обеспечивает направление заверенных в установленном порядке копий Выписки из протокола заседания Комиссии исполнителям жилищно-коммунальных </w:t>
      </w:r>
      <w:r>
        <w:t>услуг для возобновления начисления платы за жилищно-коммунальные услуги по соответствующему жилому дому или квартире.</w:t>
      </w:r>
    </w:p>
    <w:p w:rsidR="00BF6DDE" w:rsidRDefault="00BD1A32" w:rsidP="00A96BB5">
      <w:pPr>
        <w:pStyle w:val="23"/>
        <w:shd w:val="clear" w:color="auto" w:fill="auto"/>
        <w:spacing w:before="0" w:after="0" w:line="276" w:lineRule="auto"/>
        <w:ind w:firstLine="760"/>
      </w:pPr>
      <w:r>
        <w:t>Возобновление начисления платы за соответствующие виды жилищно</w:t>
      </w:r>
      <w:r w:rsidR="00A96BB5">
        <w:t>-</w:t>
      </w:r>
      <w:r>
        <w:t>коммунальных услуг осуществляется с даты, определенной протоколом Комиссии.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</w:pPr>
      <w:r>
        <w:t>Собственник (наниматель) жилого дома или квартиры в случае изменения оснований послуживших отказом в приостановлении начисления платы за жилищно-коммунальные услуги либо составления акта об отсутствии доступа для обследования имеет право повторно в соответ</w:t>
      </w:r>
      <w:r>
        <w:t xml:space="preserve">ствии с нормами </w:t>
      </w:r>
      <w:r>
        <w:lastRenderedPageBreak/>
        <w:t>настоящего Временного порядка подать заявление о приостановлении начисления платы за жилищно-коммунальные услуги.</w:t>
      </w:r>
    </w:p>
    <w:p w:rsidR="00BF6DDE" w:rsidRDefault="00BD1A32" w:rsidP="00A96BB5">
      <w:pPr>
        <w:pStyle w:val="23"/>
        <w:numPr>
          <w:ilvl w:val="0"/>
          <w:numId w:val="2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</w:pPr>
      <w:r>
        <w:t>Суммы, приостановленных на основании настоящего Временного порядка, начислений платы за жилищно-коммунальные услуги Исполнител</w:t>
      </w:r>
      <w:r>
        <w:t>ям жилищно-коммунальных услуг не подлежат возмещению за счет средств бюджета Донецкой Народной Республики.</w:t>
      </w:r>
    </w:p>
    <w:p w:rsidR="00A96BB5" w:rsidRDefault="00A96BB5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A96BB5">
      <w:pPr>
        <w:pStyle w:val="23"/>
        <w:shd w:val="clear" w:color="auto" w:fill="auto"/>
        <w:tabs>
          <w:tab w:val="left" w:pos="1243"/>
        </w:tabs>
        <w:spacing w:before="0" w:after="0" w:line="276" w:lineRule="auto"/>
        <w:ind w:left="740"/>
      </w:pPr>
    </w:p>
    <w:p w:rsidR="001B4089" w:rsidRDefault="001B4089" w:rsidP="001B4089">
      <w:pPr>
        <w:pStyle w:val="23"/>
        <w:shd w:val="clear" w:color="auto" w:fill="auto"/>
        <w:tabs>
          <w:tab w:val="left" w:pos="1243"/>
        </w:tabs>
        <w:spacing w:before="0" w:after="0" w:line="276" w:lineRule="auto"/>
      </w:pPr>
      <w:bookmarkStart w:id="2" w:name="_GoBack"/>
      <w:r>
        <w:rPr>
          <w:noProof/>
          <w:lang w:bidi="ar-SA"/>
        </w:rPr>
        <w:lastRenderedPageBreak/>
        <w:drawing>
          <wp:inline distT="0" distB="0" distL="0" distR="0">
            <wp:extent cx="6067425" cy="8953500"/>
            <wp:effectExtent l="0" t="0" r="0" b="0"/>
            <wp:docPr id="1" name="Рисунок 1" descr="C:\Users\user\Desktop\доки\постановления совета министров\20.06\П 7-15\Postanov_N7_15_15062017_P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0.06\П 7-15\Postanov_N7_15_15062017_Page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r>
        <w:rPr>
          <w:noProof/>
          <w:lang w:bidi="ar-SA"/>
        </w:rPr>
        <w:lastRenderedPageBreak/>
        <w:drawing>
          <wp:inline distT="0" distB="0" distL="0" distR="0">
            <wp:extent cx="6067425" cy="7648575"/>
            <wp:effectExtent l="0" t="0" r="0" b="0"/>
            <wp:docPr id="2" name="Рисунок 2" descr="C:\Users\user\Desktop\доки\постановления совета министров\20.06\П 7-15\Postanov_N7_15_1506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0.06\П 7-15\Postanov_N7_15_15062017_Page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764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67425" cy="8467725"/>
            <wp:effectExtent l="0" t="0" r="0" b="0"/>
            <wp:docPr id="3" name="Рисунок 3" descr="C:\Users\user\Desktop\доки\постановления совета министров\20.06\П 7-15\Postanov_N7_15_15062017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0.06\П 7-15\Postanov_N7_15_15062017_Page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846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4089" w:rsidSect="00A96BB5">
      <w:headerReference w:type="default" r:id="rId13"/>
      <w:pgSz w:w="11900" w:h="16840"/>
      <w:pgMar w:top="709" w:right="560" w:bottom="664" w:left="1776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A32" w:rsidRDefault="00BD1A32">
      <w:r>
        <w:separator/>
      </w:r>
    </w:p>
  </w:endnote>
  <w:endnote w:type="continuationSeparator" w:id="0">
    <w:p w:rsidR="00BD1A32" w:rsidRDefault="00BD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A32" w:rsidRDefault="00BD1A32"/>
  </w:footnote>
  <w:footnote w:type="continuationSeparator" w:id="0">
    <w:p w:rsidR="00BD1A32" w:rsidRDefault="00BD1A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DDE" w:rsidRDefault="00BD1A3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pt;margin-top:37.5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F6DDE" w:rsidRDefault="00BD1A32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B4089" w:rsidRPr="001B4089">
                  <w:rPr>
                    <w:rStyle w:val="a6"/>
                    <w:noProof/>
                  </w:rPr>
                  <w:t>11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E5F20"/>
    <w:multiLevelType w:val="multilevel"/>
    <w:tmpl w:val="20E429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8C5D3C"/>
    <w:multiLevelType w:val="multilevel"/>
    <w:tmpl w:val="344E0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A32496"/>
    <w:multiLevelType w:val="multilevel"/>
    <w:tmpl w:val="A0242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F6DDE"/>
    <w:rsid w:val="001B4089"/>
    <w:rsid w:val="00A96BB5"/>
    <w:rsid w:val="00BD1A32"/>
    <w:rsid w:val="00B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658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65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B4089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08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2054</Words>
  <Characters>11714</Characters>
  <Application>Microsoft Office Word</Application>
  <DocSecurity>0</DocSecurity>
  <Lines>97</Lines>
  <Paragraphs>27</Paragraphs>
  <ScaleCrop>false</ScaleCrop>
  <Company/>
  <LinksUpToDate>false</LinksUpToDate>
  <CharactersWithSpaces>13741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2019-06-20T10:49:00Z</dcterms:created>
  <dcterms:modified xsi:type="dcterms:W3CDTF">2019-06-20T10:54:00Z</dcterms:modified>
</cp:coreProperties>
</file>