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3EEB" w:rsidRDefault="009F3EEB" w:rsidP="008F142C">
      <w:pPr>
        <w:spacing w:after="0" w:line="240" w:lineRule="auto"/>
        <w:ind w:firstLine="4395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9F3EEB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8F142C" w:rsidRDefault="009F3EEB" w:rsidP="008F142C">
      <w:pPr>
        <w:spacing w:after="0" w:line="240" w:lineRule="auto"/>
        <w:ind w:firstLine="4395"/>
        <w:rPr>
          <w:rFonts w:ascii="Times New Roman" w:hAnsi="Times New Roman" w:cs="Times New Roman"/>
          <w:sz w:val="28"/>
          <w:szCs w:val="28"/>
        </w:rPr>
      </w:pPr>
      <w:r w:rsidRPr="009F3EEB">
        <w:rPr>
          <w:rFonts w:ascii="Times New Roman" w:hAnsi="Times New Roman" w:cs="Times New Roman"/>
          <w:sz w:val="28"/>
          <w:szCs w:val="28"/>
        </w:rPr>
        <w:t>к</w:t>
      </w:r>
      <w:r w:rsidRPr="009F3EEB">
        <w:t xml:space="preserve"> </w:t>
      </w:r>
      <w:r w:rsidRPr="009F3EEB">
        <w:rPr>
          <w:rFonts w:ascii="Times New Roman" w:hAnsi="Times New Roman" w:cs="Times New Roman"/>
          <w:sz w:val="28"/>
          <w:szCs w:val="28"/>
        </w:rPr>
        <w:t>Государственн</w:t>
      </w:r>
      <w:r>
        <w:rPr>
          <w:rFonts w:ascii="Times New Roman" w:hAnsi="Times New Roman" w:cs="Times New Roman"/>
          <w:sz w:val="28"/>
          <w:szCs w:val="28"/>
        </w:rPr>
        <w:t>ому</w:t>
      </w:r>
      <w:r w:rsidRPr="009F3EEB">
        <w:rPr>
          <w:rFonts w:ascii="Times New Roman" w:hAnsi="Times New Roman" w:cs="Times New Roman"/>
          <w:sz w:val="28"/>
          <w:szCs w:val="28"/>
        </w:rPr>
        <w:t xml:space="preserve"> образовательн</w:t>
      </w:r>
      <w:r>
        <w:rPr>
          <w:rFonts w:ascii="Times New Roman" w:hAnsi="Times New Roman" w:cs="Times New Roman"/>
          <w:sz w:val="28"/>
          <w:szCs w:val="28"/>
        </w:rPr>
        <w:t>ому</w:t>
      </w:r>
      <w:r w:rsidRPr="009F3E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142C" w:rsidRDefault="009F3EEB" w:rsidP="008F142C">
      <w:pPr>
        <w:spacing w:after="0" w:line="240" w:lineRule="auto"/>
        <w:ind w:firstLine="4395"/>
        <w:rPr>
          <w:rFonts w:ascii="Times New Roman" w:hAnsi="Times New Roman" w:cs="Times New Roman"/>
          <w:sz w:val="28"/>
          <w:szCs w:val="28"/>
        </w:rPr>
      </w:pPr>
      <w:r w:rsidRPr="009F3EEB">
        <w:rPr>
          <w:rFonts w:ascii="Times New Roman" w:hAnsi="Times New Roman" w:cs="Times New Roman"/>
          <w:sz w:val="28"/>
          <w:szCs w:val="28"/>
        </w:rPr>
        <w:t>стандарт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9F3EEB">
        <w:rPr>
          <w:rFonts w:ascii="Times New Roman" w:hAnsi="Times New Roman" w:cs="Times New Roman"/>
          <w:sz w:val="28"/>
          <w:szCs w:val="28"/>
        </w:rPr>
        <w:t xml:space="preserve"> подготовки кадров высшей </w:t>
      </w:r>
    </w:p>
    <w:p w:rsidR="008F142C" w:rsidRDefault="009F3EEB" w:rsidP="008F142C">
      <w:pPr>
        <w:spacing w:after="0" w:line="240" w:lineRule="auto"/>
        <w:ind w:firstLine="4395"/>
        <w:rPr>
          <w:rFonts w:ascii="Times New Roman" w:hAnsi="Times New Roman" w:cs="Times New Roman"/>
          <w:sz w:val="28"/>
          <w:szCs w:val="28"/>
        </w:rPr>
      </w:pPr>
      <w:r w:rsidRPr="009F3EEB">
        <w:rPr>
          <w:rFonts w:ascii="Times New Roman" w:hAnsi="Times New Roman" w:cs="Times New Roman"/>
          <w:sz w:val="28"/>
          <w:szCs w:val="28"/>
        </w:rPr>
        <w:t>квалификации</w:t>
      </w:r>
      <w:r w:rsidR="008F142C">
        <w:rPr>
          <w:rFonts w:ascii="Times New Roman" w:hAnsi="Times New Roman" w:cs="Times New Roman"/>
          <w:sz w:val="28"/>
          <w:szCs w:val="28"/>
        </w:rPr>
        <w:t xml:space="preserve"> </w:t>
      </w:r>
      <w:r w:rsidRPr="009F3EEB">
        <w:rPr>
          <w:rFonts w:ascii="Times New Roman" w:hAnsi="Times New Roman" w:cs="Times New Roman"/>
          <w:sz w:val="28"/>
          <w:szCs w:val="28"/>
        </w:rPr>
        <w:t xml:space="preserve">по программе ординатуры </w:t>
      </w:r>
    </w:p>
    <w:p w:rsidR="008F142C" w:rsidRDefault="009F3EEB" w:rsidP="008F142C">
      <w:pPr>
        <w:spacing w:after="0" w:line="240" w:lineRule="auto"/>
        <w:ind w:firstLine="4395"/>
        <w:rPr>
          <w:rFonts w:ascii="Times New Roman" w:hAnsi="Times New Roman" w:cs="Times New Roman"/>
          <w:sz w:val="28"/>
          <w:szCs w:val="28"/>
        </w:rPr>
      </w:pPr>
      <w:r w:rsidRPr="009F3EEB">
        <w:rPr>
          <w:rFonts w:ascii="Times New Roman" w:hAnsi="Times New Roman" w:cs="Times New Roman"/>
          <w:sz w:val="28"/>
          <w:szCs w:val="28"/>
        </w:rPr>
        <w:t>по специальности</w:t>
      </w:r>
      <w:r w:rsidR="008F142C">
        <w:rPr>
          <w:rFonts w:ascii="Times New Roman" w:hAnsi="Times New Roman" w:cs="Times New Roman"/>
          <w:sz w:val="28"/>
          <w:szCs w:val="28"/>
        </w:rPr>
        <w:t xml:space="preserve"> </w:t>
      </w:r>
      <w:r w:rsidRPr="009F3EEB">
        <w:rPr>
          <w:rFonts w:ascii="Times New Roman" w:hAnsi="Times New Roman" w:cs="Times New Roman"/>
          <w:sz w:val="28"/>
          <w:szCs w:val="28"/>
        </w:rPr>
        <w:t xml:space="preserve">31.08.11 Ультразвуковая </w:t>
      </w:r>
    </w:p>
    <w:p w:rsidR="008F142C" w:rsidRDefault="009F3EEB" w:rsidP="008F142C">
      <w:pPr>
        <w:spacing w:after="0" w:line="240" w:lineRule="auto"/>
        <w:ind w:firstLine="4395"/>
        <w:rPr>
          <w:rFonts w:ascii="Times New Roman" w:hAnsi="Times New Roman" w:cs="Times New Roman"/>
          <w:sz w:val="28"/>
          <w:szCs w:val="28"/>
        </w:rPr>
      </w:pPr>
      <w:r w:rsidRPr="009F3EEB">
        <w:rPr>
          <w:rFonts w:ascii="Times New Roman" w:hAnsi="Times New Roman" w:cs="Times New Roman"/>
          <w:sz w:val="28"/>
          <w:szCs w:val="28"/>
        </w:rPr>
        <w:t>диагностика</w:t>
      </w:r>
      <w:r w:rsidR="008F142C">
        <w:rPr>
          <w:rFonts w:ascii="Times New Roman" w:hAnsi="Times New Roman" w:cs="Times New Roman"/>
          <w:sz w:val="28"/>
          <w:szCs w:val="28"/>
        </w:rPr>
        <w:t xml:space="preserve"> </w:t>
      </w:r>
      <w:r w:rsidRPr="009F3EEB">
        <w:rPr>
          <w:rFonts w:ascii="Times New Roman" w:hAnsi="Times New Roman" w:cs="Times New Roman"/>
          <w:sz w:val="28"/>
          <w:szCs w:val="28"/>
        </w:rPr>
        <w:t xml:space="preserve">(квалификация: врач </w:t>
      </w:r>
    </w:p>
    <w:p w:rsidR="0093032A" w:rsidRDefault="009F3EEB" w:rsidP="008F142C">
      <w:pPr>
        <w:spacing w:after="0" w:line="240" w:lineRule="auto"/>
        <w:ind w:firstLine="4395"/>
        <w:rPr>
          <w:rFonts w:ascii="Times New Roman" w:hAnsi="Times New Roman" w:cs="Times New Roman"/>
          <w:sz w:val="28"/>
          <w:szCs w:val="28"/>
        </w:rPr>
      </w:pPr>
      <w:r w:rsidRPr="009F3EEB">
        <w:rPr>
          <w:rFonts w:ascii="Times New Roman" w:hAnsi="Times New Roman" w:cs="Times New Roman"/>
          <w:sz w:val="28"/>
          <w:szCs w:val="28"/>
        </w:rPr>
        <w:t>ультразвуковой диагностики)</w:t>
      </w:r>
      <w:r>
        <w:rPr>
          <w:rFonts w:ascii="Times New Roman" w:hAnsi="Times New Roman" w:cs="Times New Roman"/>
          <w:sz w:val="28"/>
          <w:szCs w:val="28"/>
        </w:rPr>
        <w:t xml:space="preserve"> (пункт 6.2)</w:t>
      </w:r>
    </w:p>
    <w:p w:rsidR="009F3EEB" w:rsidRDefault="009F3EEB" w:rsidP="009F3E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1FA5" w:rsidRDefault="00B81FA5" w:rsidP="009F3EE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F142C" w:rsidRDefault="009F3EEB" w:rsidP="009F3EE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F3EEB">
        <w:rPr>
          <w:rFonts w:ascii="Times New Roman" w:hAnsi="Times New Roman" w:cs="Times New Roman"/>
          <w:bCs/>
          <w:sz w:val="28"/>
          <w:szCs w:val="28"/>
        </w:rPr>
        <w:t xml:space="preserve">Структура программы ординатуры </w:t>
      </w:r>
    </w:p>
    <w:p w:rsidR="008F142C" w:rsidRDefault="009F3EEB" w:rsidP="009F3EE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F3EEB">
        <w:rPr>
          <w:rFonts w:ascii="Times New Roman" w:hAnsi="Times New Roman" w:cs="Times New Roman"/>
          <w:bCs/>
          <w:sz w:val="28"/>
          <w:szCs w:val="28"/>
        </w:rPr>
        <w:t>по специальности</w:t>
      </w:r>
      <w:r w:rsidR="008F142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F3EEB">
        <w:rPr>
          <w:rFonts w:ascii="Times New Roman" w:hAnsi="Times New Roman" w:cs="Times New Roman"/>
          <w:bCs/>
          <w:sz w:val="28"/>
          <w:szCs w:val="28"/>
        </w:rPr>
        <w:t xml:space="preserve">31.08.11 Ультразвуковая диагностика </w:t>
      </w:r>
    </w:p>
    <w:p w:rsidR="009F3EEB" w:rsidRPr="009F3EEB" w:rsidRDefault="009F3EEB" w:rsidP="009F3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3EEB">
        <w:rPr>
          <w:rFonts w:ascii="Times New Roman" w:hAnsi="Times New Roman" w:cs="Times New Roman"/>
          <w:bCs/>
          <w:sz w:val="28"/>
          <w:szCs w:val="28"/>
        </w:rPr>
        <w:t>(квалификация: врач</w:t>
      </w:r>
      <w:r w:rsidR="008F142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F3EEB">
        <w:rPr>
          <w:rFonts w:ascii="Times New Roman" w:hAnsi="Times New Roman" w:cs="Times New Roman"/>
          <w:bCs/>
          <w:sz w:val="28"/>
          <w:szCs w:val="28"/>
        </w:rPr>
        <w:t>ультразвуковой диагностики)</w:t>
      </w:r>
    </w:p>
    <w:p w:rsidR="009F3EEB" w:rsidRPr="009F3EEB" w:rsidRDefault="009F3EEB" w:rsidP="009F3E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01"/>
        <w:gridCol w:w="4758"/>
        <w:gridCol w:w="2669"/>
      </w:tblGrid>
      <w:tr w:rsidR="009F3EEB" w:rsidRPr="009F3EEB" w:rsidTr="009F3EEB">
        <w:tc>
          <w:tcPr>
            <w:tcW w:w="7054" w:type="dxa"/>
            <w:gridSpan w:val="2"/>
            <w:shd w:val="clear" w:color="auto" w:fill="auto"/>
            <w:vAlign w:val="center"/>
          </w:tcPr>
          <w:p w:rsidR="009F3EEB" w:rsidRPr="009F3EEB" w:rsidRDefault="009F3EEB" w:rsidP="009F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EEB">
              <w:rPr>
                <w:rFonts w:ascii="Times New Roman" w:hAnsi="Times New Roman" w:cs="Times New Roman"/>
                <w:sz w:val="28"/>
                <w:szCs w:val="28"/>
              </w:rPr>
              <w:t>Структура программы ординатуры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F3EEB" w:rsidRPr="009F3EEB" w:rsidRDefault="009F3EEB" w:rsidP="009F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EEB">
              <w:rPr>
                <w:rFonts w:ascii="Times New Roman" w:hAnsi="Times New Roman" w:cs="Times New Roman"/>
                <w:sz w:val="28"/>
                <w:szCs w:val="28"/>
              </w:rPr>
              <w:t xml:space="preserve">Объем программы ординатуры в </w:t>
            </w:r>
            <w:proofErr w:type="spellStart"/>
            <w:r w:rsidRPr="009F3EEB">
              <w:rPr>
                <w:rFonts w:ascii="Times New Roman" w:hAnsi="Times New Roman" w:cs="Times New Roman"/>
                <w:sz w:val="28"/>
                <w:szCs w:val="28"/>
              </w:rPr>
              <w:t>з.е</w:t>
            </w:r>
            <w:proofErr w:type="spellEnd"/>
            <w:r w:rsidRPr="009F3EE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F3EEB" w:rsidRPr="009F3EEB" w:rsidTr="00672E3D">
        <w:tc>
          <w:tcPr>
            <w:tcW w:w="2235" w:type="dxa"/>
            <w:shd w:val="clear" w:color="auto" w:fill="auto"/>
          </w:tcPr>
          <w:p w:rsidR="009F3EEB" w:rsidRPr="009F3EEB" w:rsidRDefault="009F3EEB" w:rsidP="009F3E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3EEB">
              <w:rPr>
                <w:rFonts w:ascii="Times New Roman" w:hAnsi="Times New Roman" w:cs="Times New Roman"/>
                <w:sz w:val="28"/>
                <w:szCs w:val="28"/>
              </w:rPr>
              <w:t>Блок 1</w:t>
            </w:r>
          </w:p>
        </w:tc>
        <w:tc>
          <w:tcPr>
            <w:tcW w:w="4819" w:type="dxa"/>
            <w:shd w:val="clear" w:color="auto" w:fill="auto"/>
          </w:tcPr>
          <w:p w:rsidR="009F3EEB" w:rsidRPr="009F3EEB" w:rsidRDefault="009F3EEB" w:rsidP="009F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EEB">
              <w:rPr>
                <w:rFonts w:ascii="Times New Roman" w:hAnsi="Times New Roman" w:cs="Times New Roman"/>
                <w:sz w:val="28"/>
                <w:szCs w:val="28"/>
              </w:rPr>
              <w:t>«Дисциплины (модули)»</w:t>
            </w:r>
          </w:p>
        </w:tc>
        <w:tc>
          <w:tcPr>
            <w:tcW w:w="2693" w:type="dxa"/>
            <w:shd w:val="clear" w:color="auto" w:fill="auto"/>
          </w:tcPr>
          <w:p w:rsidR="009F3EEB" w:rsidRPr="009F3EEB" w:rsidRDefault="009F3EEB" w:rsidP="009F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EEB">
              <w:rPr>
                <w:rFonts w:ascii="Times New Roman" w:hAnsi="Times New Roman" w:cs="Times New Roman"/>
                <w:sz w:val="28"/>
                <w:szCs w:val="28"/>
              </w:rPr>
              <w:t>42-48</w:t>
            </w:r>
          </w:p>
        </w:tc>
      </w:tr>
      <w:tr w:rsidR="009F3EEB" w:rsidRPr="009F3EEB" w:rsidTr="00672E3D">
        <w:tc>
          <w:tcPr>
            <w:tcW w:w="2235" w:type="dxa"/>
            <w:vMerge w:val="restart"/>
            <w:shd w:val="clear" w:color="auto" w:fill="auto"/>
          </w:tcPr>
          <w:p w:rsidR="009F3EEB" w:rsidRPr="009F3EEB" w:rsidRDefault="009F3EEB" w:rsidP="009F3E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9F3EEB" w:rsidRPr="009F3EEB" w:rsidRDefault="009F3EEB" w:rsidP="009F3E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3EEB">
              <w:rPr>
                <w:rFonts w:ascii="Times New Roman" w:hAnsi="Times New Roman" w:cs="Times New Roman"/>
                <w:sz w:val="28"/>
                <w:szCs w:val="28"/>
              </w:rPr>
              <w:t>Базовая часть</w:t>
            </w:r>
          </w:p>
        </w:tc>
        <w:tc>
          <w:tcPr>
            <w:tcW w:w="2693" w:type="dxa"/>
            <w:shd w:val="clear" w:color="auto" w:fill="auto"/>
          </w:tcPr>
          <w:p w:rsidR="009F3EEB" w:rsidRPr="009F3EEB" w:rsidRDefault="009F3EEB" w:rsidP="009F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EEB">
              <w:rPr>
                <w:rFonts w:ascii="Times New Roman" w:hAnsi="Times New Roman" w:cs="Times New Roman"/>
                <w:sz w:val="28"/>
                <w:szCs w:val="28"/>
              </w:rPr>
              <w:t>33-39</w:t>
            </w:r>
          </w:p>
        </w:tc>
      </w:tr>
      <w:tr w:rsidR="009F3EEB" w:rsidRPr="009F3EEB" w:rsidTr="00672E3D">
        <w:tc>
          <w:tcPr>
            <w:tcW w:w="2235" w:type="dxa"/>
            <w:vMerge/>
            <w:shd w:val="clear" w:color="auto" w:fill="auto"/>
          </w:tcPr>
          <w:p w:rsidR="009F3EEB" w:rsidRPr="009F3EEB" w:rsidRDefault="009F3EEB" w:rsidP="009F3E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9F3EEB" w:rsidRPr="009F3EEB" w:rsidRDefault="009F3EEB" w:rsidP="009F3E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3EEB">
              <w:rPr>
                <w:rFonts w:ascii="Times New Roman" w:hAnsi="Times New Roman" w:cs="Times New Roman"/>
                <w:sz w:val="28"/>
                <w:szCs w:val="28"/>
              </w:rPr>
              <w:t>Вариативная часть</w:t>
            </w:r>
          </w:p>
        </w:tc>
        <w:tc>
          <w:tcPr>
            <w:tcW w:w="2693" w:type="dxa"/>
            <w:shd w:val="clear" w:color="auto" w:fill="auto"/>
          </w:tcPr>
          <w:p w:rsidR="009F3EEB" w:rsidRPr="009F3EEB" w:rsidRDefault="009F3EEB" w:rsidP="009F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EEB">
              <w:rPr>
                <w:rFonts w:ascii="Times New Roman" w:hAnsi="Times New Roman" w:cs="Times New Roman"/>
                <w:sz w:val="28"/>
                <w:szCs w:val="28"/>
              </w:rPr>
              <w:t>6-12</w:t>
            </w:r>
          </w:p>
        </w:tc>
      </w:tr>
      <w:tr w:rsidR="009F3EEB" w:rsidRPr="009F3EEB" w:rsidTr="00672E3D">
        <w:tc>
          <w:tcPr>
            <w:tcW w:w="2235" w:type="dxa"/>
            <w:vMerge w:val="restart"/>
            <w:shd w:val="clear" w:color="auto" w:fill="auto"/>
          </w:tcPr>
          <w:p w:rsidR="009F3EEB" w:rsidRPr="009F3EEB" w:rsidRDefault="009F3EEB" w:rsidP="009F3E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3EEB">
              <w:rPr>
                <w:rFonts w:ascii="Times New Roman" w:hAnsi="Times New Roman" w:cs="Times New Roman"/>
                <w:sz w:val="28"/>
                <w:szCs w:val="28"/>
              </w:rPr>
              <w:t>Блок 2</w:t>
            </w:r>
          </w:p>
        </w:tc>
        <w:tc>
          <w:tcPr>
            <w:tcW w:w="4819" w:type="dxa"/>
            <w:shd w:val="clear" w:color="auto" w:fill="auto"/>
          </w:tcPr>
          <w:p w:rsidR="009F3EEB" w:rsidRPr="009F3EEB" w:rsidRDefault="009F3EEB" w:rsidP="009F3E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3EEB">
              <w:rPr>
                <w:rFonts w:ascii="Times New Roman" w:hAnsi="Times New Roman" w:cs="Times New Roman"/>
                <w:sz w:val="28"/>
                <w:szCs w:val="28"/>
              </w:rPr>
              <w:t>Практики</w:t>
            </w:r>
          </w:p>
        </w:tc>
        <w:tc>
          <w:tcPr>
            <w:tcW w:w="2693" w:type="dxa"/>
            <w:shd w:val="clear" w:color="auto" w:fill="auto"/>
          </w:tcPr>
          <w:p w:rsidR="009F3EEB" w:rsidRPr="009F3EEB" w:rsidRDefault="009F3EEB" w:rsidP="009F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EEB">
              <w:rPr>
                <w:rFonts w:ascii="Times New Roman" w:hAnsi="Times New Roman" w:cs="Times New Roman"/>
                <w:sz w:val="28"/>
                <w:szCs w:val="28"/>
              </w:rPr>
              <w:t>69-75</w:t>
            </w:r>
          </w:p>
        </w:tc>
      </w:tr>
      <w:tr w:rsidR="009F3EEB" w:rsidRPr="009F3EEB" w:rsidTr="00672E3D">
        <w:tc>
          <w:tcPr>
            <w:tcW w:w="2235" w:type="dxa"/>
            <w:vMerge/>
            <w:shd w:val="clear" w:color="auto" w:fill="auto"/>
          </w:tcPr>
          <w:p w:rsidR="009F3EEB" w:rsidRPr="009F3EEB" w:rsidRDefault="009F3EEB" w:rsidP="009F3E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9F3EEB" w:rsidRPr="009F3EEB" w:rsidRDefault="009F3EEB" w:rsidP="009F3E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3EEB">
              <w:rPr>
                <w:rFonts w:ascii="Times New Roman" w:hAnsi="Times New Roman" w:cs="Times New Roman"/>
                <w:sz w:val="28"/>
                <w:szCs w:val="28"/>
              </w:rPr>
              <w:t>Базовая часть</w:t>
            </w:r>
          </w:p>
        </w:tc>
        <w:tc>
          <w:tcPr>
            <w:tcW w:w="2693" w:type="dxa"/>
            <w:shd w:val="clear" w:color="auto" w:fill="auto"/>
          </w:tcPr>
          <w:p w:rsidR="009F3EEB" w:rsidRPr="009F3EEB" w:rsidRDefault="009F3EEB" w:rsidP="009F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EEB">
              <w:rPr>
                <w:rFonts w:ascii="Times New Roman" w:hAnsi="Times New Roman" w:cs="Times New Roman"/>
                <w:sz w:val="28"/>
                <w:szCs w:val="28"/>
              </w:rPr>
              <w:t>60-66</w:t>
            </w:r>
          </w:p>
        </w:tc>
      </w:tr>
      <w:tr w:rsidR="009F3EEB" w:rsidRPr="009F3EEB" w:rsidTr="00672E3D">
        <w:tc>
          <w:tcPr>
            <w:tcW w:w="2235" w:type="dxa"/>
            <w:vMerge/>
            <w:shd w:val="clear" w:color="auto" w:fill="auto"/>
          </w:tcPr>
          <w:p w:rsidR="009F3EEB" w:rsidRPr="009F3EEB" w:rsidRDefault="009F3EEB" w:rsidP="009F3E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9F3EEB" w:rsidRPr="009F3EEB" w:rsidRDefault="009F3EEB" w:rsidP="009F3E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3EEB">
              <w:rPr>
                <w:rFonts w:ascii="Times New Roman" w:hAnsi="Times New Roman" w:cs="Times New Roman"/>
                <w:sz w:val="28"/>
                <w:szCs w:val="28"/>
              </w:rPr>
              <w:t>Вариативная часть</w:t>
            </w:r>
          </w:p>
        </w:tc>
        <w:tc>
          <w:tcPr>
            <w:tcW w:w="2693" w:type="dxa"/>
            <w:shd w:val="clear" w:color="auto" w:fill="auto"/>
          </w:tcPr>
          <w:p w:rsidR="009F3EEB" w:rsidRPr="009F3EEB" w:rsidRDefault="009F3EEB" w:rsidP="009F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EEB">
              <w:rPr>
                <w:rFonts w:ascii="Times New Roman" w:hAnsi="Times New Roman" w:cs="Times New Roman"/>
                <w:sz w:val="28"/>
                <w:szCs w:val="28"/>
              </w:rPr>
              <w:t>6-12</w:t>
            </w:r>
          </w:p>
        </w:tc>
      </w:tr>
      <w:tr w:rsidR="009F3EEB" w:rsidRPr="009F3EEB" w:rsidTr="00672E3D">
        <w:tc>
          <w:tcPr>
            <w:tcW w:w="2235" w:type="dxa"/>
            <w:vMerge w:val="restart"/>
            <w:shd w:val="clear" w:color="auto" w:fill="auto"/>
          </w:tcPr>
          <w:p w:rsidR="009F3EEB" w:rsidRPr="009F3EEB" w:rsidRDefault="009F3EEB" w:rsidP="009F3E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3EEB">
              <w:rPr>
                <w:rFonts w:ascii="Times New Roman" w:hAnsi="Times New Roman" w:cs="Times New Roman"/>
                <w:sz w:val="28"/>
                <w:szCs w:val="28"/>
              </w:rPr>
              <w:t>Блок 3</w:t>
            </w:r>
          </w:p>
        </w:tc>
        <w:tc>
          <w:tcPr>
            <w:tcW w:w="4819" w:type="dxa"/>
            <w:shd w:val="clear" w:color="auto" w:fill="auto"/>
          </w:tcPr>
          <w:p w:rsidR="009F3EEB" w:rsidRPr="009F3EEB" w:rsidRDefault="009F3EEB" w:rsidP="009F3E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3EEB">
              <w:rPr>
                <w:rFonts w:ascii="Times New Roman" w:hAnsi="Times New Roman" w:cs="Times New Roman"/>
                <w:sz w:val="28"/>
                <w:szCs w:val="28"/>
              </w:rPr>
              <w:t>Государственная итоговая аттестация</w:t>
            </w:r>
          </w:p>
        </w:tc>
        <w:tc>
          <w:tcPr>
            <w:tcW w:w="2693" w:type="dxa"/>
            <w:shd w:val="clear" w:color="auto" w:fill="auto"/>
          </w:tcPr>
          <w:p w:rsidR="009F3EEB" w:rsidRPr="009F3EEB" w:rsidRDefault="009F3EEB" w:rsidP="009F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EE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F3EEB" w:rsidRPr="009F3EEB" w:rsidTr="00672E3D">
        <w:tc>
          <w:tcPr>
            <w:tcW w:w="2235" w:type="dxa"/>
            <w:vMerge/>
            <w:shd w:val="clear" w:color="auto" w:fill="auto"/>
          </w:tcPr>
          <w:p w:rsidR="009F3EEB" w:rsidRPr="009F3EEB" w:rsidRDefault="009F3EEB" w:rsidP="009F3E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9F3EEB" w:rsidRPr="009F3EEB" w:rsidRDefault="009F3EEB" w:rsidP="009F3E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3EEB">
              <w:rPr>
                <w:rFonts w:ascii="Times New Roman" w:hAnsi="Times New Roman" w:cs="Times New Roman"/>
                <w:sz w:val="28"/>
                <w:szCs w:val="28"/>
              </w:rPr>
              <w:t>Базовая часть</w:t>
            </w:r>
          </w:p>
        </w:tc>
        <w:tc>
          <w:tcPr>
            <w:tcW w:w="2693" w:type="dxa"/>
            <w:shd w:val="clear" w:color="auto" w:fill="auto"/>
          </w:tcPr>
          <w:p w:rsidR="009F3EEB" w:rsidRPr="009F3EEB" w:rsidRDefault="009F3EEB" w:rsidP="009F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EE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F3EEB" w:rsidRPr="009F3EEB" w:rsidTr="00672E3D">
        <w:tc>
          <w:tcPr>
            <w:tcW w:w="7054" w:type="dxa"/>
            <w:gridSpan w:val="2"/>
            <w:shd w:val="clear" w:color="auto" w:fill="auto"/>
          </w:tcPr>
          <w:p w:rsidR="009F3EEB" w:rsidRPr="009F3EEB" w:rsidRDefault="009F3EEB" w:rsidP="009F3E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3EEB">
              <w:rPr>
                <w:rFonts w:ascii="Times New Roman" w:hAnsi="Times New Roman" w:cs="Times New Roman"/>
                <w:sz w:val="28"/>
                <w:szCs w:val="28"/>
              </w:rPr>
              <w:t>Объем программы ординатуры</w:t>
            </w:r>
          </w:p>
        </w:tc>
        <w:tc>
          <w:tcPr>
            <w:tcW w:w="2693" w:type="dxa"/>
            <w:shd w:val="clear" w:color="auto" w:fill="auto"/>
          </w:tcPr>
          <w:p w:rsidR="009F3EEB" w:rsidRPr="009F3EEB" w:rsidRDefault="009F3EEB" w:rsidP="009F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EEB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</w:tr>
      <w:bookmarkEnd w:id="0"/>
    </w:tbl>
    <w:p w:rsidR="009F3EEB" w:rsidRPr="009F3EEB" w:rsidRDefault="009F3EEB" w:rsidP="009F3E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F3EEB" w:rsidRPr="009F3EEB" w:rsidSect="008F142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EEB"/>
    <w:rsid w:val="00321D84"/>
    <w:rsid w:val="004749D0"/>
    <w:rsid w:val="00536E9C"/>
    <w:rsid w:val="00786A16"/>
    <w:rsid w:val="008F142C"/>
    <w:rsid w:val="0093032A"/>
    <w:rsid w:val="009F3EEB"/>
    <w:rsid w:val="00B81FA5"/>
    <w:rsid w:val="00F87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DBA869-246C-455B-8AE1-BF62628C3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Беляева</dc:creator>
  <cp:keywords/>
  <dc:description/>
  <cp:lastModifiedBy>Пользователь</cp:lastModifiedBy>
  <cp:revision>2</cp:revision>
  <dcterms:created xsi:type="dcterms:W3CDTF">2019-06-24T11:20:00Z</dcterms:created>
  <dcterms:modified xsi:type="dcterms:W3CDTF">2019-06-24T11:20:00Z</dcterms:modified>
</cp:coreProperties>
</file>