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99B" w:rsidRDefault="0045499B" w:rsidP="0045499B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75BFC6E" wp14:editId="53330862">
            <wp:extent cx="5962650" cy="1182049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118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4EF" w:rsidRDefault="00803C71" w:rsidP="0045499B">
      <w:pPr>
        <w:pStyle w:val="10"/>
        <w:keepNext/>
        <w:keepLines/>
        <w:shd w:val="clear" w:color="auto" w:fill="auto"/>
        <w:spacing w:line="276" w:lineRule="auto"/>
        <w:ind w:right="20"/>
      </w:pPr>
      <w:r>
        <w:rPr>
          <w:rStyle w:val="11"/>
          <w:b/>
          <w:bCs/>
        </w:rPr>
        <w:t>УКАЗ</w:t>
      </w:r>
      <w:bookmarkEnd w:id="0"/>
    </w:p>
    <w:p w:rsidR="00BD54EF" w:rsidRDefault="00803C71" w:rsidP="0045499B">
      <w:pPr>
        <w:pStyle w:val="10"/>
        <w:keepNext/>
        <w:keepLines/>
        <w:shd w:val="clear" w:color="auto" w:fill="auto"/>
        <w:spacing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45499B" w:rsidRDefault="0045499B" w:rsidP="0045499B">
      <w:pPr>
        <w:pStyle w:val="10"/>
        <w:keepNext/>
        <w:keepLines/>
        <w:shd w:val="clear" w:color="auto" w:fill="auto"/>
        <w:spacing w:line="276" w:lineRule="auto"/>
        <w:ind w:right="20"/>
        <w:rPr>
          <w:rStyle w:val="11"/>
          <w:b/>
          <w:bCs/>
        </w:rPr>
      </w:pPr>
    </w:p>
    <w:p w:rsidR="0045499B" w:rsidRDefault="0045499B" w:rsidP="0045499B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BD54EF" w:rsidRPr="009C73AE" w:rsidRDefault="00803C71" w:rsidP="0045499B">
      <w:pPr>
        <w:pStyle w:val="40"/>
        <w:shd w:val="clear" w:color="auto" w:fill="auto"/>
        <w:spacing w:before="0" w:after="0" w:line="276" w:lineRule="auto"/>
        <w:ind w:firstLine="780"/>
        <w:rPr>
          <w:rStyle w:val="41"/>
          <w:sz w:val="28"/>
          <w:szCs w:val="28"/>
        </w:rPr>
      </w:pPr>
      <w:r w:rsidRPr="009C73AE">
        <w:rPr>
          <w:rStyle w:val="41"/>
          <w:sz w:val="28"/>
          <w:szCs w:val="28"/>
        </w:rPr>
        <w:t xml:space="preserve">С целью приведения в соответствие с действующим законодательством Положения о Главном управления геологии и геоэкологии при </w:t>
      </w:r>
      <w:r w:rsidRPr="009C73AE">
        <w:rPr>
          <w:rStyle w:val="42"/>
          <w:sz w:val="28"/>
          <w:szCs w:val="28"/>
        </w:rPr>
        <w:t xml:space="preserve">Главе </w:t>
      </w:r>
      <w:r w:rsidRPr="009C73AE">
        <w:rPr>
          <w:rStyle w:val="41"/>
          <w:sz w:val="28"/>
          <w:szCs w:val="28"/>
        </w:rPr>
        <w:t>Донецкой Народной Республики, уточнения его структуры и штатного расписания</w:t>
      </w:r>
    </w:p>
    <w:p w:rsidR="0045499B" w:rsidRPr="009C73AE" w:rsidRDefault="0045499B" w:rsidP="0045499B">
      <w:pPr>
        <w:pStyle w:val="40"/>
        <w:shd w:val="clear" w:color="auto" w:fill="auto"/>
        <w:spacing w:before="0" w:after="0" w:line="276" w:lineRule="auto"/>
        <w:ind w:firstLine="780"/>
        <w:rPr>
          <w:sz w:val="28"/>
          <w:szCs w:val="28"/>
        </w:rPr>
      </w:pPr>
    </w:p>
    <w:p w:rsidR="00BD54EF" w:rsidRPr="009C73AE" w:rsidRDefault="00803C71" w:rsidP="0045499B">
      <w:pPr>
        <w:pStyle w:val="40"/>
        <w:shd w:val="clear" w:color="auto" w:fill="auto"/>
        <w:spacing w:before="0" w:after="0" w:line="276" w:lineRule="auto"/>
        <w:jc w:val="left"/>
        <w:rPr>
          <w:rStyle w:val="42"/>
          <w:sz w:val="28"/>
          <w:szCs w:val="28"/>
        </w:rPr>
      </w:pPr>
      <w:r w:rsidRPr="009C73AE">
        <w:rPr>
          <w:rStyle w:val="42"/>
          <w:sz w:val="28"/>
          <w:szCs w:val="28"/>
        </w:rPr>
        <w:t>ПОСТАНОВЛЯЮ:</w:t>
      </w:r>
    </w:p>
    <w:p w:rsidR="0045499B" w:rsidRPr="009C73AE" w:rsidRDefault="0045499B" w:rsidP="0045499B">
      <w:pPr>
        <w:pStyle w:val="40"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</w:p>
    <w:p w:rsidR="00BD54EF" w:rsidRPr="009C73AE" w:rsidRDefault="00803C71" w:rsidP="0045499B">
      <w:pPr>
        <w:pStyle w:val="40"/>
        <w:numPr>
          <w:ilvl w:val="0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82"/>
        <w:rPr>
          <w:sz w:val="28"/>
          <w:szCs w:val="28"/>
        </w:rPr>
      </w:pPr>
      <w:r w:rsidRPr="009C73AE">
        <w:rPr>
          <w:rStyle w:val="41"/>
          <w:sz w:val="28"/>
          <w:szCs w:val="28"/>
        </w:rPr>
        <w:t xml:space="preserve">Положение о Главном управлении геологии </w:t>
      </w:r>
      <w:r w:rsidRPr="009C73AE">
        <w:rPr>
          <w:rStyle w:val="42"/>
          <w:sz w:val="28"/>
          <w:szCs w:val="28"/>
        </w:rPr>
        <w:t xml:space="preserve">и </w:t>
      </w:r>
      <w:r w:rsidRPr="009C73AE">
        <w:rPr>
          <w:rStyle w:val="41"/>
          <w:sz w:val="28"/>
          <w:szCs w:val="28"/>
        </w:rPr>
        <w:t xml:space="preserve">геоэкологии при Главе Донецкой Народной Республики, утвержденное Указом Главы Донецкой Народной Республики от 29 июля 2016 года №247 «Об утверждении Положения, структуры </w:t>
      </w:r>
      <w:r w:rsidRPr="009C73AE">
        <w:rPr>
          <w:rStyle w:val="42"/>
          <w:sz w:val="28"/>
          <w:szCs w:val="28"/>
        </w:rPr>
        <w:t xml:space="preserve">и </w:t>
      </w:r>
      <w:r w:rsidRPr="009C73AE">
        <w:rPr>
          <w:rStyle w:val="41"/>
          <w:sz w:val="28"/>
          <w:szCs w:val="28"/>
        </w:rPr>
        <w:t xml:space="preserve">штатного расписания Главного </w:t>
      </w:r>
      <w:r w:rsidRPr="009C73AE">
        <w:rPr>
          <w:rStyle w:val="41"/>
          <w:sz w:val="28"/>
          <w:szCs w:val="28"/>
        </w:rPr>
        <w:t>управления геологии и геоэкологии при Главе Донецкой Народной Республики», изложить в новой редакции (Приложение).</w:t>
      </w:r>
    </w:p>
    <w:p w:rsidR="00BD54EF" w:rsidRPr="009C73AE" w:rsidRDefault="00803C71" w:rsidP="0045499B">
      <w:pPr>
        <w:pStyle w:val="40"/>
        <w:numPr>
          <w:ilvl w:val="0"/>
          <w:numId w:val="1"/>
        </w:numPr>
        <w:shd w:val="clear" w:color="auto" w:fill="auto"/>
        <w:tabs>
          <w:tab w:val="left" w:pos="1451"/>
        </w:tabs>
        <w:spacing w:before="120" w:after="0" w:line="276" w:lineRule="auto"/>
        <w:ind w:firstLine="782"/>
        <w:rPr>
          <w:rStyle w:val="41"/>
          <w:sz w:val="28"/>
          <w:szCs w:val="28"/>
        </w:rPr>
      </w:pPr>
      <w:r w:rsidRPr="009C73AE">
        <w:rPr>
          <w:rStyle w:val="41"/>
          <w:sz w:val="28"/>
          <w:szCs w:val="28"/>
        </w:rPr>
        <w:t>Настоящий Указ вступает в силу с 01 октября 2017 года.</w:t>
      </w:r>
    </w:p>
    <w:p w:rsidR="0045499B" w:rsidRPr="009C73AE" w:rsidRDefault="0045499B" w:rsidP="0045499B">
      <w:pPr>
        <w:pStyle w:val="40"/>
        <w:shd w:val="clear" w:color="auto" w:fill="auto"/>
        <w:tabs>
          <w:tab w:val="left" w:pos="1451"/>
        </w:tabs>
        <w:spacing w:before="0" w:after="0" w:line="276" w:lineRule="auto"/>
        <w:rPr>
          <w:rStyle w:val="41"/>
          <w:sz w:val="28"/>
          <w:szCs w:val="28"/>
        </w:rPr>
      </w:pPr>
    </w:p>
    <w:p w:rsidR="0045499B" w:rsidRPr="009C73AE" w:rsidRDefault="0045499B" w:rsidP="0045499B">
      <w:pPr>
        <w:pStyle w:val="40"/>
        <w:shd w:val="clear" w:color="auto" w:fill="auto"/>
        <w:tabs>
          <w:tab w:val="left" w:pos="1451"/>
        </w:tabs>
        <w:spacing w:before="0" w:after="0" w:line="276" w:lineRule="auto"/>
        <w:rPr>
          <w:sz w:val="28"/>
          <w:szCs w:val="28"/>
        </w:rPr>
      </w:pPr>
    </w:p>
    <w:p w:rsidR="00BD54EF" w:rsidRPr="009C73AE" w:rsidRDefault="0045499B" w:rsidP="0045499B">
      <w:pPr>
        <w:pStyle w:val="50"/>
        <w:shd w:val="clear" w:color="auto" w:fill="auto"/>
        <w:spacing w:before="0" w:line="276" w:lineRule="auto"/>
        <w:ind w:firstLine="709"/>
        <w:rPr>
          <w:sz w:val="28"/>
          <w:szCs w:val="28"/>
        </w:rPr>
      </w:pPr>
      <w:r w:rsidRPr="009C73AE">
        <w:rPr>
          <w:sz w:val="28"/>
          <w:szCs w:val="28"/>
          <w:lang w:eastAsia="en-US" w:bidi="en-US"/>
        </w:rPr>
        <w:t>Глава</w:t>
      </w:r>
      <w:r w:rsidRPr="009C73AE">
        <w:rPr>
          <w:sz w:val="28"/>
          <w:szCs w:val="28"/>
          <w:lang w:eastAsia="en-US" w:bidi="en-US"/>
        </w:rPr>
        <w:br/>
        <w:t xml:space="preserve">Донецкой Народной Республики </w:t>
      </w:r>
      <w:r w:rsidR="009C73AE">
        <w:rPr>
          <w:sz w:val="28"/>
          <w:szCs w:val="28"/>
          <w:lang w:eastAsia="en-US" w:bidi="en-US"/>
        </w:rPr>
        <w:t xml:space="preserve">                   </w:t>
      </w:r>
      <w:r w:rsidRPr="009C73AE">
        <w:rPr>
          <w:sz w:val="28"/>
          <w:szCs w:val="28"/>
          <w:lang w:eastAsia="en-US" w:bidi="en-US"/>
        </w:rPr>
        <w:t xml:space="preserve">                      А. </w:t>
      </w:r>
      <w:r w:rsidR="00803C71" w:rsidRPr="009C73AE">
        <w:rPr>
          <w:sz w:val="28"/>
          <w:szCs w:val="28"/>
          <w:lang w:val="en-US" w:eastAsia="en-US" w:bidi="en-US"/>
        </w:rPr>
        <w:t>B</w:t>
      </w:r>
      <w:r w:rsidR="00803C71" w:rsidRPr="009C73AE">
        <w:rPr>
          <w:sz w:val="28"/>
          <w:szCs w:val="28"/>
          <w:lang w:eastAsia="en-US" w:bidi="en-US"/>
        </w:rPr>
        <w:t xml:space="preserve">. </w:t>
      </w:r>
      <w:r w:rsidR="00803C71" w:rsidRPr="009C73AE">
        <w:rPr>
          <w:sz w:val="28"/>
          <w:szCs w:val="28"/>
        </w:rPr>
        <w:t>Захарченко</w:t>
      </w:r>
    </w:p>
    <w:p w:rsidR="0045499B" w:rsidRPr="009C73AE" w:rsidRDefault="0045499B" w:rsidP="0045499B">
      <w:pPr>
        <w:pStyle w:val="a7"/>
        <w:shd w:val="clear" w:color="auto" w:fill="auto"/>
        <w:spacing w:after="0" w:line="276" w:lineRule="auto"/>
        <w:rPr>
          <w:rStyle w:val="a8"/>
        </w:rPr>
      </w:pPr>
    </w:p>
    <w:p w:rsidR="0045499B" w:rsidRDefault="0045499B" w:rsidP="0045499B">
      <w:pPr>
        <w:pStyle w:val="a7"/>
        <w:shd w:val="clear" w:color="auto" w:fill="auto"/>
        <w:spacing w:after="0" w:line="276" w:lineRule="auto"/>
        <w:rPr>
          <w:rStyle w:val="a8"/>
        </w:rPr>
      </w:pPr>
      <w:r>
        <w:rPr>
          <w:rStyle w:val="a8"/>
        </w:rPr>
        <w:t>г. Донецк</w:t>
      </w:r>
    </w:p>
    <w:p w:rsidR="00BD54EF" w:rsidRDefault="00803C71" w:rsidP="0045499B">
      <w:pPr>
        <w:pStyle w:val="a7"/>
        <w:shd w:val="clear" w:color="auto" w:fill="auto"/>
        <w:spacing w:after="0" w:line="276" w:lineRule="auto"/>
      </w:pPr>
      <w:r>
        <w:rPr>
          <w:rStyle w:val="a8"/>
        </w:rPr>
        <w:t>№</w:t>
      </w:r>
      <w:r w:rsidR="0045499B">
        <w:rPr>
          <w:rStyle w:val="a8"/>
        </w:rPr>
        <w:t xml:space="preserve"> </w:t>
      </w:r>
      <w:r>
        <w:rPr>
          <w:rStyle w:val="a8"/>
        </w:rPr>
        <w:t>299</w:t>
      </w:r>
    </w:p>
    <w:p w:rsidR="00BD54EF" w:rsidRDefault="0045499B" w:rsidP="0045499B">
      <w:pPr>
        <w:pStyle w:val="a7"/>
        <w:shd w:val="clear" w:color="auto" w:fill="auto"/>
        <w:spacing w:after="0" w:line="276" w:lineRule="auto"/>
        <w:sectPr w:rsidR="00BD54EF" w:rsidSect="0045499B">
          <w:headerReference w:type="default" r:id="rId9"/>
          <w:headerReference w:type="first" r:id="rId10"/>
          <w:pgSz w:w="11900" w:h="16840"/>
          <w:pgMar w:top="993" w:right="905" w:bottom="3178" w:left="1605" w:header="0" w:footer="3" w:gutter="0"/>
          <w:cols w:space="720"/>
          <w:noEndnote/>
          <w:titlePg/>
          <w:docGrid w:linePitch="360"/>
        </w:sectPr>
      </w:pPr>
      <w:r>
        <w:rPr>
          <w:rStyle w:val="a8"/>
        </w:rPr>
        <w:t>«07» ноября 2017г</w:t>
      </w:r>
    </w:p>
    <w:p w:rsidR="00BD54EF" w:rsidRDefault="0045499B" w:rsidP="0045499B">
      <w:pPr>
        <w:pStyle w:val="20"/>
        <w:shd w:val="clear" w:color="auto" w:fill="auto"/>
        <w:spacing w:line="276" w:lineRule="auto"/>
        <w:ind w:left="5560" w:right="2260"/>
      </w:pPr>
      <w:r>
        <w:lastRenderedPageBreak/>
        <w:t>УТВЕРЖДЕ</w:t>
      </w:r>
      <w:r w:rsidR="00803C71">
        <w:t>О Указом Главы</w:t>
      </w:r>
    </w:p>
    <w:p w:rsidR="00BD54EF" w:rsidRDefault="00803C71" w:rsidP="0045499B">
      <w:pPr>
        <w:pStyle w:val="20"/>
        <w:shd w:val="clear" w:color="auto" w:fill="auto"/>
        <w:spacing w:line="276" w:lineRule="auto"/>
        <w:ind w:left="5560" w:right="220"/>
        <w:jc w:val="both"/>
      </w:pPr>
      <w:r>
        <w:t>Донецкой Народной Республики</w:t>
      </w:r>
    </w:p>
    <w:p w:rsidR="00BD54EF" w:rsidRDefault="00803C71" w:rsidP="0045499B">
      <w:pPr>
        <w:pStyle w:val="20"/>
        <w:shd w:val="clear" w:color="auto" w:fill="auto"/>
        <w:spacing w:line="276" w:lineRule="auto"/>
        <w:ind w:left="5560" w:right="220"/>
        <w:jc w:val="both"/>
      </w:pPr>
      <w:r>
        <w:t>от 07.11.2017 №299</w:t>
      </w:r>
    </w:p>
    <w:p w:rsidR="0045499B" w:rsidRDefault="0045499B" w:rsidP="0045499B">
      <w:pPr>
        <w:pStyle w:val="20"/>
        <w:shd w:val="clear" w:color="auto" w:fill="auto"/>
        <w:spacing w:line="276" w:lineRule="auto"/>
        <w:ind w:left="5560" w:right="220"/>
        <w:jc w:val="both"/>
      </w:pPr>
    </w:p>
    <w:p w:rsidR="00BD54EF" w:rsidRDefault="00803C71" w:rsidP="0045499B">
      <w:pPr>
        <w:pStyle w:val="22"/>
        <w:keepNext/>
        <w:keepLines/>
        <w:shd w:val="clear" w:color="auto" w:fill="auto"/>
        <w:spacing w:after="0" w:line="276" w:lineRule="auto"/>
      </w:pPr>
      <w:bookmarkStart w:id="2" w:name="bookmark2"/>
      <w:r>
        <w:t>ПОЛОЖЕНИЕ</w:t>
      </w:r>
      <w:bookmarkEnd w:id="2"/>
    </w:p>
    <w:p w:rsidR="00BD54EF" w:rsidRDefault="00803C71" w:rsidP="0045499B">
      <w:pPr>
        <w:pStyle w:val="60"/>
        <w:shd w:val="clear" w:color="auto" w:fill="auto"/>
        <w:spacing w:before="0" w:after="0" w:line="276" w:lineRule="auto"/>
      </w:pPr>
      <w:r>
        <w:t>о Главном управлении геологии и геоэкологии</w:t>
      </w:r>
    </w:p>
    <w:p w:rsidR="00BD54EF" w:rsidRDefault="00803C71" w:rsidP="0045499B">
      <w:pPr>
        <w:pStyle w:val="60"/>
        <w:shd w:val="clear" w:color="auto" w:fill="auto"/>
        <w:spacing w:before="0" w:after="0" w:line="276" w:lineRule="auto"/>
      </w:pPr>
      <w:r>
        <w:t>при Главе Донецкой Народной Республики</w:t>
      </w:r>
    </w:p>
    <w:p w:rsidR="0045499B" w:rsidRDefault="0045499B" w:rsidP="0045499B">
      <w:pPr>
        <w:pStyle w:val="60"/>
        <w:shd w:val="clear" w:color="auto" w:fill="auto"/>
        <w:spacing w:before="0" w:after="0" w:line="276" w:lineRule="auto"/>
      </w:pPr>
    </w:p>
    <w:p w:rsidR="00BD54EF" w:rsidRDefault="00803C71" w:rsidP="0045499B">
      <w:pPr>
        <w:pStyle w:val="20"/>
        <w:shd w:val="clear" w:color="auto" w:fill="auto"/>
        <w:spacing w:line="276" w:lineRule="auto"/>
        <w:ind w:firstLine="760"/>
        <w:jc w:val="both"/>
      </w:pPr>
      <w:proofErr w:type="gramStart"/>
      <w:r>
        <w:t xml:space="preserve">Настоящее Положение о </w:t>
      </w:r>
      <w:r>
        <w:t>Главном управлении геологии и геоэкологии при Г лаве Донецкой Народной Республики (далее - Положение) разработано во исполнение Указа Главы Донецкой Народной Республики от 27 июля 2016 года №245 «О создании Главного управления геологии и геоэкологии при Гл</w:t>
      </w:r>
      <w:r>
        <w:t>аве Донецкой Народной Республики» (далее - Управление), с целью реализации государственной политики в сфере геологического изучения и рационального использования недр для обеспечения экономической</w:t>
      </w:r>
      <w:proofErr w:type="gramEnd"/>
      <w:r>
        <w:t xml:space="preserve"> безопасности Донецкой Народной Республики путем создания ми</w:t>
      </w:r>
      <w:r>
        <w:t>нерально-сырьевой базы.</w:t>
      </w:r>
    </w:p>
    <w:p w:rsidR="0045499B" w:rsidRDefault="0045499B" w:rsidP="0045499B">
      <w:pPr>
        <w:pStyle w:val="20"/>
        <w:shd w:val="clear" w:color="auto" w:fill="auto"/>
        <w:spacing w:line="276" w:lineRule="auto"/>
        <w:ind w:firstLine="760"/>
        <w:jc w:val="both"/>
      </w:pPr>
    </w:p>
    <w:p w:rsidR="00BD54EF" w:rsidRDefault="00803C71" w:rsidP="0045499B">
      <w:pPr>
        <w:pStyle w:val="22"/>
        <w:keepNext/>
        <w:keepLines/>
        <w:numPr>
          <w:ilvl w:val="0"/>
          <w:numId w:val="9"/>
        </w:numPr>
        <w:shd w:val="clear" w:color="auto" w:fill="auto"/>
        <w:spacing w:after="0" w:line="276" w:lineRule="auto"/>
        <w:ind w:left="0" w:hanging="11"/>
      </w:pPr>
      <w:bookmarkStart w:id="3" w:name="bookmark3"/>
      <w:r>
        <w:t>Общие положения</w:t>
      </w:r>
      <w:bookmarkEnd w:id="3"/>
    </w:p>
    <w:p w:rsidR="0045499B" w:rsidRDefault="0045499B" w:rsidP="0045499B">
      <w:pPr>
        <w:pStyle w:val="22"/>
        <w:keepNext/>
        <w:keepLines/>
        <w:shd w:val="clear" w:color="auto" w:fill="auto"/>
        <w:spacing w:after="0" w:line="276" w:lineRule="auto"/>
      </w:pPr>
    </w:p>
    <w:p w:rsidR="00BD54EF" w:rsidRDefault="00803C71" w:rsidP="0045499B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Управление является органом исполнительной власти при Главе Донецкой Народной Республики, реализующим государственную политику в сфере геологического изучения и рационального использования недр с полномочиями </w:t>
      </w:r>
      <w:r>
        <w:t>республиканского органа исполнительной власти.</w:t>
      </w:r>
    </w:p>
    <w:p w:rsidR="00BD54EF" w:rsidRDefault="00803C71" w:rsidP="0045499B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Положение об Управлении утверждается Главой Донецкой Народной Республики.</w:t>
      </w:r>
    </w:p>
    <w:p w:rsidR="00BD54EF" w:rsidRDefault="00803C71" w:rsidP="0045499B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В своей деятельности Управление непосредственно подчиняется Главе Донецкой Народной Республики.</w:t>
      </w:r>
    </w:p>
    <w:p w:rsidR="00BD54EF" w:rsidRDefault="00803C71" w:rsidP="0045499B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Управление руководствуется в своей </w:t>
      </w:r>
      <w:r>
        <w:t>деятельности Конституцией Донецкой Народной Республики, законами Донецкой Народной Республики, указами и распоряжениями Главы Донецкой Народной Республики, постановлениями и распоряжениями Совета Министров Донецкой Народной Республики, другими нормативными</w:t>
      </w:r>
      <w:r>
        <w:t xml:space="preserve"> правовыми актами Донецкой Народной Республики и настоящим Положением.</w:t>
      </w:r>
    </w:p>
    <w:p w:rsidR="00BD54EF" w:rsidRDefault="00803C71" w:rsidP="0045499B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Управление в процессе выполнения возложенных на него обязатель</w:t>
      </w:r>
      <w:proofErr w:type="gramStart"/>
      <w:r>
        <w:t>ств вз</w:t>
      </w:r>
      <w:proofErr w:type="gramEnd"/>
      <w:r>
        <w:t>аимодействует с республиканскими и иными органами исполнительной власти Донецкой Народной Республики, органами местно</w:t>
      </w:r>
      <w:r>
        <w:t>го самоуправления Донецкой Народной Республики, учреждениями, организациями и предприятиями.</w:t>
      </w:r>
    </w:p>
    <w:p w:rsidR="0045499B" w:rsidRDefault="00803C71" w:rsidP="0045499B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lastRenderedPageBreak/>
        <w:t>Управление является юридическим лицом, имеет печать с изображением Государственного Герба Донецкой Народной Республики и с полным наименование</w:t>
      </w:r>
      <w:r>
        <w:t>м Управления, иные печати, штампы, бланки установленного образца, вправе открывать счета в банковских учреждениях Донецкой Народной Республики.</w:t>
      </w:r>
      <w:r w:rsidR="0045499B">
        <w:t xml:space="preserve"> </w:t>
      </w: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  <w:jc w:val="both"/>
      </w:pPr>
      <w:r>
        <w:t>Полное наименование Управления - ГЛАВНОЕ УПРАВЛЕНИЕ ГЕОЛОГИИ И ГЕОЭКОЛОГИИ ПРИ ГЛАВЕ ДОНЕЦКОЙ НАРОДНОЙ РЕСПУБЛИК</w:t>
      </w:r>
      <w:r>
        <w:t>И.</w:t>
      </w: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Сокращенное наименование Управления - </w:t>
      </w:r>
      <w:proofErr w:type="spellStart"/>
      <w:r>
        <w:t>Главгеология</w:t>
      </w:r>
      <w:proofErr w:type="spellEnd"/>
      <w:r>
        <w:t>.</w:t>
      </w: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  <w:jc w:val="both"/>
      </w:pPr>
      <w:r>
        <w:t>Управление приобретает статус юридического лица от даты государственной регистрации в установленном законом порядке.</w:t>
      </w: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  <w:jc w:val="both"/>
      </w:pPr>
      <w:r>
        <w:t>Местонахождение, юридический и почтовый адрес Управления: Донецкая Народная Республи</w:t>
      </w:r>
      <w:r>
        <w:t>ка, 83003, город Донецк, пр. Ильича, дом 91.</w:t>
      </w:r>
    </w:p>
    <w:p w:rsidR="0045499B" w:rsidRDefault="0045499B" w:rsidP="0045499B">
      <w:pPr>
        <w:pStyle w:val="20"/>
        <w:shd w:val="clear" w:color="auto" w:fill="auto"/>
        <w:spacing w:line="276" w:lineRule="auto"/>
        <w:ind w:firstLine="740"/>
        <w:jc w:val="both"/>
      </w:pPr>
    </w:p>
    <w:p w:rsidR="00BD54EF" w:rsidRDefault="00803C71" w:rsidP="0045499B">
      <w:pPr>
        <w:pStyle w:val="22"/>
        <w:keepNext/>
        <w:keepLines/>
        <w:numPr>
          <w:ilvl w:val="0"/>
          <w:numId w:val="9"/>
        </w:numPr>
        <w:shd w:val="clear" w:color="auto" w:fill="auto"/>
        <w:spacing w:after="0" w:line="276" w:lineRule="auto"/>
        <w:ind w:left="0" w:hanging="11"/>
      </w:pPr>
      <w:bookmarkStart w:id="4" w:name="bookmark4"/>
      <w:r>
        <w:t>Задачи Управления</w:t>
      </w:r>
      <w:bookmarkEnd w:id="4"/>
    </w:p>
    <w:p w:rsidR="0045499B" w:rsidRDefault="0045499B" w:rsidP="0045499B">
      <w:pPr>
        <w:pStyle w:val="22"/>
        <w:keepNext/>
        <w:keepLines/>
        <w:shd w:val="clear" w:color="auto" w:fill="auto"/>
        <w:spacing w:after="0" w:line="276" w:lineRule="auto"/>
      </w:pP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  <w:jc w:val="both"/>
      </w:pPr>
      <w:r>
        <w:t>Основными задачами Управления являются:</w:t>
      </w:r>
    </w:p>
    <w:p w:rsidR="00BD54EF" w:rsidRDefault="00803C71" w:rsidP="0045499B">
      <w:pPr>
        <w:pStyle w:val="20"/>
        <w:numPr>
          <w:ilvl w:val="0"/>
          <w:numId w:val="3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Организация и координация работ по геологическому изучению недр на основе общереспубликанских комплексных или целевых программ, межотраслевых и отрасл</w:t>
      </w:r>
      <w:r>
        <w:t>евых планов, проектов, соответствующих норм и правил с целью обеспечения воспроизводства минерально-сырьевой базы Донецкой Народной Республики.</w:t>
      </w:r>
    </w:p>
    <w:p w:rsidR="00BD54EF" w:rsidRDefault="00803C71" w:rsidP="0045499B">
      <w:pPr>
        <w:pStyle w:val="20"/>
        <w:numPr>
          <w:ilvl w:val="0"/>
          <w:numId w:val="3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Организационное обеспечение государственной разрешительной системы в сфере недропользования.</w:t>
      </w:r>
    </w:p>
    <w:p w:rsidR="00BD54EF" w:rsidRDefault="00803C71" w:rsidP="0045499B">
      <w:pPr>
        <w:pStyle w:val="20"/>
        <w:numPr>
          <w:ilvl w:val="0"/>
          <w:numId w:val="3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Обеспечение государ</w:t>
      </w:r>
      <w:r>
        <w:t>ственного учета месторождений и проявлений полезных ископаемых, их запасов и ресурсов, а также участков недр, предоставленных в пользование, не связанных с добычей полезных ископаемых.</w:t>
      </w:r>
    </w:p>
    <w:p w:rsidR="00BD54EF" w:rsidRDefault="00803C71" w:rsidP="0045499B">
      <w:pPr>
        <w:pStyle w:val="20"/>
        <w:numPr>
          <w:ilvl w:val="0"/>
          <w:numId w:val="3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Обеспечение государственного геологического контроля работ по геологиче</w:t>
      </w:r>
      <w:r>
        <w:t>скому изучению недр, их использованию и охране.</w:t>
      </w:r>
    </w:p>
    <w:p w:rsidR="00BD54EF" w:rsidRDefault="00803C71" w:rsidP="0045499B">
      <w:pPr>
        <w:pStyle w:val="20"/>
        <w:numPr>
          <w:ilvl w:val="0"/>
          <w:numId w:val="3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Организация системы геолого-экологического мониторинга недр и геологической среды.</w:t>
      </w:r>
    </w:p>
    <w:p w:rsidR="00BD54EF" w:rsidRDefault="00803C71" w:rsidP="0045499B">
      <w:pPr>
        <w:pStyle w:val="20"/>
        <w:numPr>
          <w:ilvl w:val="0"/>
          <w:numId w:val="3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Осуществление сбора, систематизации и хранения геологической информации.</w:t>
      </w:r>
    </w:p>
    <w:p w:rsidR="00BD54EF" w:rsidRDefault="00803C71" w:rsidP="0045499B">
      <w:pPr>
        <w:pStyle w:val="20"/>
        <w:numPr>
          <w:ilvl w:val="0"/>
          <w:numId w:val="3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Организация и координация деятельности по разработке</w:t>
      </w:r>
      <w:r>
        <w:t xml:space="preserve"> полезных ископаемых (за исключением деятельности связанной с добычей угля).</w:t>
      </w:r>
    </w:p>
    <w:p w:rsidR="0045499B" w:rsidRDefault="0045499B" w:rsidP="0045499B">
      <w:pPr>
        <w:pStyle w:val="20"/>
        <w:shd w:val="clear" w:color="auto" w:fill="auto"/>
        <w:tabs>
          <w:tab w:val="left" w:pos="1422"/>
        </w:tabs>
        <w:spacing w:line="276" w:lineRule="auto"/>
        <w:jc w:val="both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spacing w:after="0" w:line="276" w:lineRule="auto"/>
      </w:pPr>
      <w:bookmarkStart w:id="5" w:name="bookmark5"/>
      <w:r>
        <w:t>Структура Управления</w:t>
      </w:r>
      <w:bookmarkEnd w:id="5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4055"/>
        </w:tabs>
        <w:spacing w:after="0" w:line="276" w:lineRule="auto"/>
        <w:jc w:val="both"/>
      </w:pP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 xml:space="preserve">Количество структурных подразделений Управления, предельная </w:t>
      </w:r>
      <w:r>
        <w:lastRenderedPageBreak/>
        <w:t>численность сотрудников Управления и его штатное расписание согласовывается с Министерством финанс</w:t>
      </w:r>
      <w:r>
        <w:t>ов Донецкой Народной Республики и утверждается Главой Донецкой 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40"/>
        <w:jc w:val="both"/>
      </w:pPr>
      <w:r>
        <w:t>Высшим должностным лицом Управления является начальник Управления, который представляет Управление в органах законодательной, исполнительной и судебной власти Донецкой Наро</w:t>
      </w:r>
      <w:r>
        <w:t>дной Республики, органах местного самоуправления, а также других учреждениях и организациях Донецкой Народной Республики и несет персональную ответственность за выполнение возложенных на Управление основных задач и функций.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33"/>
        </w:tabs>
        <w:spacing w:line="276" w:lineRule="auto"/>
        <w:ind w:firstLine="760"/>
        <w:jc w:val="both"/>
      </w:pPr>
      <w:r>
        <w:t>Начальник Управления назначается</w:t>
      </w:r>
      <w:r>
        <w:t xml:space="preserve"> и освобождается от должности Г лавой Донецкой 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33"/>
        </w:tabs>
        <w:spacing w:line="276" w:lineRule="auto"/>
        <w:ind w:firstLine="760"/>
        <w:jc w:val="both"/>
      </w:pPr>
      <w:r>
        <w:t>Начальник Управления подчиняется непосредственно Главе Донецкой 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33"/>
        </w:tabs>
        <w:spacing w:line="276" w:lineRule="auto"/>
        <w:ind w:firstLine="760"/>
        <w:jc w:val="both"/>
      </w:pPr>
      <w:r>
        <w:t xml:space="preserve">Начальник Управления имеет заместителей, которые назначаются и освобождаются от должности Главой </w:t>
      </w:r>
      <w:r>
        <w:t>Донецкой Народной Республики. Распределение обязанностей между заместителями осуществляется путем издания соответствующего приказа.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33"/>
        </w:tabs>
        <w:spacing w:line="276" w:lineRule="auto"/>
        <w:ind w:firstLine="760"/>
        <w:jc w:val="both"/>
      </w:pPr>
      <w:r>
        <w:t>Начальник Управления: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47"/>
        </w:tabs>
        <w:spacing w:line="276" w:lineRule="auto"/>
        <w:ind w:firstLine="760"/>
        <w:jc w:val="both"/>
      </w:pPr>
      <w:r>
        <w:t>Организовывает: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>Руководство деятельностью Управления в соответствии с основными задачами и направления</w:t>
      </w:r>
      <w:r>
        <w:t>ми деятельности.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>Обеспечение выполнения Управлением нормативных правовых актов Донецкой Народной Республики, поручений Главы Донецкой Народной Республики.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>Работу по подготовке, переподготовке и повышению квалификации работников Управления.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47"/>
        </w:tabs>
        <w:spacing w:line="276" w:lineRule="auto"/>
        <w:ind w:firstLine="760"/>
        <w:jc w:val="both"/>
      </w:pPr>
      <w:r>
        <w:t>Вносит Главе Дон</w:t>
      </w:r>
      <w:r>
        <w:t xml:space="preserve">ецкой Народной Республики предложения </w:t>
      </w:r>
      <w:proofErr w:type="gramStart"/>
      <w:r>
        <w:t>по</w:t>
      </w:r>
      <w:proofErr w:type="gramEnd"/>
      <w:r>
        <w:t>: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>Приоритетным направлениям работы Управления и способам выполнения возложенных на Управление задач, совершенствованию законодательства Донецкой Народной Республики в части, касающейся компетенции Управления;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>Формиро</w:t>
      </w:r>
      <w:r>
        <w:t>ванию Республиканской комиссии по запасам,</w:t>
      </w:r>
    </w:p>
    <w:p w:rsidR="00BD54EF" w:rsidRDefault="00803C71" w:rsidP="0045499B">
      <w:pPr>
        <w:pStyle w:val="20"/>
        <w:shd w:val="clear" w:color="auto" w:fill="auto"/>
        <w:tabs>
          <w:tab w:val="left" w:pos="6110"/>
        </w:tabs>
        <w:spacing w:line="276" w:lineRule="auto"/>
        <w:jc w:val="both"/>
      </w:pPr>
      <w:r>
        <w:t>Республиканского геологического фонда,</w:t>
      </w:r>
      <w:r>
        <w:tab/>
        <w:t>органов государственного</w:t>
      </w:r>
    </w:p>
    <w:p w:rsidR="00BD54EF" w:rsidRDefault="00803C71" w:rsidP="0045499B">
      <w:pPr>
        <w:pStyle w:val="20"/>
        <w:shd w:val="clear" w:color="auto" w:fill="auto"/>
        <w:spacing w:line="276" w:lineRule="auto"/>
        <w:jc w:val="both"/>
      </w:pPr>
      <w:r>
        <w:t>геологического контроля;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  <w:tab w:val="left" w:pos="5795"/>
        </w:tabs>
        <w:spacing w:line="276" w:lineRule="auto"/>
        <w:ind w:firstLine="760"/>
        <w:jc w:val="both"/>
      </w:pPr>
      <w:r>
        <w:t>Созданию центральной</w:t>
      </w:r>
      <w:r>
        <w:tab/>
        <w:t>аналитической лаборатории,</w:t>
      </w:r>
    </w:p>
    <w:p w:rsidR="00BD54EF" w:rsidRDefault="00803C71" w:rsidP="0045499B">
      <w:pPr>
        <w:pStyle w:val="20"/>
        <w:shd w:val="clear" w:color="auto" w:fill="auto"/>
        <w:spacing w:line="276" w:lineRule="auto"/>
        <w:jc w:val="both"/>
      </w:pPr>
      <w:r>
        <w:t xml:space="preserve">геологоразведочных, изыскательских и других структурных подразделений </w:t>
      </w:r>
      <w:r>
        <w:t>Управления;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>Кандидатурам на должности своих заместителей;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 xml:space="preserve">Представлению поощрений работников Управления за </w:t>
      </w:r>
      <w:r>
        <w:lastRenderedPageBreak/>
        <w:t>весомый вклад в решение возложенных на Управление задач;</w:t>
      </w:r>
    </w:p>
    <w:p w:rsidR="00BD54EF" w:rsidRDefault="00803C71" w:rsidP="0045499B">
      <w:pPr>
        <w:pStyle w:val="20"/>
        <w:numPr>
          <w:ilvl w:val="3"/>
          <w:numId w:val="4"/>
        </w:numPr>
        <w:shd w:val="clear" w:color="auto" w:fill="auto"/>
        <w:tabs>
          <w:tab w:val="left" w:pos="2138"/>
        </w:tabs>
        <w:spacing w:line="276" w:lineRule="auto"/>
        <w:ind w:firstLine="760"/>
        <w:jc w:val="both"/>
      </w:pPr>
      <w:r>
        <w:t>Созданию и организации государственных предприятий с целью геологического изучения недр (пои</w:t>
      </w:r>
      <w:r>
        <w:t>ск и разведка) и добычи полезных ископаемых.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02"/>
        </w:tabs>
        <w:spacing w:line="276" w:lineRule="auto"/>
        <w:ind w:firstLine="760"/>
        <w:jc w:val="both"/>
      </w:pPr>
      <w:r>
        <w:t>Отчитывается перед Главой Донецкой Народной Республики о выполнении возложенных на Управление задач.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02"/>
        </w:tabs>
        <w:spacing w:line="276" w:lineRule="auto"/>
        <w:ind w:firstLine="760"/>
        <w:jc w:val="both"/>
      </w:pPr>
      <w:r>
        <w:t xml:space="preserve">Утверждает положения о структурных подразделениях Управления и должностные инструкции сотрудников Управления, </w:t>
      </w:r>
      <w:r>
        <w:t xml:space="preserve">программы и планы работы </w:t>
      </w:r>
      <w:proofErr w:type="gramStart"/>
      <w:r>
        <w:t>Управления</w:t>
      </w:r>
      <w:proofErr w:type="gramEnd"/>
      <w:r>
        <w:t xml:space="preserve"> и отчеты об их исполнении.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07"/>
        </w:tabs>
        <w:spacing w:line="276" w:lineRule="auto"/>
        <w:ind w:firstLine="760"/>
        <w:jc w:val="both"/>
      </w:pPr>
      <w:r>
        <w:t>Принимает решение о назначении на должность и освобождении от должности сотрудников Управления.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02"/>
        </w:tabs>
        <w:spacing w:line="276" w:lineRule="auto"/>
        <w:ind w:firstLine="760"/>
        <w:jc w:val="both"/>
      </w:pPr>
      <w:r>
        <w:t>Издает приказы, распоряжения, организует контроль их исполнения.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0"/>
        </w:tabs>
        <w:spacing w:line="276" w:lineRule="auto"/>
        <w:ind w:firstLine="760"/>
        <w:jc w:val="both"/>
      </w:pPr>
      <w:r>
        <w:t>Выдает доверенности, заключает д</w:t>
      </w:r>
      <w:r>
        <w:t>оговоры по вопросам, связанным с хозяйственной деятельности Управления в пределах, возложенных на Управление полномочий.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5"/>
        </w:tabs>
        <w:spacing w:line="276" w:lineRule="auto"/>
        <w:ind w:firstLine="760"/>
        <w:jc w:val="both"/>
      </w:pPr>
      <w:r>
        <w:t xml:space="preserve">Распоряжается средствами в пределах утвержденной сметы на содержание аппарата Управления, проведение мероприятий для выполнения задач, </w:t>
      </w:r>
      <w:r>
        <w:t>стоящих перед Управлением.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15"/>
        </w:tabs>
        <w:spacing w:line="276" w:lineRule="auto"/>
        <w:ind w:firstLine="760"/>
        <w:jc w:val="both"/>
      </w:pPr>
      <w:r>
        <w:t xml:space="preserve">Осуществляет в установленном порядке списание </w:t>
      </w:r>
      <w:proofErr w:type="gramStart"/>
      <w:r>
        <w:t>основных</w:t>
      </w:r>
      <w:proofErr w:type="gramEnd"/>
    </w:p>
    <w:p w:rsidR="00BD54EF" w:rsidRDefault="00803C71" w:rsidP="0045499B">
      <w:pPr>
        <w:pStyle w:val="20"/>
        <w:shd w:val="clear" w:color="auto" w:fill="auto"/>
        <w:tabs>
          <w:tab w:val="left" w:pos="4118"/>
        </w:tabs>
        <w:spacing w:line="276" w:lineRule="auto"/>
        <w:jc w:val="both"/>
      </w:pPr>
      <w:r>
        <w:t>средств, других необоротных активов, имущества Управления в пределах сумм, определенных действующим</w:t>
      </w:r>
      <w:r>
        <w:tab/>
        <w:t>законодательством Донецкой Народной</w:t>
      </w:r>
    </w:p>
    <w:p w:rsidR="00BD54EF" w:rsidRDefault="00803C71" w:rsidP="0045499B">
      <w:pPr>
        <w:pStyle w:val="20"/>
        <w:shd w:val="clear" w:color="auto" w:fill="auto"/>
        <w:spacing w:line="276" w:lineRule="auto"/>
        <w:jc w:val="both"/>
      </w:pPr>
      <w:r>
        <w:t>Республики.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2136"/>
        </w:tabs>
        <w:spacing w:line="276" w:lineRule="auto"/>
        <w:ind w:firstLine="760"/>
        <w:jc w:val="both"/>
      </w:pPr>
      <w:r>
        <w:t xml:space="preserve">Осуществляет иные </w:t>
      </w:r>
      <w:r>
        <w:t>полномочия в соответствии с законодательством Донецкой Народной Республики.</w:t>
      </w:r>
    </w:p>
    <w:p w:rsidR="0045499B" w:rsidRDefault="0045499B" w:rsidP="0045499B">
      <w:pPr>
        <w:pStyle w:val="20"/>
        <w:shd w:val="clear" w:color="auto" w:fill="auto"/>
        <w:tabs>
          <w:tab w:val="left" w:pos="2136"/>
        </w:tabs>
        <w:spacing w:line="276" w:lineRule="auto"/>
        <w:jc w:val="both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76" w:lineRule="auto"/>
      </w:pPr>
      <w:bookmarkStart w:id="6" w:name="bookmark6"/>
      <w:r>
        <w:t>Полномочия Управления</w:t>
      </w:r>
      <w:bookmarkEnd w:id="6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3946"/>
        </w:tabs>
        <w:spacing w:after="0" w:line="276" w:lineRule="auto"/>
        <w:jc w:val="both"/>
      </w:pPr>
    </w:p>
    <w:p w:rsidR="00BD54EF" w:rsidRDefault="00803C71" w:rsidP="0045499B">
      <w:pPr>
        <w:pStyle w:val="20"/>
        <w:shd w:val="clear" w:color="auto" w:fill="auto"/>
        <w:spacing w:line="276" w:lineRule="auto"/>
        <w:ind w:firstLine="760"/>
        <w:jc w:val="both"/>
      </w:pPr>
      <w:r>
        <w:t>Управление в соответствии с законодательством в пределах своей компетенции обеспечивает: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Реализацию государственной политики в сфере геологического изучения, </w:t>
      </w:r>
      <w:r>
        <w:t>рационального использования и охраны недр.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Разработку и реализацию отраслевых республиканских программ в сфере геологического изучения, рационального использования и охраны недр.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Организацию государственной разрешительной системы и выдачу лицензий на </w:t>
      </w:r>
      <w:r>
        <w:t>пользование недрами в порядке, утвержденном Советом Министров Донецкой 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Разработку и представление на утверждение Совету Министров Донецкой Народной Республики перечня полезных ископаемых </w:t>
      </w:r>
      <w:r>
        <w:lastRenderedPageBreak/>
        <w:t>общереспубликанского и местного значения.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Разраб</w:t>
      </w:r>
      <w:r>
        <w:t>отку и представление на утверждение Совету Министров Донецкой Народной Республики перечня участков недр, содержащих полезные ископаемые общереспубликанского значения, выставляемых на аукцион на право пользования участками недр.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spacing w:line="276" w:lineRule="auto"/>
        <w:ind w:firstLine="760"/>
        <w:jc w:val="both"/>
      </w:pPr>
      <w:r>
        <w:t xml:space="preserve"> Утверждение перечня участко</w:t>
      </w:r>
      <w:r>
        <w:t>в недр, содержащих полезные ископаемые местного значения.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Разработку и представление на утверждение Совету Министров Донецкой Народной Республики порядка выдачи лицензий на пользование недрами и формы лицензии на пользование недрами.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Ведение единой системы</w:t>
      </w:r>
      <w:r>
        <w:t xml:space="preserve"> Республиканского фонда месторождений полезных ископаемых и распоряжение геологической информацией.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Разработку и представление на утверждение Совету Министров Донецкой Народной Республики перечня участков недр, составляющих особую научную, культурную или п</w:t>
      </w:r>
      <w:r>
        <w:t>риродно-заповедную ценность, и порядка пользования ими.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Проведение государственной экспертизы геологической информации о разведанных запасах полезных ископаемых, иных свойствах недр, определяющих их ценность или опасность.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52"/>
        </w:tabs>
        <w:spacing w:line="276" w:lineRule="auto"/>
        <w:ind w:firstLine="760"/>
        <w:jc w:val="both"/>
      </w:pPr>
      <w:r>
        <w:t xml:space="preserve">Ведение государственного баланса </w:t>
      </w:r>
      <w:r>
        <w:t>запасов полезных ископаемых.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Ведение государственного учета участков недр, предназначенных для добычи полезных ископаемых и строительства подземных сооружений, не связанных с добычей полезных ископаемых.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Ведение государственного кадастра месторождений и пр</w:t>
      </w:r>
      <w:r>
        <w:t>оявлений полезных ископаемых.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Проведение государственной регистрации работ по геологическому изучению недр.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Осуществление государственного контроля в сфере геологического изучения, рационального использования и охраны недр.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Участие в международном сотрудни</w:t>
      </w:r>
      <w:r>
        <w:t>честве в сфере геологического изучения, рационального использования и охраны недр.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Формирование фонда геологической информации о состоянии недр, геологического архива и баз данных геологической информации на основе ГИС-технологий.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Создание системы получени</w:t>
      </w:r>
      <w:r>
        <w:t>я и пользования геологической и геолого-экологической информацией.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 xml:space="preserve">Организацию системы геолого-экономической оценки месторождений полезных ископаемых, осуществление государственной экспертизы геологической информации и запасов полезных ископаемых, </w:t>
      </w:r>
      <w:r>
        <w:lastRenderedPageBreak/>
        <w:t>постанов</w:t>
      </w:r>
      <w:r>
        <w:t>ки их на государственный баланс.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Организацию и контроль выполнения работ по геологическому изучению недр и добыче полезных ископаемых в Донецкой Народной Республике.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52"/>
          <w:tab w:val="left" w:pos="4091"/>
          <w:tab w:val="left" w:pos="6453"/>
        </w:tabs>
        <w:spacing w:line="276" w:lineRule="auto"/>
        <w:ind w:firstLine="760"/>
        <w:jc w:val="both"/>
      </w:pPr>
      <w:r>
        <w:t>Согласование</w:t>
      </w:r>
      <w:r>
        <w:tab/>
        <w:t>проведения</w:t>
      </w:r>
      <w:r>
        <w:tab/>
      </w:r>
      <w:proofErr w:type="gramStart"/>
      <w:r>
        <w:t>инженерно-геологических</w:t>
      </w:r>
      <w:proofErr w:type="gramEnd"/>
      <w:r>
        <w:t>,</w:t>
      </w:r>
    </w:p>
    <w:p w:rsidR="00BD54EF" w:rsidRDefault="00803C71" w:rsidP="0045499B">
      <w:pPr>
        <w:pStyle w:val="20"/>
        <w:shd w:val="clear" w:color="auto" w:fill="auto"/>
        <w:spacing w:line="276" w:lineRule="auto"/>
        <w:jc w:val="both"/>
      </w:pPr>
      <w:r>
        <w:t xml:space="preserve">геологоразведочных, гидрогеологических и </w:t>
      </w:r>
      <w:r>
        <w:t>геолого-экологических работ и контроль их осуществления в пределах своей компетенции.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843"/>
        </w:tabs>
        <w:spacing w:line="276" w:lineRule="auto"/>
        <w:ind w:firstLine="760"/>
        <w:jc w:val="both"/>
      </w:pPr>
      <w:r>
        <w:t xml:space="preserve"> Организацию системы мониторинга</w:t>
      </w:r>
      <w:r>
        <w:tab/>
        <w:t>состояния недр и геологической среды.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Осуществление нормотворческой деятельности, разработку и утверждение самостоятельно или совместно с</w:t>
      </w:r>
      <w:r>
        <w:t xml:space="preserve"> органами исполнительной власти Донецкой Народной Республики стандартов и нормативов, классификаций, порядков, положений, инструкций и других нормативных правовых актов в сфере геологического изучения, рационального использовании и охраны недр</w:t>
      </w:r>
      <w:r>
        <w:rPr>
          <w:rStyle w:val="23"/>
        </w:rPr>
        <w:t>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spacing w:line="276" w:lineRule="auto"/>
        <w:ind w:firstLine="760"/>
        <w:jc w:val="both"/>
      </w:pPr>
      <w:r>
        <w:t xml:space="preserve"> Осуществле</w:t>
      </w:r>
      <w:r>
        <w:t>ние иных полномочий в сфере геологического изучения, рационального использования и охраны недр.</w:t>
      </w:r>
    </w:p>
    <w:p w:rsidR="0045499B" w:rsidRDefault="0045499B" w:rsidP="0045499B">
      <w:pPr>
        <w:pStyle w:val="20"/>
        <w:shd w:val="clear" w:color="auto" w:fill="auto"/>
        <w:spacing w:line="276" w:lineRule="auto"/>
        <w:jc w:val="both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284"/>
        </w:tabs>
        <w:spacing w:after="0" w:line="276" w:lineRule="auto"/>
      </w:pPr>
      <w:bookmarkStart w:id="7" w:name="bookmark7"/>
      <w:r>
        <w:t>Функции Управления</w:t>
      </w:r>
      <w:bookmarkEnd w:id="7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3806"/>
        </w:tabs>
        <w:spacing w:after="0" w:line="276" w:lineRule="auto"/>
        <w:jc w:val="both"/>
      </w:pP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8"/>
        </w:tabs>
        <w:spacing w:line="276" w:lineRule="auto"/>
        <w:ind w:firstLine="760"/>
        <w:jc w:val="both"/>
      </w:pPr>
      <w:r>
        <w:t>В сфере сбора, систематизации и хранения геологической информации Управление: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8"/>
        </w:tabs>
        <w:spacing w:line="276" w:lineRule="auto"/>
        <w:ind w:firstLine="760"/>
        <w:jc w:val="both"/>
      </w:pPr>
      <w:r>
        <w:t xml:space="preserve">Составляет и пополняет кадастр месторождений и проявлений </w:t>
      </w:r>
      <w:r>
        <w:t>полезных ископаемых.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18"/>
        </w:tabs>
        <w:spacing w:line="276" w:lineRule="auto"/>
        <w:ind w:firstLine="760"/>
        <w:jc w:val="both"/>
      </w:pPr>
      <w:r>
        <w:t>Формирует Республиканский фонд недр и резерв этого фонда.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18"/>
        </w:tabs>
        <w:spacing w:line="276" w:lineRule="auto"/>
        <w:ind w:firstLine="760"/>
        <w:jc w:val="both"/>
      </w:pPr>
      <w:r>
        <w:t>Ведет государственный учет подземных вод и водный кадастр.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18"/>
        </w:tabs>
        <w:spacing w:line="276" w:lineRule="auto"/>
        <w:ind w:firstLine="760"/>
        <w:jc w:val="both"/>
      </w:pPr>
      <w:r>
        <w:t>Создает базы данных и хранит геологическую информацию.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8"/>
        </w:tabs>
        <w:spacing w:line="276" w:lineRule="auto"/>
        <w:ind w:firstLine="760"/>
        <w:jc w:val="both"/>
      </w:pPr>
      <w:r>
        <w:t>Организует и реализует систему получения и пользования геологич</w:t>
      </w:r>
      <w:r>
        <w:t>еской и геолого-экологической информацией.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32"/>
        </w:tabs>
        <w:spacing w:line="276" w:lineRule="auto"/>
        <w:ind w:firstLine="760"/>
        <w:jc w:val="both"/>
      </w:pPr>
      <w:r>
        <w:t>В сфере лицензирования пользования недрами Управление: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8"/>
        </w:tabs>
        <w:spacing w:line="276" w:lineRule="auto"/>
        <w:ind w:firstLine="760"/>
        <w:jc w:val="both"/>
      </w:pPr>
      <w:r>
        <w:t>Выдает в установленном порядке лицензии на все виды пользования недрами.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93"/>
        </w:tabs>
        <w:spacing w:line="276" w:lineRule="auto"/>
        <w:ind w:firstLine="760"/>
        <w:jc w:val="both"/>
      </w:pPr>
      <w:r>
        <w:t>Проводит аукционы по предоставлению права пользования недрами в соответствии с Порядк</w:t>
      </w:r>
      <w:r>
        <w:t>ом проведения аукционов и условиями их проведения, утвержденными в установленном порядке.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18"/>
        </w:tabs>
        <w:spacing w:line="276" w:lineRule="auto"/>
        <w:ind w:firstLine="760"/>
        <w:jc w:val="both"/>
      </w:pPr>
      <w:r>
        <w:t>Ведет реестр выданных лицензий на пользование недрами.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93"/>
        </w:tabs>
        <w:spacing w:line="276" w:lineRule="auto"/>
        <w:ind w:firstLine="760"/>
        <w:jc w:val="both"/>
      </w:pPr>
      <w:r>
        <w:t>Приостанавливает и аннулирует в установленном порядке действие лицензий на пользование недрами, возобновляет их</w:t>
      </w:r>
      <w:r>
        <w:t xml:space="preserve"> действие.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93"/>
        </w:tabs>
        <w:spacing w:line="276" w:lineRule="auto"/>
        <w:ind w:firstLine="760"/>
        <w:jc w:val="both"/>
      </w:pPr>
      <w:r>
        <w:t xml:space="preserve">Осуществляет переоформление лицензий на пользование недрами, внесение в них изменений и выдачу дубликатов, продляет срок действия </w:t>
      </w:r>
      <w:r>
        <w:lastRenderedPageBreak/>
        <w:t>лицензий на пользование недрами.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32"/>
        </w:tabs>
        <w:spacing w:line="276" w:lineRule="auto"/>
        <w:ind w:firstLine="760"/>
        <w:jc w:val="both"/>
      </w:pPr>
      <w:r>
        <w:t>В сфере осуществления государственного геологического контроля Управление осуществ</w:t>
      </w:r>
      <w:r>
        <w:t>ляет государственный геологический контроль: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93"/>
        </w:tabs>
        <w:spacing w:line="276" w:lineRule="auto"/>
        <w:ind w:firstLine="760"/>
        <w:jc w:val="both"/>
      </w:pPr>
      <w:r>
        <w:t xml:space="preserve">Соблюдения требований законодательства Донецкой Народной Республики о недрах, утвержденных в установленном порядке стандартов (норм, правил) и иных нормативных правовых актов, имеющих обязательную силу для всех </w:t>
      </w:r>
      <w:r>
        <w:t>пользователей недр при проведении ими работ, связанных с использованием и охраной недр.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3"/>
        </w:tabs>
        <w:spacing w:line="276" w:lineRule="auto"/>
        <w:ind w:firstLine="760"/>
        <w:jc w:val="both"/>
      </w:pPr>
      <w:r>
        <w:t>Соблюдения пользователями недр условий пользования недрами, определенных в лицензии и лицензионном соглашении.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518"/>
        </w:tabs>
        <w:spacing w:line="276" w:lineRule="auto"/>
        <w:ind w:firstLine="760"/>
        <w:jc w:val="both"/>
      </w:pPr>
      <w:r>
        <w:t xml:space="preserve">Производства работ по геологическому изучению и </w:t>
      </w:r>
      <w:r>
        <w:t>использованию</w:t>
      </w:r>
    </w:p>
    <w:p w:rsidR="00BD54EF" w:rsidRDefault="00803C71" w:rsidP="0045499B">
      <w:pPr>
        <w:pStyle w:val="20"/>
        <w:shd w:val="clear" w:color="auto" w:fill="auto"/>
        <w:spacing w:line="276" w:lineRule="auto"/>
      </w:pPr>
      <w:r>
        <w:t>недр.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8"/>
        </w:tabs>
        <w:spacing w:line="276" w:lineRule="auto"/>
        <w:ind w:firstLine="760"/>
        <w:jc w:val="both"/>
      </w:pPr>
      <w:r>
        <w:t>Сохранности разведочных горных выработок и буровых скважин, геологической и технической документации, образцов руд и горных пород, керна, дубликатов проб полезных ископаемых, которые могут быть использованы при дальнейшем изучении недр,</w:t>
      </w:r>
      <w:r>
        <w:t xml:space="preserve"> разведке и разработке месторождений полезных ископаемых, а также при пользовании недрами в целях, не связанных с добычей полезных ископаемых.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97"/>
        </w:tabs>
        <w:spacing w:line="276" w:lineRule="auto"/>
        <w:ind w:firstLine="760"/>
        <w:jc w:val="both"/>
      </w:pPr>
      <w:r>
        <w:t>Наличия и соблюдения установленных требований к метрологическим поверкам средств геофизических, гидрогеологически</w:t>
      </w:r>
      <w:r>
        <w:t>х и лабораторных измерений.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8"/>
        </w:tabs>
        <w:spacing w:line="276" w:lineRule="auto"/>
        <w:ind w:firstLine="760"/>
        <w:jc w:val="both"/>
      </w:pPr>
      <w:r>
        <w:t>Соблюдения установленного порядка сбора и оформления поставок на экспорт минералогических, палеонтологических и других геологических коллекционных материалов.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93"/>
        </w:tabs>
        <w:spacing w:line="276" w:lineRule="auto"/>
        <w:ind w:firstLine="760"/>
        <w:jc w:val="both"/>
      </w:pPr>
      <w:r>
        <w:t>Соблюдения установленных критериев и требований к геолого</w:t>
      </w:r>
      <w:r w:rsidR="0045499B">
        <w:t>-</w:t>
      </w:r>
      <w:r>
        <w:t>экономической оценке месторождений полезных ископаемых, включая полноту изучения горнотехнических, гидрогеологических, инженерно-геологических и других условий разработки разведанных месторождений полезных ископаемых, строительства и эксплуатации подземных</w:t>
      </w:r>
      <w:r>
        <w:t xml:space="preserve"> сооружений, не связанных с добычей полезных ископаемых.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4"/>
        </w:tabs>
        <w:spacing w:line="276" w:lineRule="auto"/>
        <w:ind w:firstLine="760"/>
        <w:jc w:val="both"/>
      </w:pPr>
      <w:r>
        <w:t>Соответствия установленным требованиям инженерно</w:t>
      </w:r>
      <w:r w:rsidR="0045499B">
        <w:t>-</w:t>
      </w:r>
      <w:r>
        <w:t>геологических, геолого-экологических работ.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9"/>
        </w:tabs>
        <w:spacing w:line="276" w:lineRule="auto"/>
        <w:ind w:firstLine="760"/>
        <w:jc w:val="both"/>
      </w:pPr>
      <w:r>
        <w:t>Соответствия установленным требованиям применяемой методики и технологии, соблюдения стадийности, качества,</w:t>
      </w:r>
      <w:r>
        <w:t xml:space="preserve"> комплексности и эффективности поисковых, разведочных и других работ по геологическому изучению недр.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2126"/>
        </w:tabs>
        <w:spacing w:line="276" w:lineRule="auto"/>
        <w:ind w:firstLine="760"/>
        <w:jc w:val="both"/>
      </w:pPr>
      <w:r>
        <w:t>Ликвидации в установленном порядке разведочных горных выработок и скважин, не подлежащих использованию.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2126"/>
        </w:tabs>
        <w:spacing w:line="276" w:lineRule="auto"/>
        <w:ind w:firstLine="760"/>
        <w:jc w:val="both"/>
      </w:pPr>
      <w:r>
        <w:t>Соблюдения порядка и условий использования геологи</w:t>
      </w:r>
      <w:r>
        <w:t xml:space="preserve">ческой </w:t>
      </w:r>
      <w:r>
        <w:lastRenderedPageBreak/>
        <w:t>информации.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5"/>
        </w:tabs>
        <w:spacing w:line="276" w:lineRule="auto"/>
        <w:ind w:firstLine="760"/>
        <w:jc w:val="both"/>
      </w:pPr>
      <w:r>
        <w:t>В сфере геологического изучения недр Управление: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9"/>
        </w:tabs>
        <w:spacing w:line="276" w:lineRule="auto"/>
        <w:ind w:firstLine="760"/>
        <w:jc w:val="both"/>
      </w:pPr>
      <w:r>
        <w:t>Участвует в разработке и выполнении государственных программ, проектов геологоразведочных работ, геологических заданий и заказов.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4"/>
        </w:tabs>
        <w:spacing w:line="276" w:lineRule="auto"/>
        <w:ind w:firstLine="760"/>
        <w:jc w:val="both"/>
      </w:pPr>
      <w:r>
        <w:t>Разрабатывает и реализует государственную стратегию компле</w:t>
      </w:r>
      <w:r>
        <w:t>ксного государственного геологического изучения недр Донецкой Народной Республики.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4"/>
        </w:tabs>
        <w:spacing w:line="276" w:lineRule="auto"/>
        <w:ind w:firstLine="760"/>
        <w:jc w:val="both"/>
      </w:pPr>
      <w:r>
        <w:t>Организует и контролирует проведение работ по геологическому и геолого-экологическому изучению и мониторингу геологической среды на территории Донецкой Народной Республики.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9"/>
        </w:tabs>
        <w:spacing w:line="276" w:lineRule="auto"/>
        <w:ind w:firstLine="760"/>
        <w:jc w:val="both"/>
      </w:pPr>
      <w:r>
        <w:t>Координирует и контролирует работу геологических служб предприятий и организаций, занимающихся использованием недр.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9"/>
        </w:tabs>
        <w:spacing w:line="276" w:lineRule="auto"/>
        <w:ind w:firstLine="760"/>
        <w:jc w:val="both"/>
      </w:pPr>
      <w:r>
        <w:t>Разрабатывает методические рекомендации, инструкции и положения с целью совершенствования методик геологического изучения недр.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spacing w:line="276" w:lineRule="auto"/>
        <w:ind w:firstLine="760"/>
        <w:jc w:val="both"/>
      </w:pPr>
      <w:r>
        <w:t xml:space="preserve"> Формирует е</w:t>
      </w:r>
      <w:r>
        <w:t xml:space="preserve">диные требования к проведению </w:t>
      </w:r>
      <w:proofErr w:type="spellStart"/>
      <w:r>
        <w:t>инженерногеологических</w:t>
      </w:r>
      <w:proofErr w:type="spellEnd"/>
      <w:r>
        <w:t>, гидрогеологических и геолого-экологических изысканий.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9"/>
        </w:tabs>
        <w:spacing w:line="276" w:lineRule="auto"/>
        <w:ind w:firstLine="760"/>
        <w:jc w:val="both"/>
      </w:pPr>
      <w:r>
        <w:t>Выполняет государственную регистрацию работ по геологическому изучению недр.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84"/>
        </w:tabs>
        <w:spacing w:line="276" w:lineRule="auto"/>
        <w:ind w:firstLine="760"/>
        <w:jc w:val="both"/>
      </w:pPr>
      <w:r>
        <w:t>По поручению Главы Донецкой Народной Республики создает, ликвидирует, р</w:t>
      </w:r>
      <w:r>
        <w:t>еорганизовывает предприятия, учреждения и организации, для ведения деятельности в сфере разведки и добычи полезных ископаемых, утверждает их положения (уставы).</w:t>
      </w:r>
    </w:p>
    <w:p w:rsidR="00BD54EF" w:rsidRDefault="00803C71" w:rsidP="0045499B">
      <w:pPr>
        <w:pStyle w:val="20"/>
        <w:shd w:val="clear" w:color="auto" w:fill="auto"/>
        <w:spacing w:line="276" w:lineRule="auto"/>
        <w:ind w:firstLine="760"/>
        <w:jc w:val="both"/>
      </w:pPr>
      <w:r>
        <w:t>В установленном порядке назначает на должности и увольняет с должностей их руководителей, а так</w:t>
      </w:r>
      <w:r>
        <w:t>же формирует кадровый резерв предприятий, учреждений и организаций, относящихся к сфере деятельности Управления.</w:t>
      </w:r>
    </w:p>
    <w:p w:rsidR="00BD54EF" w:rsidRDefault="00803C71" w:rsidP="0045499B">
      <w:pPr>
        <w:pStyle w:val="20"/>
        <w:numPr>
          <w:ilvl w:val="2"/>
          <w:numId w:val="4"/>
        </w:numPr>
        <w:shd w:val="clear" w:color="auto" w:fill="auto"/>
        <w:tabs>
          <w:tab w:val="left" w:pos="1479"/>
        </w:tabs>
        <w:spacing w:line="276" w:lineRule="auto"/>
        <w:ind w:firstLine="760"/>
        <w:jc w:val="both"/>
      </w:pPr>
      <w:r>
        <w:t>Организует и координирует деятельность по разработке полезных ископаемых (за исключением деятельности связанной с добычей угля).</w:t>
      </w:r>
    </w:p>
    <w:p w:rsidR="00BD54EF" w:rsidRDefault="00803C71" w:rsidP="0045499B">
      <w:pPr>
        <w:pStyle w:val="20"/>
        <w:shd w:val="clear" w:color="auto" w:fill="auto"/>
        <w:spacing w:line="276" w:lineRule="auto"/>
        <w:ind w:firstLine="760"/>
        <w:jc w:val="both"/>
      </w:pPr>
      <w:r>
        <w:t>5.5. В сфере г</w:t>
      </w:r>
      <w:r>
        <w:t>еолого-экономической экспертизы и учета запасов месторождений и проявлений полезных ископаемых Управление:</w:t>
      </w:r>
    </w:p>
    <w:p w:rsidR="00BD54EF" w:rsidRDefault="00803C71" w:rsidP="0045499B">
      <w:pPr>
        <w:pStyle w:val="20"/>
        <w:numPr>
          <w:ilvl w:val="0"/>
          <w:numId w:val="5"/>
        </w:numPr>
        <w:shd w:val="clear" w:color="auto" w:fill="auto"/>
        <w:tabs>
          <w:tab w:val="left" w:pos="1474"/>
        </w:tabs>
        <w:spacing w:line="276" w:lineRule="auto"/>
        <w:ind w:firstLine="760"/>
        <w:jc w:val="both"/>
      </w:pPr>
      <w:r>
        <w:t>Осуществляет экспертизу отчетов по геологическому изучению недр и геолого-экономической оценке месторождений полезных ископаемых.</w:t>
      </w:r>
    </w:p>
    <w:p w:rsidR="00BD54EF" w:rsidRDefault="00803C71" w:rsidP="0045499B">
      <w:pPr>
        <w:pStyle w:val="20"/>
        <w:numPr>
          <w:ilvl w:val="0"/>
          <w:numId w:val="5"/>
        </w:numPr>
        <w:shd w:val="clear" w:color="auto" w:fill="auto"/>
        <w:tabs>
          <w:tab w:val="left" w:pos="1460"/>
        </w:tabs>
        <w:spacing w:line="276" w:lineRule="auto"/>
        <w:ind w:firstLine="760"/>
        <w:jc w:val="both"/>
      </w:pPr>
      <w:r>
        <w:t>Осуществляет госуда</w:t>
      </w:r>
      <w:r>
        <w:t>рственную экспертизу и оценку запасов полезных ископаемых, информации о разведанных запасах полезных ископаемых, геологической и экономической информации о месторождениях полезных ископаемых.</w:t>
      </w:r>
    </w:p>
    <w:p w:rsidR="00BD54EF" w:rsidRDefault="00803C71" w:rsidP="0045499B">
      <w:pPr>
        <w:pStyle w:val="20"/>
        <w:numPr>
          <w:ilvl w:val="0"/>
          <w:numId w:val="5"/>
        </w:numPr>
        <w:shd w:val="clear" w:color="auto" w:fill="auto"/>
        <w:tabs>
          <w:tab w:val="left" w:pos="1460"/>
        </w:tabs>
        <w:spacing w:line="276" w:lineRule="auto"/>
        <w:ind w:firstLine="760"/>
        <w:jc w:val="both"/>
      </w:pPr>
      <w:r>
        <w:t>Осуществляет постановку запасов месторождений полезных ископаемы</w:t>
      </w:r>
      <w:r>
        <w:t xml:space="preserve">х на государственный баланс и учет движения запасов в процессе </w:t>
      </w:r>
      <w:r>
        <w:lastRenderedPageBreak/>
        <w:t xml:space="preserve">разведки, </w:t>
      </w:r>
      <w:proofErr w:type="spellStart"/>
      <w:r>
        <w:t>доразведки</w:t>
      </w:r>
      <w:proofErr w:type="spellEnd"/>
      <w:r>
        <w:t xml:space="preserve"> и отработки месторождений, а также списание их с государственного баланса.</w:t>
      </w:r>
    </w:p>
    <w:p w:rsidR="00BD54EF" w:rsidRDefault="00803C71" w:rsidP="0045499B">
      <w:pPr>
        <w:pStyle w:val="20"/>
        <w:numPr>
          <w:ilvl w:val="0"/>
          <w:numId w:val="5"/>
        </w:numPr>
        <w:shd w:val="clear" w:color="auto" w:fill="auto"/>
        <w:tabs>
          <w:tab w:val="left" w:pos="1460"/>
        </w:tabs>
        <w:spacing w:line="276" w:lineRule="auto"/>
        <w:ind w:firstLine="760"/>
        <w:jc w:val="both"/>
      </w:pPr>
      <w:r>
        <w:t>Организовывает работу Республиканской комиссии по запасам полезных ископаемых.</w:t>
      </w:r>
    </w:p>
    <w:p w:rsidR="00BD54EF" w:rsidRDefault="00803C71" w:rsidP="0045499B">
      <w:pPr>
        <w:pStyle w:val="20"/>
        <w:numPr>
          <w:ilvl w:val="0"/>
          <w:numId w:val="5"/>
        </w:numPr>
        <w:shd w:val="clear" w:color="auto" w:fill="auto"/>
        <w:tabs>
          <w:tab w:val="left" w:pos="1491"/>
        </w:tabs>
        <w:spacing w:line="276" w:lineRule="auto"/>
        <w:ind w:firstLine="760"/>
        <w:jc w:val="both"/>
      </w:pPr>
      <w:r>
        <w:t xml:space="preserve">Организует </w:t>
      </w:r>
      <w:r>
        <w:t>экспертизу проектов геологического изучения недр.</w:t>
      </w:r>
    </w:p>
    <w:p w:rsidR="00BD54EF" w:rsidRDefault="00803C71" w:rsidP="0045499B">
      <w:pPr>
        <w:pStyle w:val="20"/>
        <w:numPr>
          <w:ilvl w:val="0"/>
          <w:numId w:val="5"/>
        </w:numPr>
        <w:shd w:val="clear" w:color="auto" w:fill="auto"/>
        <w:tabs>
          <w:tab w:val="left" w:pos="1456"/>
        </w:tabs>
        <w:spacing w:line="276" w:lineRule="auto"/>
        <w:ind w:firstLine="760"/>
        <w:jc w:val="both"/>
      </w:pPr>
      <w:r>
        <w:t>Организует проведение в установленном порядке геолого</w:t>
      </w:r>
      <w:r w:rsidR="0045499B">
        <w:t>-</w:t>
      </w:r>
      <w:r>
        <w:t>экономической и стоимостной оценки месторождений полезных ископаемых и участков недр.</w:t>
      </w:r>
    </w:p>
    <w:p w:rsidR="00BD54EF" w:rsidRDefault="00803C71" w:rsidP="0045499B">
      <w:pPr>
        <w:pStyle w:val="20"/>
        <w:numPr>
          <w:ilvl w:val="0"/>
          <w:numId w:val="5"/>
        </w:numPr>
        <w:shd w:val="clear" w:color="auto" w:fill="auto"/>
        <w:tabs>
          <w:tab w:val="left" w:pos="1460"/>
        </w:tabs>
        <w:spacing w:line="276" w:lineRule="auto"/>
        <w:ind w:firstLine="760"/>
        <w:jc w:val="both"/>
      </w:pPr>
      <w:r>
        <w:t>Организовывает систему ведения государственной статистической отчет</w:t>
      </w:r>
      <w:r>
        <w:t>ности в сфере геологического изучения, рационального использования и охраны недр, разрабатывает и утверждает формы статистической отчетности.</w:t>
      </w:r>
    </w:p>
    <w:p w:rsidR="00BD54EF" w:rsidRDefault="00803C71" w:rsidP="0045499B">
      <w:pPr>
        <w:pStyle w:val="20"/>
        <w:numPr>
          <w:ilvl w:val="0"/>
          <w:numId w:val="6"/>
        </w:numPr>
        <w:shd w:val="clear" w:color="auto" w:fill="auto"/>
        <w:tabs>
          <w:tab w:val="left" w:pos="1430"/>
        </w:tabs>
        <w:spacing w:line="276" w:lineRule="auto"/>
        <w:ind w:firstLine="760"/>
        <w:jc w:val="both"/>
      </w:pPr>
      <w:r>
        <w:t>В других сферах своей деятельности Управление: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96"/>
          <w:tab w:val="left" w:pos="4149"/>
          <w:tab w:val="left" w:pos="6438"/>
        </w:tabs>
        <w:spacing w:line="276" w:lineRule="auto"/>
        <w:ind w:firstLine="760"/>
        <w:jc w:val="both"/>
      </w:pPr>
      <w:r>
        <w:t>Согласовывает</w:t>
      </w:r>
      <w:r>
        <w:tab/>
        <w:t>проведение</w:t>
      </w:r>
      <w:r>
        <w:tab/>
      </w:r>
      <w:proofErr w:type="gramStart"/>
      <w:r>
        <w:t>инженерно-геологических</w:t>
      </w:r>
      <w:proofErr w:type="gramEnd"/>
      <w:r>
        <w:t>,</w:t>
      </w:r>
    </w:p>
    <w:p w:rsidR="00BD54EF" w:rsidRDefault="00803C71" w:rsidP="0045499B">
      <w:pPr>
        <w:pStyle w:val="20"/>
        <w:shd w:val="clear" w:color="auto" w:fill="auto"/>
        <w:spacing w:line="276" w:lineRule="auto"/>
        <w:jc w:val="both"/>
      </w:pPr>
      <w:r>
        <w:t>геологоразведочны</w:t>
      </w:r>
      <w:r>
        <w:t>х, гидрогеологических и геолого-экологических работ на территории Донецкой Народной Республики и контролирует результаты их осуществления в пределах своей компетенции.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65"/>
        </w:tabs>
        <w:spacing w:line="276" w:lineRule="auto"/>
        <w:ind w:firstLine="760"/>
        <w:jc w:val="both"/>
      </w:pPr>
      <w:r>
        <w:t>Согласовывает застройку площадей залегания полезных ископаемых.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70"/>
        </w:tabs>
        <w:spacing w:line="276" w:lineRule="auto"/>
        <w:ind w:firstLine="760"/>
        <w:jc w:val="both"/>
      </w:pPr>
      <w:r>
        <w:t xml:space="preserve">Осуществляет </w:t>
      </w:r>
      <w:r>
        <w:t>международную деятельность в пределах своей компетенции в соответствии с законодательством Донецкой Народной Республики.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65"/>
        </w:tabs>
        <w:spacing w:line="276" w:lineRule="auto"/>
        <w:ind w:firstLine="760"/>
        <w:jc w:val="both"/>
      </w:pPr>
      <w:r>
        <w:t>Организовывает в пределах своей компетенции мероприятия по противодействию коррупции в Управлении.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65"/>
        </w:tabs>
        <w:spacing w:line="276" w:lineRule="auto"/>
        <w:ind w:firstLine="760"/>
        <w:jc w:val="both"/>
      </w:pPr>
      <w:r>
        <w:t>Организовывает и ведет гражданскую о</w:t>
      </w:r>
      <w:r>
        <w:t>борону в Управлении, контролирует и координирует деятельность подведомственных подразделений по выполнению ими требований в сфере гражданской обороны.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46"/>
        </w:tabs>
        <w:spacing w:line="276" w:lineRule="auto"/>
        <w:ind w:firstLine="760"/>
        <w:jc w:val="both"/>
      </w:pPr>
      <w:r>
        <w:t>Организовывает конгрессы, конференции, семинары, выставки и другие мероприятия в сфере деятельности Управ</w:t>
      </w:r>
      <w:r>
        <w:t>ления.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65"/>
        </w:tabs>
        <w:spacing w:line="276" w:lineRule="auto"/>
        <w:ind w:firstLine="760"/>
        <w:jc w:val="both"/>
      </w:pPr>
      <w:r>
        <w:t>Организовывает и проводит издательскую деятельность для освещения вопросов, касающихся геологического изучения, рационального использования и охраны недр.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70"/>
        </w:tabs>
        <w:spacing w:line="276" w:lineRule="auto"/>
        <w:ind w:firstLine="760"/>
        <w:jc w:val="both"/>
      </w:pPr>
      <w:r>
        <w:t xml:space="preserve">В пределах своих полномочий рассматривает дела об административных правонарушениях и налагает </w:t>
      </w:r>
      <w:r>
        <w:t>административные взыскания. Проводит проверки, по результатам которых составляет акты, выдает предписания об устранении фактов нарушений требований нормативных правовых актов в сфере пользования недрами.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1460"/>
        </w:tabs>
        <w:spacing w:line="276" w:lineRule="auto"/>
        <w:ind w:firstLine="760"/>
        <w:jc w:val="both"/>
      </w:pPr>
      <w:r>
        <w:t>Обобщает практику применения законодательства по воп</w:t>
      </w:r>
      <w:r>
        <w:t xml:space="preserve">росам, относящимся к его компетенции, разрабатывает предложения по совершенствованию нормативных правовых актов и подает их на рассмотрение </w:t>
      </w:r>
      <w:r>
        <w:lastRenderedPageBreak/>
        <w:t>и согласование соответствующим государственным органам.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2149"/>
          <w:tab w:val="left" w:pos="4202"/>
        </w:tabs>
        <w:spacing w:line="276" w:lineRule="auto"/>
        <w:ind w:firstLine="760"/>
        <w:jc w:val="both"/>
      </w:pPr>
      <w:r>
        <w:t>Осуществляет</w:t>
      </w:r>
      <w:r>
        <w:tab/>
        <w:t>экономический анализ деятельности</w:t>
      </w:r>
    </w:p>
    <w:p w:rsidR="00BD54EF" w:rsidRDefault="00803C71" w:rsidP="0045499B">
      <w:pPr>
        <w:pStyle w:val="20"/>
        <w:shd w:val="clear" w:color="auto" w:fill="auto"/>
        <w:spacing w:line="276" w:lineRule="auto"/>
        <w:jc w:val="both"/>
      </w:pPr>
      <w:r>
        <w:t>подведомствен</w:t>
      </w:r>
      <w:r>
        <w:t>ных структурных подразделений, утверждение экономических показателей и осуществление проверки их финансово-хозяйственной деятельности.</w:t>
      </w:r>
    </w:p>
    <w:p w:rsidR="00BD54EF" w:rsidRDefault="00803C71" w:rsidP="0045499B">
      <w:pPr>
        <w:pStyle w:val="20"/>
        <w:numPr>
          <w:ilvl w:val="0"/>
          <w:numId w:val="7"/>
        </w:numPr>
        <w:shd w:val="clear" w:color="auto" w:fill="auto"/>
        <w:tabs>
          <w:tab w:val="left" w:pos="2149"/>
        </w:tabs>
        <w:spacing w:line="276" w:lineRule="auto"/>
        <w:ind w:firstLine="760"/>
        <w:jc w:val="both"/>
      </w:pPr>
      <w:r>
        <w:t>Осуществляет иные полномочия в соответствии с законодательством Донецкой Народной Республики.</w:t>
      </w:r>
    </w:p>
    <w:p w:rsidR="00BD54EF" w:rsidRDefault="00803C71" w:rsidP="0045499B">
      <w:pPr>
        <w:pStyle w:val="20"/>
        <w:shd w:val="clear" w:color="auto" w:fill="auto"/>
        <w:spacing w:line="276" w:lineRule="auto"/>
        <w:ind w:firstLine="760"/>
        <w:jc w:val="both"/>
      </w:pPr>
      <w:r>
        <w:t xml:space="preserve">5.7. Для осуществления </w:t>
      </w:r>
      <w:r>
        <w:t>своих функций Управление организует и координирует следующие виды работ: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70"/>
        </w:tabs>
        <w:spacing w:line="276" w:lineRule="auto"/>
        <w:ind w:firstLine="760"/>
        <w:jc w:val="both"/>
      </w:pPr>
      <w:r>
        <w:t>Формирование фонда геологической информации, создание и обеспечение условий для ведения геологического архива, в том числе с применением современных геоинформационных технологий, созд</w:t>
      </w:r>
      <w:r>
        <w:t>ание правил и условий обработки, использования и хранения архивных материалов, геологической информации и сопутствующих материалов, представляющих государственную и иную охраняемую законом тайну.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65"/>
        </w:tabs>
        <w:spacing w:line="276" w:lineRule="auto"/>
        <w:ind w:firstLine="760"/>
        <w:jc w:val="both"/>
      </w:pPr>
      <w:r>
        <w:t xml:space="preserve">Топографо-геодезические и картографические работы в сфере </w:t>
      </w:r>
      <w:r>
        <w:t>своей компетенции.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70"/>
        </w:tabs>
        <w:spacing w:line="276" w:lineRule="auto"/>
        <w:ind w:firstLine="760"/>
        <w:jc w:val="both"/>
      </w:pPr>
      <w:r>
        <w:t xml:space="preserve">Комплексные геофизические исследования для всех видов геологоразведочных, инженерно-геологических и геолого-экологических работ, включающие сейсморазведку, </w:t>
      </w:r>
      <w:proofErr w:type="spellStart"/>
      <w:r>
        <w:t>гравиразведку</w:t>
      </w:r>
      <w:proofErr w:type="spellEnd"/>
      <w:r>
        <w:t>, магниторазведку, электроразведку, радиометрию, полный комплекс гео</w:t>
      </w:r>
      <w:r>
        <w:t>физических исследований в скважинах.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65"/>
        </w:tabs>
        <w:spacing w:line="276" w:lineRule="auto"/>
        <w:ind w:firstLine="760"/>
        <w:jc w:val="both"/>
      </w:pPr>
      <w:r>
        <w:t>Бурение, испытание, исследование скважин различного назначения и работ по проходке разведочных горных выработок, их документации и опробованию.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65"/>
        </w:tabs>
        <w:spacing w:line="276" w:lineRule="auto"/>
        <w:ind w:firstLine="760"/>
        <w:jc w:val="both"/>
      </w:pPr>
      <w:r>
        <w:t>Комплексные поисковые, поисково-оценочные и разведочные работы, с использов</w:t>
      </w:r>
      <w:r>
        <w:t>анием современных методов и методик, включая геофизические, геохимические и минералого-петрографические исследования.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70"/>
        </w:tabs>
        <w:spacing w:line="276" w:lineRule="auto"/>
        <w:ind w:firstLine="760"/>
        <w:jc w:val="both"/>
      </w:pPr>
      <w:r>
        <w:t>Инженерно-геологические, гидрогеологические и геолого</w:t>
      </w:r>
      <w:r w:rsidR="0045499B">
        <w:t>-</w:t>
      </w:r>
      <w:r>
        <w:t>экологические исследования, базирующиеся на современных методах и методиках.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70"/>
        </w:tabs>
        <w:spacing w:line="276" w:lineRule="auto"/>
        <w:ind w:firstLine="760"/>
        <w:jc w:val="both"/>
      </w:pPr>
      <w:r>
        <w:t>Полный к</w:t>
      </w:r>
      <w:r>
        <w:t>омплекс лабораторных исследований проб природных и техногенных грунтов, пород, вод, полезных ископаемых.</w:t>
      </w:r>
    </w:p>
    <w:p w:rsidR="00BD54EF" w:rsidRDefault="00803C71" w:rsidP="0045499B">
      <w:pPr>
        <w:pStyle w:val="20"/>
        <w:numPr>
          <w:ilvl w:val="0"/>
          <w:numId w:val="8"/>
        </w:numPr>
        <w:shd w:val="clear" w:color="auto" w:fill="auto"/>
        <w:tabs>
          <w:tab w:val="left" w:pos="1460"/>
        </w:tabs>
        <w:spacing w:line="276" w:lineRule="auto"/>
        <w:ind w:firstLine="760"/>
        <w:jc w:val="both"/>
      </w:pPr>
      <w:r>
        <w:t>Мониторинг состояния геологической среды, разработку и совершенствование методики его проведения.</w:t>
      </w:r>
    </w:p>
    <w:p w:rsidR="0045499B" w:rsidRDefault="0045499B" w:rsidP="0045499B">
      <w:pPr>
        <w:pStyle w:val="20"/>
        <w:shd w:val="clear" w:color="auto" w:fill="auto"/>
        <w:tabs>
          <w:tab w:val="left" w:pos="284"/>
          <w:tab w:val="left" w:pos="4962"/>
          <w:tab w:val="left" w:pos="5245"/>
        </w:tabs>
        <w:spacing w:line="276" w:lineRule="auto"/>
        <w:jc w:val="center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284"/>
          <w:tab w:val="left" w:pos="3981"/>
          <w:tab w:val="left" w:pos="4962"/>
          <w:tab w:val="left" w:pos="5245"/>
        </w:tabs>
        <w:spacing w:after="0" w:line="276" w:lineRule="auto"/>
      </w:pPr>
      <w:bookmarkStart w:id="8" w:name="bookmark8"/>
      <w:r>
        <w:t>Права Управления</w:t>
      </w:r>
      <w:bookmarkEnd w:id="8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3981"/>
        </w:tabs>
        <w:spacing w:after="0" w:line="276" w:lineRule="auto"/>
        <w:jc w:val="both"/>
      </w:pPr>
    </w:p>
    <w:p w:rsidR="00BD54EF" w:rsidRDefault="00803C71" w:rsidP="0045499B">
      <w:pPr>
        <w:pStyle w:val="20"/>
        <w:shd w:val="clear" w:color="auto" w:fill="auto"/>
        <w:spacing w:line="276" w:lineRule="auto"/>
        <w:ind w:firstLine="760"/>
        <w:jc w:val="both"/>
      </w:pPr>
      <w:r>
        <w:t>Управление имеет право: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1"/>
        </w:tabs>
        <w:spacing w:line="276" w:lineRule="auto"/>
        <w:ind w:firstLine="760"/>
        <w:jc w:val="both"/>
      </w:pPr>
      <w:r>
        <w:lastRenderedPageBreak/>
        <w:t>Осуществлять</w:t>
      </w:r>
      <w:r>
        <w:t xml:space="preserve"> контроль соблюдения предприятиями, учреждениями, организациями и гражданами требований законодательства по вопросам, отнесенным к компетенции Управления.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Управлять имуществом, закрепленным за Управлением на праве оперативного управления.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Создавать, реорга</w:t>
      </w:r>
      <w:r>
        <w:t>низовывать и ликвидировать структурные подразделения Управления в установленном порядке по согласованию с Главой Донецкой 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Заключать от своего имени договоры, соглашения, сделки.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Осуществлять функции главного распорядителя и получателя </w:t>
      </w:r>
      <w:r>
        <w:t>бюджетных средств, предусмотренных на содержание Управления и реализацию возложенных на него функций.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Размещать заказы и заключать государственные контракты и иные гражданско-правовые договоры на поставки товаров и оказание услуг для государственных и проч</w:t>
      </w:r>
      <w:r>
        <w:t>их нужд.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Предоставлять платные услуги по направлениям своей деятельности согласно перечню платных услуг, утверждаемым Советом Министров Донецкой 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Приобретать в установленном законодательством порядке имущественные и неимущественные прав</w:t>
      </w:r>
      <w:r>
        <w:t>а.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Привлекать для проработки вопросов в сфере деятельности Управления научные и прочие организации, ученых и специалистов.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В установленном порядке создавать совещательные и экспертные органы в пределах своей компетенции.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В установленном порядке осуществлят</w:t>
      </w:r>
      <w:r>
        <w:t>ь международную деятельность в соответствии с законодательством Донецкой 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Получать бесплатно от органов исполнительной власти, органов местного самоуправления, юридических и физических лиц, иных субъектов хозяйствования в установленном </w:t>
      </w:r>
      <w:r>
        <w:t>порядке информацию, документы и материалы, необходимые для выполнения возложенных на Управление функций.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Прекращать, приостанавливать или ограничивать право пользования недрами в случае нарушения требований в сфере геологического изучения, рационального ис</w:t>
      </w:r>
      <w:r>
        <w:t>пользования и охраны недр в порядке, предусмотренном законодательством.</w:t>
      </w:r>
    </w:p>
    <w:p w:rsidR="0045499B" w:rsidRDefault="0045499B" w:rsidP="0045499B">
      <w:pPr>
        <w:pStyle w:val="20"/>
        <w:shd w:val="clear" w:color="auto" w:fill="auto"/>
        <w:tabs>
          <w:tab w:val="left" w:pos="1422"/>
        </w:tabs>
        <w:spacing w:line="276" w:lineRule="auto"/>
        <w:jc w:val="both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spacing w:after="0" w:line="276" w:lineRule="auto"/>
      </w:pPr>
      <w:bookmarkStart w:id="9" w:name="bookmark9"/>
      <w:r>
        <w:lastRenderedPageBreak/>
        <w:t>Экономическая основа Управления</w:t>
      </w:r>
      <w:bookmarkEnd w:id="9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2935"/>
        </w:tabs>
        <w:spacing w:after="0" w:line="276" w:lineRule="auto"/>
        <w:jc w:val="both"/>
      </w:pP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 xml:space="preserve">Финансирование деятельности Управления осуществляется за счет средств Республиканского бюджета в порядке, установленном законодательством Донецкой </w:t>
      </w:r>
      <w:r>
        <w:t>Народной Республики.</w:t>
      </w:r>
    </w:p>
    <w:p w:rsidR="00BD54EF" w:rsidRDefault="00803C71" w:rsidP="0045499B">
      <w:pPr>
        <w:pStyle w:val="20"/>
        <w:numPr>
          <w:ilvl w:val="1"/>
          <w:numId w:val="4"/>
        </w:numPr>
        <w:shd w:val="clear" w:color="auto" w:fill="auto"/>
        <w:tabs>
          <w:tab w:val="left" w:pos="1422"/>
        </w:tabs>
        <w:spacing w:line="276" w:lineRule="auto"/>
        <w:ind w:firstLine="760"/>
        <w:jc w:val="both"/>
      </w:pPr>
      <w:r>
        <w:t>Имущество Управления является собственностью Донецкой Народной Республики и принадлежит Управлению на праве оперативного управления.</w:t>
      </w:r>
    </w:p>
    <w:p w:rsidR="0045499B" w:rsidRDefault="0045499B" w:rsidP="0045499B">
      <w:pPr>
        <w:pStyle w:val="20"/>
        <w:shd w:val="clear" w:color="auto" w:fill="auto"/>
        <w:tabs>
          <w:tab w:val="left" w:pos="1422"/>
        </w:tabs>
        <w:spacing w:line="276" w:lineRule="auto"/>
        <w:jc w:val="both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284"/>
        </w:tabs>
        <w:spacing w:after="0" w:line="276" w:lineRule="auto"/>
      </w:pPr>
      <w:bookmarkStart w:id="10" w:name="bookmark10"/>
      <w:r>
        <w:t>Внесение изменений в Положение</w:t>
      </w:r>
      <w:bookmarkEnd w:id="10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3041"/>
        </w:tabs>
        <w:spacing w:after="0" w:line="276" w:lineRule="auto"/>
        <w:jc w:val="both"/>
      </w:pP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</w:pPr>
      <w:r>
        <w:t>Все изменения в настоя</w:t>
      </w:r>
      <w:r w:rsidR="001E09AA">
        <w:t>щее Положение вносятся Указом Г</w:t>
      </w:r>
      <w:bookmarkStart w:id="11" w:name="_GoBack"/>
      <w:bookmarkEnd w:id="11"/>
      <w:r>
        <w:t>лавы Донецкой Нар</w:t>
      </w:r>
      <w:r>
        <w:t>одной Республики.</w:t>
      </w:r>
    </w:p>
    <w:p w:rsidR="0045499B" w:rsidRDefault="0045499B" w:rsidP="0045499B">
      <w:pPr>
        <w:pStyle w:val="20"/>
        <w:shd w:val="clear" w:color="auto" w:fill="auto"/>
        <w:spacing w:line="276" w:lineRule="auto"/>
        <w:ind w:firstLine="740"/>
        <w:jc w:val="center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709"/>
        </w:tabs>
        <w:spacing w:after="0" w:line="276" w:lineRule="auto"/>
      </w:pPr>
      <w:bookmarkStart w:id="12" w:name="bookmark11"/>
      <w:r>
        <w:t>Реорганизация и ликвидация Управления</w:t>
      </w:r>
      <w:bookmarkEnd w:id="12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2506"/>
        </w:tabs>
        <w:spacing w:after="0" w:line="276" w:lineRule="auto"/>
        <w:jc w:val="both"/>
      </w:pP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</w:pPr>
      <w:r>
        <w:t>Управление реорганизуется, ликвидируется, переименовыва</w:t>
      </w:r>
      <w:r w:rsidR="001E09AA">
        <w:t>ется и переподчиняется Указом Г</w:t>
      </w:r>
      <w:r>
        <w:t>лавы Донецкой Народной Республики.</w:t>
      </w:r>
    </w:p>
    <w:p w:rsidR="0045499B" w:rsidRDefault="0045499B" w:rsidP="0045499B">
      <w:pPr>
        <w:pStyle w:val="20"/>
        <w:shd w:val="clear" w:color="auto" w:fill="auto"/>
        <w:spacing w:line="276" w:lineRule="auto"/>
        <w:ind w:firstLine="740"/>
      </w:pPr>
    </w:p>
    <w:p w:rsidR="00BD54EF" w:rsidRDefault="00803C71" w:rsidP="0045499B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76" w:lineRule="auto"/>
      </w:pPr>
      <w:bookmarkStart w:id="13" w:name="bookmark12"/>
      <w:r>
        <w:t>Заключительные положения</w:t>
      </w:r>
      <w:bookmarkEnd w:id="13"/>
    </w:p>
    <w:p w:rsidR="0045499B" w:rsidRDefault="0045499B" w:rsidP="0045499B">
      <w:pPr>
        <w:pStyle w:val="22"/>
        <w:keepNext/>
        <w:keepLines/>
        <w:shd w:val="clear" w:color="auto" w:fill="auto"/>
        <w:tabs>
          <w:tab w:val="left" w:pos="3366"/>
        </w:tabs>
        <w:spacing w:after="0" w:line="276" w:lineRule="auto"/>
        <w:jc w:val="both"/>
      </w:pPr>
    </w:p>
    <w:p w:rsidR="00BD54EF" w:rsidRDefault="00803C71" w:rsidP="0045499B">
      <w:pPr>
        <w:pStyle w:val="20"/>
        <w:shd w:val="clear" w:color="auto" w:fill="auto"/>
        <w:spacing w:line="276" w:lineRule="auto"/>
        <w:ind w:firstLine="740"/>
      </w:pPr>
      <w:r>
        <w:t xml:space="preserve">Настоящее Положение вступает в силу со дня его </w:t>
      </w:r>
      <w:r>
        <w:t>утверждения Главой Донецкой Народной Республики.</w:t>
      </w:r>
    </w:p>
    <w:sectPr w:rsidR="00BD54EF">
      <w:headerReference w:type="default" r:id="rId11"/>
      <w:headerReference w:type="first" r:id="rId12"/>
      <w:pgSz w:w="11900" w:h="16840"/>
      <w:pgMar w:top="1152" w:right="529" w:bottom="1104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C71" w:rsidRDefault="00803C71">
      <w:r>
        <w:separator/>
      </w:r>
    </w:p>
  </w:endnote>
  <w:endnote w:type="continuationSeparator" w:id="0">
    <w:p w:rsidR="00803C71" w:rsidRDefault="0080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C71" w:rsidRDefault="00803C71"/>
  </w:footnote>
  <w:footnote w:type="continuationSeparator" w:id="0">
    <w:p w:rsidR="00803C71" w:rsidRDefault="00803C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EF" w:rsidRDefault="00803C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1.85pt;margin-top:38.45pt;width:64.8pt;height:10.5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D54EF" w:rsidRDefault="00803C7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EF" w:rsidRDefault="00803C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3.85pt;margin-top:48.05pt;width:452.4pt;height:56.15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D54EF" w:rsidRDefault="00803C71">
                <w:pPr>
                  <w:pStyle w:val="a5"/>
                  <w:shd w:val="clear" w:color="auto" w:fill="auto"/>
                  <w:tabs>
                    <w:tab w:val="right" w:pos="9048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EF" w:rsidRDefault="00803C7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1.6pt;margin-top:38.45pt;width:238.1pt;height:10.55pt;z-index:-18874406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D54EF" w:rsidRDefault="00803C71">
                <w:pPr>
                  <w:pStyle w:val="a5"/>
                  <w:shd w:val="clear" w:color="auto" w:fill="auto"/>
                  <w:tabs>
                    <w:tab w:val="right" w:pos="4762"/>
                  </w:tabs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E09AA" w:rsidRPr="001E09AA">
                  <w:rPr>
                    <w:rStyle w:val="a9"/>
                    <w:noProof/>
                  </w:rPr>
                  <w:t>12</w:t>
                </w:r>
                <w:r>
                  <w:rPr>
                    <w:rStyle w:val="a9"/>
                  </w:rPr>
                  <w:fldChar w:fldCharType="end"/>
                </w:r>
                <w:r>
                  <w:rPr>
                    <w:rStyle w:val="a9"/>
                  </w:rPr>
                  <w:tab/>
                  <w:t>Продолжение приложения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4EF" w:rsidRDefault="00BD54E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E07"/>
    <w:multiLevelType w:val="multilevel"/>
    <w:tmpl w:val="B254BF4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27321D"/>
    <w:multiLevelType w:val="multilevel"/>
    <w:tmpl w:val="7BF00512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CFB08B7"/>
    <w:multiLevelType w:val="multilevel"/>
    <w:tmpl w:val="FE60759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B40990"/>
    <w:multiLevelType w:val="multilevel"/>
    <w:tmpl w:val="04D26A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0E7099"/>
    <w:multiLevelType w:val="multilevel"/>
    <w:tmpl w:val="DAFA684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855491"/>
    <w:multiLevelType w:val="multilevel"/>
    <w:tmpl w:val="31D4F2C4"/>
    <w:lvl w:ilvl="0">
      <w:start w:val="6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9D2163"/>
    <w:multiLevelType w:val="multilevel"/>
    <w:tmpl w:val="2B0483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363BC6"/>
    <w:multiLevelType w:val="multilevel"/>
    <w:tmpl w:val="D61A51E6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B13C92"/>
    <w:multiLevelType w:val="hybridMultilevel"/>
    <w:tmpl w:val="D44A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D54EF"/>
    <w:rsid w:val="001E09AA"/>
    <w:rsid w:val="0045499B"/>
    <w:rsid w:val="00803C71"/>
    <w:rsid w:val="00981CCD"/>
    <w:rsid w:val="009C73AE"/>
    <w:rsid w:val="00A205A1"/>
    <w:rsid w:val="00BD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0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6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45499B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5499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3465</Words>
  <Characters>19754</Characters>
  <Application>Microsoft Office Word</Application>
  <DocSecurity>0</DocSecurity>
  <Lines>164</Lines>
  <Paragraphs>46</Paragraphs>
  <ScaleCrop>false</ScaleCrop>
  <Company/>
  <LinksUpToDate>false</LinksUpToDate>
  <CharactersWithSpaces>23173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dcterms:created xsi:type="dcterms:W3CDTF">2019-06-04T08:50:00Z</dcterms:created>
  <dcterms:modified xsi:type="dcterms:W3CDTF">2019-06-04T09:02:00Z</dcterms:modified>
</cp:coreProperties>
</file>