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BE" w:rsidRDefault="007F2406" w:rsidP="0077606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1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12EBE" w:rsidRDefault="00112EBE" w:rsidP="00776064">
      <w:pPr>
        <w:spacing w:line="276" w:lineRule="auto"/>
      </w:pPr>
    </w:p>
    <w:p w:rsidR="00112EBE" w:rsidRDefault="00112EBE" w:rsidP="00776064">
      <w:pPr>
        <w:spacing w:line="276" w:lineRule="auto"/>
        <w:rPr>
          <w:lang w:val="en-US"/>
        </w:rPr>
      </w:pPr>
    </w:p>
    <w:p w:rsidR="00776064" w:rsidRDefault="00776064" w:rsidP="00776064">
      <w:pPr>
        <w:spacing w:line="276" w:lineRule="auto"/>
        <w:rPr>
          <w:lang w:val="en-US"/>
        </w:rPr>
      </w:pPr>
    </w:p>
    <w:p w:rsidR="00112EBE" w:rsidRDefault="007F2406" w:rsidP="00776064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t>ПРАВИТЕЛЬСТВО</w:t>
      </w:r>
      <w:bookmarkEnd w:id="0"/>
    </w:p>
    <w:p w:rsidR="00112EBE" w:rsidRDefault="007F2406" w:rsidP="00776064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776064" w:rsidRDefault="00776064" w:rsidP="00776064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12EBE" w:rsidRDefault="007F2406" w:rsidP="00776064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112EBE" w:rsidRDefault="007F2406" w:rsidP="00776064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05 июня 2019 г. № 35</w:t>
      </w:r>
      <w:bookmarkEnd w:id="2"/>
    </w:p>
    <w:p w:rsidR="00776064" w:rsidRDefault="00776064" w:rsidP="0077606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76064" w:rsidRDefault="00776064" w:rsidP="0077606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12EBE" w:rsidRDefault="007F2406" w:rsidP="00776064">
      <w:pPr>
        <w:pStyle w:val="20"/>
        <w:keepNext/>
        <w:keepLines/>
        <w:shd w:val="clear" w:color="auto" w:fill="auto"/>
        <w:spacing w:before="0" w:after="0" w:line="276" w:lineRule="auto"/>
        <w:ind w:firstLine="1120"/>
        <w:jc w:val="left"/>
      </w:pPr>
      <w:bookmarkStart w:id="3" w:name="bookmark3"/>
      <w:r>
        <w:t xml:space="preserve">Об установлении предельной численности и фонда </w:t>
      </w:r>
      <w:proofErr w:type="gramStart"/>
      <w:r>
        <w:t xml:space="preserve">оплаты труда работников аппарата Министерства здравоохранения Донецкой </w:t>
      </w:r>
      <w:r>
        <w:t>Народной</w:t>
      </w:r>
      <w:bookmarkEnd w:id="3"/>
      <w:proofErr w:type="gramEnd"/>
    </w:p>
    <w:p w:rsidR="00112EBE" w:rsidRDefault="007F2406" w:rsidP="00776064">
      <w:pPr>
        <w:pStyle w:val="40"/>
        <w:shd w:val="clear" w:color="auto" w:fill="auto"/>
        <w:spacing w:after="0" w:line="276" w:lineRule="auto"/>
        <w:ind w:left="20"/>
      </w:pPr>
      <w:r>
        <w:t>Республики</w:t>
      </w:r>
    </w:p>
    <w:p w:rsidR="00776064" w:rsidRDefault="00776064" w:rsidP="00776064">
      <w:pPr>
        <w:pStyle w:val="40"/>
        <w:shd w:val="clear" w:color="auto" w:fill="auto"/>
        <w:spacing w:after="0" w:line="276" w:lineRule="auto"/>
        <w:ind w:left="20"/>
      </w:pPr>
    </w:p>
    <w:p w:rsidR="00776064" w:rsidRDefault="00776064" w:rsidP="00776064">
      <w:pPr>
        <w:pStyle w:val="40"/>
        <w:shd w:val="clear" w:color="auto" w:fill="auto"/>
        <w:spacing w:after="0" w:line="276" w:lineRule="auto"/>
        <w:ind w:left="20"/>
      </w:pPr>
    </w:p>
    <w:p w:rsidR="00112EBE" w:rsidRDefault="007F2406" w:rsidP="00776064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целях </w:t>
      </w:r>
      <w:proofErr w:type="gramStart"/>
      <w:r>
        <w:t>повышения эффективности деятельности Министерства здравоохранения Донецкой Народной</w:t>
      </w:r>
      <w:proofErr w:type="gramEnd"/>
      <w:r>
        <w:t xml:space="preserve"> Республики, руководствуясь частью 5 статьи 12 </w:t>
      </w:r>
      <w:hyperlink r:id="rId9" w:history="1">
        <w:r w:rsidRPr="00B4444D">
          <w:rPr>
            <w:rStyle w:val="a3"/>
          </w:rPr>
          <w:t>Закона Донецкой Народной Республик</w:t>
        </w:r>
        <w:r w:rsidR="00776064" w:rsidRPr="00B4444D">
          <w:rPr>
            <w:rStyle w:val="a3"/>
          </w:rPr>
          <w:t>и от 30 ноября 2018 года № 02-</w:t>
        </w:r>
        <w:r w:rsidR="00776064" w:rsidRPr="00B4444D">
          <w:rPr>
            <w:rStyle w:val="a3"/>
            <w:lang w:val="en-US"/>
          </w:rPr>
          <w:t>II</w:t>
        </w:r>
        <w:r w:rsidRPr="00B4444D">
          <w:rPr>
            <w:rStyle w:val="a3"/>
          </w:rPr>
          <w:t xml:space="preserve">НС «О Правительстве Донецкой </w:t>
        </w:r>
        <w:r w:rsidRPr="00B4444D">
          <w:rPr>
            <w:rStyle w:val="a3"/>
          </w:rPr>
          <w:t>Народной Республики»</w:t>
        </w:r>
      </w:hyperlink>
      <w:bookmarkStart w:id="4" w:name="_GoBack"/>
      <w:bookmarkEnd w:id="4"/>
      <w:r>
        <w:t>:</w:t>
      </w:r>
    </w:p>
    <w:p w:rsidR="00112EBE" w:rsidRDefault="007F2406" w:rsidP="00776064">
      <w:pPr>
        <w:pStyle w:val="22"/>
        <w:numPr>
          <w:ilvl w:val="0"/>
          <w:numId w:val="1"/>
        </w:numPr>
        <w:shd w:val="clear" w:color="auto" w:fill="auto"/>
        <w:tabs>
          <w:tab w:val="left" w:pos="1315"/>
        </w:tabs>
        <w:spacing w:before="120" w:after="0" w:line="276" w:lineRule="auto"/>
        <w:ind w:firstLine="743"/>
      </w:pPr>
      <w:r>
        <w:t xml:space="preserve">Установить предельную численность </w:t>
      </w:r>
      <w:proofErr w:type="gramStart"/>
      <w:r>
        <w:t>работников аппарата Министерства здравоохранения Донецкой Народной Республики</w:t>
      </w:r>
      <w:proofErr w:type="gramEnd"/>
      <w:r>
        <w:t xml:space="preserve"> в количестве 122 штатных единиц и месячный фонд оплаты труда работников аппарата Министерства здравоохранения Донецкой Нар</w:t>
      </w:r>
      <w:r>
        <w:t>одной Республики в сумме 2 721 756, 82 российских рублей.</w:t>
      </w:r>
    </w:p>
    <w:p w:rsidR="00112EBE" w:rsidRPr="00776064" w:rsidRDefault="007F2406" w:rsidP="00776064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3"/>
      </w:pPr>
      <w:r>
        <w:t>Настоящее Распоряжение вступает в силу со дня его подписания.</w:t>
      </w:r>
    </w:p>
    <w:p w:rsidR="00776064" w:rsidRDefault="00776064" w:rsidP="00776064">
      <w:pPr>
        <w:pStyle w:val="22"/>
        <w:shd w:val="clear" w:color="auto" w:fill="auto"/>
        <w:tabs>
          <w:tab w:val="left" w:pos="1122"/>
        </w:tabs>
        <w:spacing w:before="120" w:after="0" w:line="276" w:lineRule="auto"/>
        <w:ind w:left="743" w:firstLine="0"/>
        <w:rPr>
          <w:lang w:val="en-US"/>
        </w:rPr>
      </w:pPr>
    </w:p>
    <w:p w:rsidR="00776064" w:rsidRDefault="00776064" w:rsidP="00776064">
      <w:pPr>
        <w:pStyle w:val="22"/>
        <w:shd w:val="clear" w:color="auto" w:fill="auto"/>
        <w:tabs>
          <w:tab w:val="left" w:pos="1122"/>
        </w:tabs>
        <w:spacing w:before="120" w:after="0" w:line="276" w:lineRule="auto"/>
        <w:ind w:left="743" w:firstLine="0"/>
        <w:rPr>
          <w:lang w:val="en-US"/>
        </w:rPr>
      </w:pPr>
    </w:p>
    <w:p w:rsidR="00776064" w:rsidRPr="00776064" w:rsidRDefault="00776064" w:rsidP="00776064">
      <w:pPr>
        <w:pStyle w:val="22"/>
        <w:shd w:val="clear" w:color="auto" w:fill="auto"/>
        <w:tabs>
          <w:tab w:val="left" w:pos="1122"/>
        </w:tabs>
        <w:spacing w:before="120" w:after="0" w:line="276" w:lineRule="auto"/>
        <w:ind w:left="743" w:firstLine="0"/>
        <w:rPr>
          <w:lang w:val="en-US"/>
        </w:rPr>
      </w:pPr>
    </w:p>
    <w:p w:rsidR="00112EBE" w:rsidRDefault="007F2406" w:rsidP="00776064">
      <w:pPr>
        <w:pStyle w:val="40"/>
        <w:shd w:val="clear" w:color="auto" w:fill="auto"/>
        <w:spacing w:after="0" w:line="276" w:lineRule="auto"/>
        <w:jc w:val="left"/>
      </w:pPr>
      <w:bookmarkStart w:id="5" w:name="bookmark4"/>
      <w:r>
        <w:t>Председатель Правительства</w:t>
      </w:r>
      <w:bookmarkEnd w:id="5"/>
      <w:r w:rsidR="00776064">
        <w:t xml:space="preserve">                                                  </w:t>
      </w:r>
      <w:r w:rsidR="00776064">
        <w:rPr>
          <w:rStyle w:val="4Exact"/>
          <w:b/>
          <w:bCs/>
        </w:rPr>
        <w:t>А. Е. Ананченко</w:t>
      </w:r>
    </w:p>
    <w:sectPr w:rsidR="00112EBE" w:rsidSect="00776064">
      <w:type w:val="continuous"/>
      <w:pgSz w:w="11900" w:h="16840"/>
      <w:pgMar w:top="1276" w:right="531" w:bottom="99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406" w:rsidRDefault="007F2406">
      <w:r>
        <w:separator/>
      </w:r>
    </w:p>
  </w:endnote>
  <w:endnote w:type="continuationSeparator" w:id="0">
    <w:p w:rsidR="007F2406" w:rsidRDefault="007F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406" w:rsidRDefault="007F2406"/>
  </w:footnote>
  <w:footnote w:type="continuationSeparator" w:id="0">
    <w:p w:rsidR="007F2406" w:rsidRDefault="007F24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2293"/>
    <w:multiLevelType w:val="multilevel"/>
    <w:tmpl w:val="15E08C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2EBE"/>
    <w:rsid w:val="00112EBE"/>
    <w:rsid w:val="00776064"/>
    <w:rsid w:val="007F2406"/>
    <w:rsid w:val="00B4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2019-06-11T07:26:00Z</dcterms:created>
  <dcterms:modified xsi:type="dcterms:W3CDTF">2019-06-11T07:31:00Z</dcterms:modified>
</cp:coreProperties>
</file>