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2BE1" w14:textId="77777777" w:rsidR="009A0824" w:rsidRPr="009A0824" w:rsidRDefault="009A0824" w:rsidP="00454DF2">
      <w:pPr>
        <w:tabs>
          <w:tab w:val="left" w:pos="1276"/>
        </w:tabs>
        <w:spacing w:after="0" w:line="240" w:lineRule="auto"/>
        <w:ind w:right="-285"/>
        <w:jc w:val="both"/>
        <w:rPr>
          <w:rFonts w:ascii="Times New Roman" w:hAnsi="Times New Roman" w:cs="Times New Roman"/>
          <w:spacing w:val="-4"/>
          <w:sz w:val="28"/>
          <w:szCs w:val="28"/>
        </w:rPr>
      </w:pPr>
      <w:bookmarkStart w:id="0" w:name="_GoBack"/>
    </w:p>
    <w:tbl>
      <w:tblPr>
        <w:tblStyle w:val="ab"/>
        <w:tblW w:w="4597"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tblGrid>
      <w:tr w:rsidR="00FB072F" w:rsidRPr="00635229" w14:paraId="777EF749" w14:textId="77777777" w:rsidTr="00EA3B81">
        <w:trPr>
          <w:trHeight w:val="2321"/>
        </w:trPr>
        <w:tc>
          <w:tcPr>
            <w:tcW w:w="4597" w:type="dxa"/>
          </w:tcPr>
          <w:p w14:paraId="6E1D190C" w14:textId="77777777" w:rsidR="00FB072F" w:rsidRPr="00635229" w:rsidRDefault="00FB072F" w:rsidP="00EA3B81">
            <w:pPr>
              <w:pStyle w:val="1"/>
              <w:suppressAutoHyphens/>
              <w:spacing w:before="0" w:beforeAutospacing="0" w:after="0" w:afterAutospacing="0"/>
              <w:contextualSpacing/>
              <w:jc w:val="both"/>
              <w:rPr>
                <w:rStyle w:val="hps"/>
                <w:color w:val="000000" w:themeColor="text1"/>
                <w:sz w:val="28"/>
                <w:szCs w:val="28"/>
              </w:rPr>
            </w:pPr>
            <w:r w:rsidRPr="00635229">
              <w:rPr>
                <w:rStyle w:val="hps"/>
                <w:color w:val="000000" w:themeColor="text1"/>
                <w:sz w:val="28"/>
                <w:szCs w:val="28"/>
              </w:rPr>
              <w:t>УТВЕРЖДЕН</w:t>
            </w:r>
            <w:r>
              <w:rPr>
                <w:rStyle w:val="hps"/>
                <w:color w:val="000000" w:themeColor="text1"/>
                <w:sz w:val="28"/>
                <w:szCs w:val="28"/>
              </w:rPr>
              <w:t>Ы</w:t>
            </w:r>
          </w:p>
          <w:p w14:paraId="6D56D80B" w14:textId="77777777" w:rsidR="00FB072F" w:rsidRPr="00635229" w:rsidRDefault="00FB072F" w:rsidP="00EA3B81">
            <w:pPr>
              <w:pStyle w:val="1"/>
              <w:suppressAutoHyphens/>
              <w:spacing w:before="0" w:beforeAutospacing="0" w:after="0" w:afterAutospacing="0"/>
              <w:ind w:left="635" w:firstLine="142"/>
              <w:contextualSpacing/>
              <w:jc w:val="both"/>
              <w:rPr>
                <w:rStyle w:val="hps"/>
                <w:color w:val="000000" w:themeColor="text1"/>
                <w:sz w:val="28"/>
                <w:szCs w:val="28"/>
              </w:rPr>
            </w:pPr>
          </w:p>
          <w:p w14:paraId="37AB1369" w14:textId="77777777" w:rsidR="00FB072F" w:rsidRPr="00635229" w:rsidRDefault="00FB072F" w:rsidP="00EA3B81">
            <w:pPr>
              <w:pStyle w:val="1"/>
              <w:suppressAutoHyphens/>
              <w:spacing w:before="0" w:beforeAutospacing="0" w:after="0" w:afterAutospacing="0"/>
              <w:contextualSpacing/>
              <w:jc w:val="both"/>
              <w:rPr>
                <w:rStyle w:val="hps"/>
                <w:b w:val="0"/>
                <w:color w:val="000000" w:themeColor="text1"/>
                <w:sz w:val="28"/>
                <w:szCs w:val="28"/>
              </w:rPr>
            </w:pPr>
            <w:r w:rsidRPr="00635229">
              <w:rPr>
                <w:rStyle w:val="hps"/>
                <w:b w:val="0"/>
                <w:color w:val="000000" w:themeColor="text1"/>
                <w:sz w:val="28"/>
                <w:szCs w:val="28"/>
              </w:rPr>
              <w:t xml:space="preserve">Приказом </w:t>
            </w:r>
          </w:p>
          <w:p w14:paraId="39146EE6" w14:textId="77777777" w:rsidR="00FB072F" w:rsidRPr="00635229" w:rsidRDefault="00FB072F" w:rsidP="00EA3B81">
            <w:pPr>
              <w:pStyle w:val="1"/>
              <w:suppressAutoHyphens/>
              <w:spacing w:before="0" w:beforeAutospacing="0" w:after="0" w:afterAutospacing="0"/>
              <w:contextualSpacing/>
              <w:jc w:val="both"/>
              <w:rPr>
                <w:rStyle w:val="hps"/>
                <w:b w:val="0"/>
                <w:color w:val="000000" w:themeColor="text1"/>
                <w:sz w:val="28"/>
                <w:szCs w:val="28"/>
              </w:rPr>
            </w:pPr>
            <w:r w:rsidRPr="00635229">
              <w:rPr>
                <w:rStyle w:val="hps"/>
                <w:b w:val="0"/>
                <w:color w:val="000000" w:themeColor="text1"/>
                <w:sz w:val="28"/>
                <w:szCs w:val="28"/>
              </w:rPr>
              <w:t xml:space="preserve">Министерства образования и науки Донецкой Народной Республики </w:t>
            </w:r>
          </w:p>
          <w:p w14:paraId="5FEF3988" w14:textId="23BBF35D" w:rsidR="00FB072F" w:rsidRPr="00903DF8" w:rsidRDefault="00FB072F" w:rsidP="00EA3B81">
            <w:pPr>
              <w:pStyle w:val="1"/>
              <w:suppressAutoHyphens/>
              <w:spacing w:before="0" w:beforeAutospacing="0" w:after="0" w:afterAutospacing="0"/>
              <w:contextualSpacing/>
              <w:jc w:val="both"/>
              <w:rPr>
                <w:rStyle w:val="hps"/>
                <w:b w:val="0"/>
                <w:color w:val="000000" w:themeColor="text1"/>
                <w:sz w:val="28"/>
                <w:szCs w:val="28"/>
              </w:rPr>
            </w:pPr>
            <w:r w:rsidRPr="00903DF8">
              <w:rPr>
                <w:rStyle w:val="hps"/>
                <w:b w:val="0"/>
                <w:color w:val="000000" w:themeColor="text1"/>
                <w:sz w:val="28"/>
                <w:szCs w:val="28"/>
              </w:rPr>
              <w:t xml:space="preserve">от </w:t>
            </w:r>
            <w:r w:rsidRPr="00903DF8">
              <w:rPr>
                <w:rStyle w:val="hps"/>
                <w:b w:val="0"/>
                <w:color w:val="000000" w:themeColor="text1"/>
                <w:sz w:val="28"/>
                <w:szCs w:val="28"/>
                <w:u w:val="single"/>
              </w:rPr>
              <w:t xml:space="preserve">  </w:t>
            </w:r>
            <w:r w:rsidR="00903DF8" w:rsidRPr="00903DF8">
              <w:rPr>
                <w:rStyle w:val="hps"/>
                <w:b w:val="0"/>
                <w:color w:val="000000" w:themeColor="text1"/>
                <w:sz w:val="28"/>
                <w:szCs w:val="28"/>
                <w:u w:val="single"/>
              </w:rPr>
              <w:t>01</w:t>
            </w:r>
            <w:r w:rsidRPr="00903DF8">
              <w:rPr>
                <w:rStyle w:val="hps"/>
                <w:b w:val="0"/>
                <w:color w:val="000000" w:themeColor="text1"/>
                <w:sz w:val="28"/>
                <w:szCs w:val="28"/>
                <w:u w:val="single"/>
              </w:rPr>
              <w:t xml:space="preserve"> </w:t>
            </w:r>
            <w:r w:rsidR="00903DF8" w:rsidRPr="00903DF8">
              <w:rPr>
                <w:rStyle w:val="hps"/>
                <w:b w:val="0"/>
                <w:color w:val="000000" w:themeColor="text1"/>
                <w:sz w:val="28"/>
                <w:szCs w:val="28"/>
                <w:u w:val="single"/>
              </w:rPr>
              <w:t xml:space="preserve"> </w:t>
            </w:r>
            <w:r w:rsidR="00903DF8" w:rsidRPr="00903DF8">
              <w:rPr>
                <w:rStyle w:val="hps"/>
                <w:b w:val="0"/>
                <w:color w:val="000000" w:themeColor="text1"/>
                <w:sz w:val="28"/>
                <w:szCs w:val="28"/>
              </w:rPr>
              <w:t xml:space="preserve"> </w:t>
            </w:r>
            <w:r w:rsidR="00903DF8" w:rsidRPr="00903DF8">
              <w:rPr>
                <w:rStyle w:val="hps"/>
                <w:b w:val="0"/>
                <w:color w:val="000000" w:themeColor="text1"/>
                <w:sz w:val="28"/>
                <w:szCs w:val="28"/>
                <w:u w:val="single"/>
              </w:rPr>
              <w:t xml:space="preserve">  июля</w:t>
            </w:r>
            <w:r w:rsidRPr="00903DF8">
              <w:rPr>
                <w:rStyle w:val="hps"/>
                <w:b w:val="0"/>
                <w:color w:val="000000" w:themeColor="text1"/>
                <w:sz w:val="28"/>
                <w:szCs w:val="28"/>
                <w:u w:val="single"/>
              </w:rPr>
              <w:t xml:space="preserve"> </w:t>
            </w:r>
            <w:r w:rsidR="00903DF8" w:rsidRPr="00903DF8">
              <w:rPr>
                <w:rStyle w:val="hps"/>
                <w:b w:val="0"/>
                <w:color w:val="000000" w:themeColor="text1"/>
                <w:sz w:val="28"/>
                <w:szCs w:val="28"/>
                <w:u w:val="single"/>
              </w:rPr>
              <w:t xml:space="preserve">  </w:t>
            </w:r>
            <w:r w:rsidR="00903DF8" w:rsidRPr="00903DF8">
              <w:rPr>
                <w:rStyle w:val="hps"/>
                <w:b w:val="0"/>
                <w:color w:val="000000" w:themeColor="text1"/>
                <w:sz w:val="28"/>
                <w:szCs w:val="28"/>
              </w:rPr>
              <w:t xml:space="preserve"> </w:t>
            </w:r>
            <w:r w:rsidRPr="00903DF8">
              <w:rPr>
                <w:rStyle w:val="hps"/>
                <w:b w:val="0"/>
                <w:color w:val="000000" w:themeColor="text1"/>
                <w:sz w:val="28"/>
                <w:szCs w:val="28"/>
              </w:rPr>
              <w:t xml:space="preserve">2019 г.   № </w:t>
            </w:r>
            <w:r w:rsidR="00903DF8" w:rsidRPr="00903DF8">
              <w:rPr>
                <w:rStyle w:val="hps"/>
                <w:b w:val="0"/>
                <w:color w:val="000000" w:themeColor="text1"/>
                <w:sz w:val="28"/>
                <w:szCs w:val="28"/>
                <w:u w:val="single"/>
              </w:rPr>
              <w:t>894</w:t>
            </w:r>
            <w:r w:rsidRPr="00903DF8">
              <w:rPr>
                <w:rStyle w:val="hps"/>
                <w:b w:val="0"/>
                <w:color w:val="000000" w:themeColor="text1"/>
              </w:rPr>
              <w:t xml:space="preserve"> </w:t>
            </w:r>
            <w:r w:rsidRPr="00903DF8">
              <w:rPr>
                <w:rStyle w:val="hps"/>
                <w:b w:val="0"/>
                <w:color w:val="000000" w:themeColor="text1"/>
                <w:sz w:val="28"/>
                <w:szCs w:val="28"/>
              </w:rPr>
              <w:t xml:space="preserve"> </w:t>
            </w:r>
          </w:p>
        </w:tc>
      </w:tr>
    </w:tbl>
    <w:p w14:paraId="5CE1A667" w14:textId="77777777" w:rsidR="00BE556B" w:rsidRDefault="00BE556B" w:rsidP="001202C5">
      <w:pPr>
        <w:tabs>
          <w:tab w:val="left" w:pos="1276"/>
        </w:tabs>
        <w:spacing w:after="0" w:line="240" w:lineRule="auto"/>
        <w:ind w:right="-144"/>
        <w:rPr>
          <w:rFonts w:ascii="Times New Roman" w:hAnsi="Times New Roman" w:cs="Times New Roman"/>
          <w:b/>
          <w:bCs/>
          <w:sz w:val="28"/>
          <w:szCs w:val="28"/>
          <w:lang w:eastAsia="ru-RU"/>
        </w:rPr>
      </w:pPr>
    </w:p>
    <w:p w14:paraId="57B9930F" w14:textId="77777777" w:rsidR="009A0824" w:rsidRDefault="009A0824" w:rsidP="00BE556B">
      <w:pPr>
        <w:tabs>
          <w:tab w:val="left" w:pos="1276"/>
        </w:tabs>
        <w:spacing w:after="0" w:line="240" w:lineRule="auto"/>
        <w:ind w:right="-144"/>
        <w:jc w:val="center"/>
        <w:rPr>
          <w:rFonts w:ascii="Times New Roman" w:hAnsi="Times New Roman"/>
          <w:b/>
          <w:sz w:val="28"/>
          <w:szCs w:val="28"/>
        </w:rPr>
      </w:pPr>
      <w:r>
        <w:rPr>
          <w:rFonts w:ascii="Times New Roman" w:hAnsi="Times New Roman" w:cs="Times New Roman"/>
          <w:b/>
          <w:bCs/>
          <w:sz w:val="28"/>
          <w:szCs w:val="28"/>
          <w:lang w:eastAsia="ru-RU"/>
        </w:rPr>
        <w:t>И</w:t>
      </w:r>
      <w:r w:rsidRPr="00E30E55">
        <w:rPr>
          <w:rFonts w:ascii="Times New Roman" w:hAnsi="Times New Roman" w:cs="Times New Roman"/>
          <w:b/>
          <w:bCs/>
          <w:sz w:val="28"/>
          <w:szCs w:val="28"/>
          <w:lang w:eastAsia="ru-RU"/>
        </w:rPr>
        <w:t>зменени</w:t>
      </w:r>
      <w:r>
        <w:rPr>
          <w:rFonts w:ascii="Times New Roman" w:hAnsi="Times New Roman" w:cs="Times New Roman"/>
          <w:b/>
          <w:bCs/>
          <w:sz w:val="28"/>
          <w:szCs w:val="28"/>
          <w:lang w:eastAsia="ru-RU"/>
        </w:rPr>
        <w:t>я</w:t>
      </w:r>
      <w:r w:rsidRPr="00E30E55">
        <w:rPr>
          <w:rFonts w:ascii="Times New Roman" w:hAnsi="Times New Roman" w:cs="Times New Roman"/>
          <w:b/>
          <w:bCs/>
          <w:sz w:val="28"/>
          <w:szCs w:val="28"/>
          <w:lang w:eastAsia="ru-RU"/>
        </w:rPr>
        <w:t xml:space="preserve"> в Порядок </w:t>
      </w:r>
      <w:r w:rsidRPr="00E30E55">
        <w:rPr>
          <w:rFonts w:ascii="Times New Roman" w:hAnsi="Times New Roman"/>
          <w:b/>
          <w:sz w:val="28"/>
          <w:szCs w:val="28"/>
        </w:rPr>
        <w:t>назначения и выплаты стипендий и применения Нормативов для формирования стипендиального фонда за счет бюджетных ассигнований при назначении и выплате стипендий</w:t>
      </w:r>
    </w:p>
    <w:p w14:paraId="054B97E5" w14:textId="77777777" w:rsidR="009A0824" w:rsidRPr="00EA1F75" w:rsidRDefault="009A0824" w:rsidP="00BE556B">
      <w:pPr>
        <w:tabs>
          <w:tab w:val="left" w:pos="1276"/>
        </w:tabs>
        <w:spacing w:after="0" w:line="240" w:lineRule="auto"/>
        <w:ind w:right="-144"/>
        <w:jc w:val="both"/>
        <w:rPr>
          <w:rFonts w:ascii="Times New Roman" w:hAnsi="Times New Roman" w:cs="Times New Roman"/>
          <w:spacing w:val="-4"/>
          <w:sz w:val="28"/>
          <w:szCs w:val="28"/>
        </w:rPr>
      </w:pPr>
    </w:p>
    <w:p w14:paraId="400EDFD1" w14:textId="77777777" w:rsidR="00E30E55" w:rsidRDefault="00E30E55" w:rsidP="00BE556B">
      <w:pPr>
        <w:tabs>
          <w:tab w:val="left" w:pos="1134"/>
          <w:tab w:val="left" w:pos="1276"/>
        </w:tabs>
        <w:spacing w:after="0" w:line="240" w:lineRule="auto"/>
        <w:ind w:right="-144" w:firstLine="709"/>
        <w:jc w:val="both"/>
        <w:rPr>
          <w:rFonts w:ascii="Times New Roman" w:hAnsi="Times New Roman"/>
          <w:spacing w:val="-4"/>
          <w:sz w:val="28"/>
          <w:szCs w:val="28"/>
        </w:rPr>
      </w:pPr>
      <w:r w:rsidRPr="00EA1F75">
        <w:rPr>
          <w:rFonts w:ascii="Times New Roman" w:hAnsi="Times New Roman" w:cs="Times New Roman"/>
          <w:spacing w:val="-4"/>
          <w:sz w:val="28"/>
          <w:szCs w:val="28"/>
        </w:rPr>
        <w:t>1.</w:t>
      </w:r>
      <w:r w:rsidR="00FB072F">
        <w:rPr>
          <w:rFonts w:ascii="Times New Roman" w:hAnsi="Times New Roman" w:cs="Times New Roman"/>
          <w:spacing w:val="-4"/>
          <w:sz w:val="28"/>
          <w:szCs w:val="28"/>
        </w:rPr>
        <w:t xml:space="preserve"> </w:t>
      </w:r>
      <w:r w:rsidR="00BC5BB2">
        <w:rPr>
          <w:rFonts w:ascii="Times New Roman" w:hAnsi="Times New Roman" w:cs="Times New Roman"/>
          <w:spacing w:val="-4"/>
          <w:sz w:val="28"/>
          <w:szCs w:val="28"/>
        </w:rPr>
        <w:tab/>
      </w:r>
      <w:r w:rsidRPr="00EA1F75">
        <w:rPr>
          <w:rFonts w:ascii="Times New Roman" w:hAnsi="Times New Roman"/>
          <w:spacing w:val="-4"/>
          <w:sz w:val="28"/>
          <w:szCs w:val="28"/>
        </w:rPr>
        <w:t>В пунктах 1.5, 1.8</w:t>
      </w:r>
      <w:r w:rsidR="00797AE0" w:rsidRPr="00EA1F75">
        <w:rPr>
          <w:rFonts w:ascii="Times New Roman" w:hAnsi="Times New Roman"/>
          <w:spacing w:val="-4"/>
          <w:sz w:val="28"/>
          <w:szCs w:val="28"/>
        </w:rPr>
        <w:t xml:space="preserve"> </w:t>
      </w:r>
      <w:r w:rsidRPr="00EA1F75">
        <w:rPr>
          <w:rFonts w:ascii="Times New Roman" w:hAnsi="Times New Roman"/>
          <w:spacing w:val="-4"/>
          <w:sz w:val="28"/>
          <w:szCs w:val="28"/>
        </w:rPr>
        <w:t>Порядка слов</w:t>
      </w:r>
      <w:r w:rsidR="00696187">
        <w:rPr>
          <w:rFonts w:ascii="Times New Roman" w:hAnsi="Times New Roman"/>
          <w:spacing w:val="-4"/>
          <w:sz w:val="28"/>
          <w:szCs w:val="28"/>
        </w:rPr>
        <w:t>а</w:t>
      </w:r>
      <w:r w:rsidRPr="00EA1F75">
        <w:rPr>
          <w:rFonts w:ascii="Times New Roman" w:hAnsi="Times New Roman"/>
          <w:spacing w:val="-4"/>
          <w:sz w:val="28"/>
          <w:szCs w:val="28"/>
        </w:rPr>
        <w:t xml:space="preserve"> «материальная поддержка»</w:t>
      </w:r>
      <w:r w:rsidR="00057CAA">
        <w:rPr>
          <w:rFonts w:ascii="Times New Roman" w:hAnsi="Times New Roman"/>
          <w:spacing w:val="-4"/>
          <w:sz w:val="28"/>
          <w:szCs w:val="28"/>
        </w:rPr>
        <w:t xml:space="preserve"> во всех падежах</w:t>
      </w:r>
      <w:r w:rsidRPr="00EA1F75">
        <w:rPr>
          <w:rFonts w:ascii="Times New Roman" w:hAnsi="Times New Roman"/>
          <w:spacing w:val="-4"/>
          <w:sz w:val="28"/>
          <w:szCs w:val="28"/>
        </w:rPr>
        <w:t xml:space="preserve"> заменить </w:t>
      </w:r>
      <w:r w:rsidR="00696187" w:rsidRPr="00EA1F75">
        <w:rPr>
          <w:rFonts w:ascii="Times New Roman" w:hAnsi="Times New Roman"/>
          <w:spacing w:val="-4"/>
          <w:sz w:val="28"/>
          <w:szCs w:val="28"/>
        </w:rPr>
        <w:t>слов</w:t>
      </w:r>
      <w:r w:rsidR="00696187">
        <w:rPr>
          <w:rFonts w:ascii="Times New Roman" w:hAnsi="Times New Roman"/>
          <w:spacing w:val="-4"/>
          <w:sz w:val="28"/>
          <w:szCs w:val="28"/>
        </w:rPr>
        <w:t>а</w:t>
      </w:r>
      <w:r w:rsidR="00344B90">
        <w:rPr>
          <w:rFonts w:ascii="Times New Roman" w:hAnsi="Times New Roman"/>
          <w:spacing w:val="-4"/>
          <w:sz w:val="28"/>
          <w:szCs w:val="28"/>
        </w:rPr>
        <w:t>ми</w:t>
      </w:r>
      <w:r w:rsidR="00696187" w:rsidRPr="00EA1F75">
        <w:rPr>
          <w:rFonts w:ascii="Times New Roman" w:hAnsi="Times New Roman"/>
          <w:spacing w:val="-4"/>
          <w:sz w:val="28"/>
          <w:szCs w:val="28"/>
        </w:rPr>
        <w:t xml:space="preserve"> </w:t>
      </w:r>
      <w:r w:rsidRPr="00EA1F75">
        <w:rPr>
          <w:rFonts w:ascii="Times New Roman" w:hAnsi="Times New Roman"/>
          <w:spacing w:val="-4"/>
          <w:sz w:val="28"/>
          <w:szCs w:val="28"/>
        </w:rPr>
        <w:t>«материальная поддержка (помощь)»</w:t>
      </w:r>
      <w:r w:rsidR="00057CAA">
        <w:rPr>
          <w:rFonts w:ascii="Times New Roman" w:hAnsi="Times New Roman"/>
          <w:spacing w:val="-4"/>
          <w:sz w:val="28"/>
          <w:szCs w:val="28"/>
        </w:rPr>
        <w:t xml:space="preserve"> </w:t>
      </w:r>
      <w:r w:rsidR="00344B90">
        <w:rPr>
          <w:rFonts w:ascii="Times New Roman" w:hAnsi="Times New Roman"/>
          <w:spacing w:val="-4"/>
          <w:sz w:val="28"/>
          <w:szCs w:val="28"/>
        </w:rPr>
        <w:br/>
      </w:r>
      <w:proofErr w:type="gramStart"/>
      <w:r w:rsidR="00057CAA">
        <w:rPr>
          <w:rFonts w:ascii="Times New Roman" w:hAnsi="Times New Roman"/>
          <w:spacing w:val="-4"/>
          <w:sz w:val="28"/>
          <w:szCs w:val="28"/>
        </w:rPr>
        <w:t>в</w:t>
      </w:r>
      <w:r w:rsidR="00344B90">
        <w:rPr>
          <w:rFonts w:ascii="Times New Roman" w:hAnsi="Times New Roman"/>
          <w:spacing w:val="-4"/>
          <w:sz w:val="28"/>
          <w:szCs w:val="28"/>
        </w:rPr>
        <w:t xml:space="preserve"> </w:t>
      </w:r>
      <w:r w:rsidR="00057CAA">
        <w:rPr>
          <w:rFonts w:ascii="Times New Roman" w:hAnsi="Times New Roman"/>
          <w:spacing w:val="-4"/>
          <w:sz w:val="28"/>
          <w:szCs w:val="28"/>
        </w:rPr>
        <w:t xml:space="preserve"> </w:t>
      </w:r>
      <w:r w:rsidR="008E359A">
        <w:rPr>
          <w:rFonts w:ascii="Times New Roman" w:hAnsi="Times New Roman"/>
          <w:spacing w:val="-4"/>
          <w:sz w:val="28"/>
          <w:szCs w:val="28"/>
        </w:rPr>
        <w:t>соответствующих</w:t>
      </w:r>
      <w:proofErr w:type="gramEnd"/>
      <w:r w:rsidR="008E359A">
        <w:rPr>
          <w:rFonts w:ascii="Times New Roman" w:hAnsi="Times New Roman"/>
          <w:spacing w:val="-4"/>
          <w:sz w:val="28"/>
          <w:szCs w:val="28"/>
        </w:rPr>
        <w:t xml:space="preserve"> </w:t>
      </w:r>
      <w:r w:rsidR="00057CAA">
        <w:rPr>
          <w:rFonts w:ascii="Times New Roman" w:hAnsi="Times New Roman"/>
          <w:spacing w:val="-4"/>
          <w:sz w:val="28"/>
          <w:szCs w:val="28"/>
        </w:rPr>
        <w:t>падежах</w:t>
      </w:r>
      <w:r w:rsidR="00A059CF">
        <w:rPr>
          <w:rFonts w:ascii="Times New Roman" w:hAnsi="Times New Roman"/>
          <w:spacing w:val="-4"/>
          <w:sz w:val="28"/>
          <w:szCs w:val="28"/>
        </w:rPr>
        <w:t>.</w:t>
      </w:r>
    </w:p>
    <w:p w14:paraId="15AD348A" w14:textId="77777777" w:rsidR="00FB072F" w:rsidRDefault="00FB072F" w:rsidP="00BE556B">
      <w:pPr>
        <w:tabs>
          <w:tab w:val="left" w:pos="1276"/>
        </w:tabs>
        <w:spacing w:after="0" w:line="240" w:lineRule="auto"/>
        <w:ind w:right="-144" w:firstLine="709"/>
        <w:jc w:val="both"/>
        <w:rPr>
          <w:rFonts w:ascii="Times New Roman" w:hAnsi="Times New Roman"/>
          <w:spacing w:val="-4"/>
          <w:sz w:val="28"/>
          <w:szCs w:val="28"/>
        </w:rPr>
      </w:pPr>
    </w:p>
    <w:p w14:paraId="30C53CEB" w14:textId="77777777" w:rsidR="00FB072F" w:rsidRPr="00FB072F" w:rsidRDefault="00FB072F" w:rsidP="00BE556B">
      <w:pPr>
        <w:tabs>
          <w:tab w:val="left" w:pos="1134"/>
        </w:tabs>
        <w:spacing w:after="0" w:line="240" w:lineRule="auto"/>
        <w:ind w:right="-144" w:firstLine="709"/>
        <w:jc w:val="both"/>
        <w:rPr>
          <w:rFonts w:ascii="Times New Roman" w:hAnsi="Times New Roman"/>
          <w:sz w:val="28"/>
          <w:szCs w:val="28"/>
        </w:rPr>
      </w:pPr>
      <w:r>
        <w:rPr>
          <w:rFonts w:ascii="Times New Roman" w:hAnsi="Times New Roman"/>
          <w:spacing w:val="-4"/>
          <w:sz w:val="28"/>
          <w:szCs w:val="28"/>
        </w:rPr>
        <w:t xml:space="preserve">2. </w:t>
      </w:r>
      <w:r w:rsidR="00BC5BB2">
        <w:rPr>
          <w:rFonts w:ascii="Times New Roman" w:hAnsi="Times New Roman"/>
          <w:spacing w:val="-4"/>
          <w:sz w:val="28"/>
          <w:szCs w:val="28"/>
        </w:rPr>
        <w:tab/>
      </w:r>
      <w:r w:rsidRPr="00F22D35">
        <w:rPr>
          <w:rFonts w:ascii="Times New Roman" w:hAnsi="Times New Roman"/>
          <w:sz w:val="28"/>
          <w:szCs w:val="28"/>
        </w:rPr>
        <w:t>Пункт 1.9 Порядка изложить в новой редакции:</w:t>
      </w:r>
    </w:p>
    <w:p w14:paraId="19BED259" w14:textId="77777777" w:rsidR="00FB072F" w:rsidRDefault="00FB072F" w:rsidP="00BE556B">
      <w:pPr>
        <w:spacing w:after="0" w:line="240" w:lineRule="auto"/>
        <w:ind w:right="-144" w:firstLine="709"/>
        <w:jc w:val="both"/>
        <w:rPr>
          <w:rFonts w:ascii="Times New Roman" w:hAnsi="Times New Roman"/>
          <w:sz w:val="28"/>
          <w:szCs w:val="28"/>
        </w:rPr>
      </w:pPr>
      <w:r w:rsidRPr="00F22D35">
        <w:rPr>
          <w:rFonts w:ascii="Times New Roman" w:hAnsi="Times New Roman"/>
          <w:sz w:val="28"/>
          <w:szCs w:val="28"/>
        </w:rPr>
        <w:t xml:space="preserve">«1.9. Образовательным организациям могут выделяться средства для материальной поддержки (помощи) обучающимся в размере 25 процентов стипендиального фонда, сформированного исходя из общего числа обучающихся по очной форме обучения за счет бюджетных ассигнований Республиканского бюджета Донецкой Народной Республики на основании нормативов по каждому уровню профессионального образования и категориям обучающихся с учетом уровня инфляции. </w:t>
      </w:r>
    </w:p>
    <w:p w14:paraId="4898650B" w14:textId="77777777" w:rsidR="00FB072F" w:rsidRDefault="00FB072F" w:rsidP="00BE556B">
      <w:pPr>
        <w:spacing w:after="0" w:line="240" w:lineRule="auto"/>
        <w:ind w:right="-144" w:firstLine="709"/>
        <w:jc w:val="both"/>
        <w:rPr>
          <w:rFonts w:ascii="Times New Roman" w:hAnsi="Times New Roman"/>
          <w:sz w:val="28"/>
          <w:szCs w:val="28"/>
        </w:rPr>
      </w:pPr>
      <w:r w:rsidRPr="00F22D35">
        <w:rPr>
          <w:rFonts w:ascii="Times New Roman" w:hAnsi="Times New Roman"/>
          <w:sz w:val="28"/>
          <w:szCs w:val="28"/>
        </w:rPr>
        <w:t>Материальная поддержка (помощь) обучающимся может назначаться и выплачиваться в размерах и в порядке, которые определяются локальными нормативными актами образовательных организаций, принимаемыми с учетом мнения советов обучающихся и представительных органов обучающихся</w:t>
      </w:r>
      <w:r>
        <w:rPr>
          <w:rFonts w:ascii="Times New Roman" w:hAnsi="Times New Roman"/>
          <w:sz w:val="28"/>
          <w:szCs w:val="28"/>
        </w:rPr>
        <w:t xml:space="preserve">. </w:t>
      </w:r>
    </w:p>
    <w:p w14:paraId="19692021" w14:textId="77777777" w:rsidR="00BE556B" w:rsidRDefault="00BE556B" w:rsidP="00BE556B">
      <w:pPr>
        <w:spacing w:after="0" w:line="240" w:lineRule="auto"/>
        <w:ind w:right="-144" w:firstLine="709"/>
        <w:jc w:val="both"/>
        <w:rPr>
          <w:rFonts w:ascii="Times New Roman" w:hAnsi="Times New Roman"/>
          <w:spacing w:val="-4"/>
          <w:sz w:val="28"/>
          <w:szCs w:val="28"/>
        </w:rPr>
      </w:pPr>
    </w:p>
    <w:p w14:paraId="71025040" w14:textId="77777777" w:rsidR="00FB072F" w:rsidRPr="00FB072F" w:rsidRDefault="000326EA" w:rsidP="00BE556B">
      <w:pPr>
        <w:spacing w:after="0" w:line="240" w:lineRule="auto"/>
        <w:ind w:right="-144" w:firstLine="709"/>
        <w:jc w:val="both"/>
        <w:rPr>
          <w:rFonts w:ascii="Times New Roman" w:hAnsi="Times New Roman"/>
          <w:sz w:val="28"/>
          <w:szCs w:val="28"/>
        </w:rPr>
      </w:pPr>
      <w:r>
        <w:rPr>
          <w:rFonts w:ascii="Times New Roman" w:hAnsi="Times New Roman"/>
          <w:spacing w:val="-4"/>
          <w:sz w:val="28"/>
          <w:szCs w:val="28"/>
        </w:rPr>
        <w:t xml:space="preserve">1.9.1. </w:t>
      </w:r>
      <w:proofErr w:type="gramStart"/>
      <w:r>
        <w:rPr>
          <w:rFonts w:ascii="Times New Roman" w:hAnsi="Times New Roman"/>
          <w:spacing w:val="-4"/>
          <w:sz w:val="28"/>
          <w:szCs w:val="28"/>
        </w:rPr>
        <w:t>В  обязательном</w:t>
      </w:r>
      <w:proofErr w:type="gramEnd"/>
      <w:r>
        <w:rPr>
          <w:rFonts w:ascii="Times New Roman" w:hAnsi="Times New Roman"/>
          <w:spacing w:val="-4"/>
          <w:sz w:val="28"/>
          <w:szCs w:val="28"/>
        </w:rPr>
        <w:t xml:space="preserve"> порядке </w:t>
      </w:r>
      <w:r w:rsidRPr="00EA1F75">
        <w:rPr>
          <w:rFonts w:ascii="Times New Roman" w:hAnsi="Times New Roman"/>
          <w:spacing w:val="-4"/>
          <w:sz w:val="28"/>
          <w:szCs w:val="28"/>
        </w:rPr>
        <w:t xml:space="preserve">материальная поддержка (помощь) </w:t>
      </w:r>
      <w:r>
        <w:rPr>
          <w:rFonts w:ascii="Times New Roman" w:hAnsi="Times New Roman"/>
          <w:spacing w:val="-4"/>
          <w:sz w:val="28"/>
          <w:szCs w:val="28"/>
        </w:rPr>
        <w:t xml:space="preserve">назначается и </w:t>
      </w:r>
      <w:r w:rsidRPr="00EA1F75">
        <w:rPr>
          <w:rFonts w:ascii="Times New Roman" w:hAnsi="Times New Roman"/>
          <w:spacing w:val="-4"/>
          <w:sz w:val="28"/>
          <w:szCs w:val="28"/>
        </w:rPr>
        <w:t>выплачивается</w:t>
      </w:r>
      <w:r>
        <w:rPr>
          <w:rFonts w:ascii="Times New Roman" w:hAnsi="Times New Roman"/>
          <w:spacing w:val="-4"/>
          <w:sz w:val="28"/>
          <w:szCs w:val="28"/>
        </w:rPr>
        <w:t>:</w:t>
      </w:r>
    </w:p>
    <w:p w14:paraId="00CDA549" w14:textId="77777777" w:rsidR="000326EA" w:rsidRPr="00F22D35" w:rsidRDefault="000326EA" w:rsidP="00BE556B">
      <w:pPr>
        <w:spacing w:after="0" w:line="240" w:lineRule="auto"/>
        <w:ind w:right="-144" w:firstLine="709"/>
        <w:jc w:val="both"/>
        <w:rPr>
          <w:rFonts w:ascii="Times New Roman" w:hAnsi="Times New Roman"/>
          <w:sz w:val="28"/>
          <w:szCs w:val="28"/>
        </w:rPr>
      </w:pPr>
      <w:r>
        <w:rPr>
          <w:rFonts w:ascii="Times New Roman" w:hAnsi="Times New Roman"/>
          <w:sz w:val="28"/>
          <w:szCs w:val="28"/>
        </w:rPr>
        <w:t>с</w:t>
      </w:r>
      <w:r w:rsidRPr="00F22D35">
        <w:rPr>
          <w:rFonts w:ascii="Times New Roman" w:hAnsi="Times New Roman"/>
          <w:sz w:val="28"/>
          <w:szCs w:val="28"/>
        </w:rPr>
        <w:t xml:space="preserve">тудентам (курсантам), которые обучались за счет бюджетных ассигнований Республиканского бюджета Донецкой Народной Республики и находятся в академическом отпуске по медицинским показаниям в соответствии с приказом руководителя образовательной </w:t>
      </w:r>
      <w:r w:rsidRPr="000326EA">
        <w:rPr>
          <w:rFonts w:ascii="Times New Roman" w:hAnsi="Times New Roman"/>
          <w:sz w:val="28"/>
          <w:szCs w:val="28"/>
        </w:rPr>
        <w:t>организации, –</w:t>
      </w:r>
      <w:r w:rsidRPr="00F22D35">
        <w:rPr>
          <w:rFonts w:ascii="Times New Roman" w:hAnsi="Times New Roman"/>
          <w:sz w:val="28"/>
          <w:szCs w:val="28"/>
        </w:rPr>
        <w:t xml:space="preserve"> ежемесячно в размере до 50 процентов государственной академической стипендии соответствующей образовательной программы;</w:t>
      </w:r>
    </w:p>
    <w:p w14:paraId="6C4A82B6" w14:textId="77777777" w:rsidR="000326EA" w:rsidRPr="00F22D35" w:rsidRDefault="000326EA" w:rsidP="00BE556B">
      <w:pPr>
        <w:spacing w:after="0" w:line="240" w:lineRule="auto"/>
        <w:ind w:right="-144" w:firstLine="709"/>
        <w:jc w:val="both"/>
        <w:rPr>
          <w:rFonts w:ascii="Times New Roman" w:hAnsi="Times New Roman"/>
          <w:sz w:val="28"/>
          <w:szCs w:val="28"/>
        </w:rPr>
      </w:pPr>
      <w:r>
        <w:rPr>
          <w:rFonts w:ascii="Times New Roman" w:hAnsi="Times New Roman"/>
          <w:sz w:val="28"/>
          <w:szCs w:val="28"/>
        </w:rPr>
        <w:t>с</w:t>
      </w:r>
      <w:r w:rsidRPr="00F22D35">
        <w:rPr>
          <w:rFonts w:ascii="Times New Roman" w:hAnsi="Times New Roman"/>
          <w:sz w:val="28"/>
          <w:szCs w:val="28"/>
        </w:rPr>
        <w:t xml:space="preserve">тудентам (курсантам), которые находятся на полном государственном обеспечении, – в размере государственной социальной стипендии, которую они получали до начала академического отпуска по медицинским показаниям. </w:t>
      </w:r>
    </w:p>
    <w:p w14:paraId="01856BDF" w14:textId="77777777" w:rsidR="00BE556B" w:rsidRDefault="00BE556B"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7687EA4E" w14:textId="77777777" w:rsidR="003D365B" w:rsidRDefault="00FB072F"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Pr>
          <w:rFonts w:ascii="Times New Roman" w:hAnsi="Times New Roman"/>
          <w:spacing w:val="-4"/>
          <w:sz w:val="28"/>
          <w:szCs w:val="28"/>
        </w:rPr>
        <w:t>1</w:t>
      </w:r>
      <w:r w:rsidR="003D365B" w:rsidRPr="00A92AC8">
        <w:rPr>
          <w:rFonts w:ascii="Times New Roman" w:hAnsi="Times New Roman"/>
          <w:spacing w:val="-4"/>
          <w:sz w:val="28"/>
          <w:szCs w:val="28"/>
        </w:rPr>
        <w:t>.9.</w:t>
      </w:r>
      <w:r w:rsidR="000326EA">
        <w:rPr>
          <w:rFonts w:ascii="Times New Roman" w:hAnsi="Times New Roman"/>
          <w:spacing w:val="-4"/>
          <w:sz w:val="28"/>
          <w:szCs w:val="28"/>
        </w:rPr>
        <w:t>2</w:t>
      </w:r>
      <w:r w:rsidR="003D365B" w:rsidRPr="00A92AC8">
        <w:rPr>
          <w:rFonts w:ascii="Times New Roman" w:hAnsi="Times New Roman"/>
          <w:spacing w:val="-4"/>
          <w:sz w:val="28"/>
          <w:szCs w:val="28"/>
        </w:rPr>
        <w:t xml:space="preserve">. </w:t>
      </w:r>
      <w:r w:rsidR="003D365B" w:rsidRPr="00EA1F75">
        <w:rPr>
          <w:rFonts w:ascii="Times New Roman" w:hAnsi="Times New Roman"/>
          <w:spacing w:val="-4"/>
          <w:sz w:val="28"/>
          <w:szCs w:val="28"/>
        </w:rPr>
        <w:t>Указанным в подпункт</w:t>
      </w:r>
      <w:r w:rsidR="000326EA">
        <w:rPr>
          <w:rFonts w:ascii="Times New Roman" w:hAnsi="Times New Roman"/>
          <w:spacing w:val="-4"/>
          <w:sz w:val="28"/>
          <w:szCs w:val="28"/>
        </w:rPr>
        <w:t>е</w:t>
      </w:r>
      <w:r w:rsidR="003D365B" w:rsidRPr="00EA1F75">
        <w:rPr>
          <w:rFonts w:ascii="Times New Roman" w:hAnsi="Times New Roman"/>
          <w:spacing w:val="-4"/>
          <w:sz w:val="28"/>
          <w:szCs w:val="28"/>
        </w:rPr>
        <w:t xml:space="preserve"> 1.9.1 настоящего Порядка лицам, которые болеют туберкулезом, материальная поддержка (помощь) выплачивается в двойном размере стипендии, которую они получали до начала академического отпуска по медицинским показаниям, на протяжении 10 месяцев со дня наступления временной нетрудоспособности.</w:t>
      </w:r>
      <w:r w:rsidR="00C04E69" w:rsidRPr="00EA1F75">
        <w:rPr>
          <w:rFonts w:ascii="Times New Roman" w:hAnsi="Times New Roman"/>
          <w:spacing w:val="-4"/>
          <w:sz w:val="28"/>
          <w:szCs w:val="28"/>
        </w:rPr>
        <w:t>».</w:t>
      </w:r>
    </w:p>
    <w:p w14:paraId="57349731" w14:textId="77777777" w:rsidR="00350F53" w:rsidRDefault="00350F53" w:rsidP="00873CA9">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1799048D" w14:textId="77777777" w:rsidR="0013040E" w:rsidRDefault="0013040E" w:rsidP="00873CA9">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64504F37" w14:textId="77777777" w:rsidR="00873CA9" w:rsidRPr="00EA1F75" w:rsidRDefault="00873CA9" w:rsidP="00873CA9">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sidRPr="0052418F">
        <w:rPr>
          <w:rFonts w:ascii="Times New Roman" w:hAnsi="Times New Roman"/>
          <w:spacing w:val="-4"/>
          <w:sz w:val="28"/>
          <w:szCs w:val="28"/>
        </w:rPr>
        <w:lastRenderedPageBreak/>
        <w:t xml:space="preserve">3. </w:t>
      </w:r>
      <w:r w:rsidRPr="0052418F">
        <w:rPr>
          <w:rFonts w:ascii="Times New Roman" w:hAnsi="Times New Roman"/>
          <w:spacing w:val="-4"/>
          <w:sz w:val="28"/>
          <w:szCs w:val="28"/>
        </w:rPr>
        <w:tab/>
      </w:r>
      <w:r>
        <w:rPr>
          <w:rFonts w:ascii="Times New Roman" w:hAnsi="Times New Roman"/>
          <w:spacing w:val="-4"/>
          <w:sz w:val="28"/>
          <w:szCs w:val="28"/>
        </w:rPr>
        <w:t>А</w:t>
      </w:r>
      <w:r w:rsidRPr="0052418F">
        <w:rPr>
          <w:rFonts w:ascii="Times New Roman" w:hAnsi="Times New Roman"/>
          <w:spacing w:val="-4"/>
          <w:sz w:val="28"/>
          <w:szCs w:val="28"/>
        </w:rPr>
        <w:t>бзац перв</w:t>
      </w:r>
      <w:r>
        <w:rPr>
          <w:rFonts w:ascii="Times New Roman" w:hAnsi="Times New Roman"/>
          <w:spacing w:val="-4"/>
          <w:sz w:val="28"/>
          <w:szCs w:val="28"/>
        </w:rPr>
        <w:t>ый</w:t>
      </w:r>
      <w:r w:rsidRPr="0052418F">
        <w:rPr>
          <w:rFonts w:ascii="Times New Roman" w:hAnsi="Times New Roman"/>
          <w:spacing w:val="-4"/>
          <w:sz w:val="28"/>
          <w:szCs w:val="28"/>
        </w:rPr>
        <w:t xml:space="preserve"> пункта 1.12 Порядка </w:t>
      </w:r>
      <w:r w:rsidRPr="00EA1F75">
        <w:rPr>
          <w:rFonts w:ascii="Times New Roman" w:hAnsi="Times New Roman"/>
          <w:spacing w:val="-4"/>
          <w:sz w:val="28"/>
          <w:szCs w:val="28"/>
        </w:rPr>
        <w:t>изложить в новой редакции:</w:t>
      </w:r>
    </w:p>
    <w:p w14:paraId="77FBE172" w14:textId="77777777" w:rsidR="00873CA9" w:rsidRPr="005F25E8" w:rsidRDefault="00873CA9" w:rsidP="00873CA9">
      <w:pPr>
        <w:spacing w:after="0" w:line="240" w:lineRule="auto"/>
        <w:ind w:firstLine="708"/>
        <w:contextualSpacing/>
        <w:jc w:val="both"/>
        <w:rPr>
          <w:rFonts w:ascii="Times New Roman" w:hAnsi="Times New Roman" w:cs="Times New Roman"/>
          <w:sz w:val="28"/>
          <w:szCs w:val="28"/>
        </w:rPr>
      </w:pPr>
      <w:r w:rsidRPr="005F25E8">
        <w:rPr>
          <w:rFonts w:ascii="Times New Roman" w:hAnsi="Times New Roman" w:cs="Times New Roman"/>
          <w:spacing w:val="-4"/>
          <w:sz w:val="28"/>
          <w:szCs w:val="28"/>
        </w:rPr>
        <w:t>«</w:t>
      </w:r>
      <w:r w:rsidRPr="005F25E8">
        <w:rPr>
          <w:rFonts w:ascii="Times New Roman" w:hAnsi="Times New Roman" w:cs="Times New Roman"/>
          <w:sz w:val="28"/>
          <w:szCs w:val="28"/>
        </w:rPr>
        <w:t xml:space="preserve">1.12. Обучающимся, которые обеспечиваются питанием, размер стипендии (государственной академической стипендии или государственной социальной стипендии, указанной в пунктах 14 – 17 нормативов), уменьшается при трехразовом питании на 50 процентов, а при одноразовом питании, – на 20 процентов исходя из размера пунктов 1 </w:t>
      </w:r>
      <w:r w:rsidR="00344B90">
        <w:rPr>
          <w:rFonts w:ascii="Times New Roman" w:hAnsi="Times New Roman" w:cs="Times New Roman"/>
          <w:sz w:val="28"/>
          <w:szCs w:val="28"/>
        </w:rPr>
        <w:t>–</w:t>
      </w:r>
      <w:r w:rsidRPr="005F25E8">
        <w:rPr>
          <w:rFonts w:ascii="Times New Roman" w:hAnsi="Times New Roman" w:cs="Times New Roman"/>
          <w:sz w:val="28"/>
          <w:szCs w:val="28"/>
        </w:rPr>
        <w:t xml:space="preserve"> 4 нормативов.»</w:t>
      </w:r>
      <w:r w:rsidR="00344B90">
        <w:rPr>
          <w:rFonts w:ascii="Times New Roman" w:hAnsi="Times New Roman" w:cs="Times New Roman"/>
          <w:sz w:val="28"/>
          <w:szCs w:val="28"/>
        </w:rPr>
        <w:t>.</w:t>
      </w:r>
    </w:p>
    <w:p w14:paraId="1504C4E8" w14:textId="77777777" w:rsidR="0052418F" w:rsidRDefault="0052418F"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7302C0BC" w14:textId="77777777" w:rsidR="00C04E69" w:rsidRDefault="0052418F"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Pr>
          <w:rFonts w:ascii="Times New Roman" w:hAnsi="Times New Roman"/>
          <w:spacing w:val="-4"/>
          <w:sz w:val="28"/>
          <w:szCs w:val="28"/>
        </w:rPr>
        <w:t>4.</w:t>
      </w:r>
      <w:r>
        <w:rPr>
          <w:rFonts w:ascii="Times New Roman" w:hAnsi="Times New Roman"/>
          <w:spacing w:val="-4"/>
          <w:sz w:val="28"/>
          <w:szCs w:val="28"/>
        </w:rPr>
        <w:tab/>
      </w:r>
      <w:r w:rsidR="00344B90">
        <w:rPr>
          <w:rFonts w:ascii="Times New Roman" w:hAnsi="Times New Roman"/>
          <w:spacing w:val="-4"/>
          <w:sz w:val="28"/>
          <w:szCs w:val="28"/>
        </w:rPr>
        <w:t>А</w:t>
      </w:r>
      <w:r w:rsidR="00C04E69" w:rsidRPr="0052418F">
        <w:rPr>
          <w:rFonts w:ascii="Times New Roman" w:hAnsi="Times New Roman"/>
          <w:spacing w:val="-4"/>
          <w:sz w:val="28"/>
          <w:szCs w:val="28"/>
        </w:rPr>
        <w:t>бзац второ</w:t>
      </w:r>
      <w:r w:rsidR="00344B90">
        <w:rPr>
          <w:rFonts w:ascii="Times New Roman" w:hAnsi="Times New Roman"/>
          <w:spacing w:val="-4"/>
          <w:sz w:val="28"/>
          <w:szCs w:val="28"/>
        </w:rPr>
        <w:t>й</w:t>
      </w:r>
      <w:r w:rsidR="00C04E69" w:rsidRPr="0052418F">
        <w:rPr>
          <w:rFonts w:ascii="Times New Roman" w:hAnsi="Times New Roman"/>
          <w:spacing w:val="-4"/>
          <w:sz w:val="28"/>
          <w:szCs w:val="28"/>
        </w:rPr>
        <w:t xml:space="preserve"> пункта 1.12 Порядка </w:t>
      </w:r>
      <w:r w:rsidR="000C1FF8" w:rsidRPr="0052418F">
        <w:rPr>
          <w:rFonts w:ascii="Times New Roman" w:hAnsi="Times New Roman"/>
          <w:spacing w:val="-4"/>
          <w:sz w:val="28"/>
          <w:szCs w:val="28"/>
        </w:rPr>
        <w:t xml:space="preserve">после </w:t>
      </w:r>
      <w:r w:rsidR="00C04E69" w:rsidRPr="0052418F">
        <w:rPr>
          <w:rFonts w:ascii="Times New Roman" w:hAnsi="Times New Roman"/>
          <w:spacing w:val="-4"/>
          <w:sz w:val="28"/>
          <w:szCs w:val="28"/>
        </w:rPr>
        <w:t>слов</w:t>
      </w:r>
      <w:r w:rsidR="000C1FF8" w:rsidRPr="0052418F">
        <w:rPr>
          <w:rFonts w:ascii="Times New Roman" w:hAnsi="Times New Roman"/>
          <w:spacing w:val="-4"/>
          <w:sz w:val="28"/>
          <w:szCs w:val="28"/>
        </w:rPr>
        <w:t xml:space="preserve"> </w:t>
      </w:r>
      <w:r w:rsidR="00C04E69" w:rsidRPr="0052418F">
        <w:rPr>
          <w:rFonts w:ascii="Times New Roman" w:hAnsi="Times New Roman"/>
          <w:spacing w:val="-4"/>
          <w:sz w:val="28"/>
          <w:szCs w:val="28"/>
        </w:rPr>
        <w:t xml:space="preserve">«в подпункте» </w:t>
      </w:r>
      <w:r w:rsidR="000C1FF8" w:rsidRPr="0052418F">
        <w:rPr>
          <w:rFonts w:ascii="Times New Roman" w:hAnsi="Times New Roman"/>
          <w:spacing w:val="-4"/>
          <w:sz w:val="28"/>
          <w:szCs w:val="28"/>
        </w:rPr>
        <w:t>до</w:t>
      </w:r>
      <w:r w:rsidR="00344B90">
        <w:rPr>
          <w:rFonts w:ascii="Times New Roman" w:hAnsi="Times New Roman"/>
          <w:spacing w:val="-4"/>
          <w:sz w:val="28"/>
          <w:szCs w:val="28"/>
        </w:rPr>
        <w:t xml:space="preserve">полнить </w:t>
      </w:r>
      <w:r w:rsidR="000C1FF8" w:rsidRPr="0052418F">
        <w:rPr>
          <w:rFonts w:ascii="Times New Roman" w:hAnsi="Times New Roman"/>
          <w:spacing w:val="-4"/>
          <w:sz w:val="28"/>
          <w:szCs w:val="28"/>
        </w:rPr>
        <w:t>цифр</w:t>
      </w:r>
      <w:r w:rsidR="00344B90">
        <w:rPr>
          <w:rFonts w:ascii="Times New Roman" w:hAnsi="Times New Roman"/>
          <w:spacing w:val="-4"/>
          <w:sz w:val="28"/>
          <w:szCs w:val="28"/>
        </w:rPr>
        <w:t>ами</w:t>
      </w:r>
      <w:r w:rsidR="00C04E69" w:rsidRPr="0052418F">
        <w:rPr>
          <w:rFonts w:ascii="Times New Roman" w:hAnsi="Times New Roman"/>
          <w:spacing w:val="-4"/>
          <w:sz w:val="28"/>
          <w:szCs w:val="28"/>
        </w:rPr>
        <w:t xml:space="preserve"> «3.2.1».</w:t>
      </w:r>
    </w:p>
    <w:p w14:paraId="4BA8DEF0" w14:textId="77777777" w:rsidR="000C1FF8" w:rsidRDefault="000C1FF8"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287D73BB" w14:textId="77777777" w:rsidR="00A11C99" w:rsidRPr="00F22D35" w:rsidRDefault="0052418F" w:rsidP="00BE556B">
      <w:pPr>
        <w:tabs>
          <w:tab w:val="left" w:pos="1134"/>
        </w:tabs>
        <w:spacing w:after="0" w:line="240" w:lineRule="auto"/>
        <w:ind w:right="-144" w:firstLine="709"/>
        <w:jc w:val="both"/>
        <w:rPr>
          <w:rFonts w:ascii="Times New Roman" w:hAnsi="Times New Roman"/>
          <w:sz w:val="28"/>
          <w:szCs w:val="28"/>
        </w:rPr>
      </w:pPr>
      <w:r>
        <w:rPr>
          <w:rFonts w:ascii="Times New Roman" w:hAnsi="Times New Roman"/>
          <w:spacing w:val="-4"/>
          <w:sz w:val="28"/>
          <w:szCs w:val="28"/>
        </w:rPr>
        <w:t>5</w:t>
      </w:r>
      <w:r w:rsidR="000C1FF8">
        <w:rPr>
          <w:rFonts w:ascii="Times New Roman" w:hAnsi="Times New Roman"/>
          <w:spacing w:val="-4"/>
          <w:sz w:val="28"/>
          <w:szCs w:val="28"/>
        </w:rPr>
        <w:t xml:space="preserve">.  </w:t>
      </w:r>
      <w:r w:rsidR="00BC5BB2">
        <w:rPr>
          <w:rFonts w:ascii="Times New Roman" w:hAnsi="Times New Roman"/>
          <w:spacing w:val="-4"/>
          <w:sz w:val="28"/>
          <w:szCs w:val="28"/>
        </w:rPr>
        <w:tab/>
      </w:r>
      <w:r w:rsidR="00A11C99" w:rsidRPr="00F22D35">
        <w:rPr>
          <w:rFonts w:ascii="Times New Roman" w:hAnsi="Times New Roman"/>
          <w:sz w:val="28"/>
          <w:szCs w:val="28"/>
        </w:rPr>
        <w:t xml:space="preserve">В пункте 2.5 Порядка </w:t>
      </w:r>
      <w:r w:rsidR="00696187" w:rsidRPr="00EA1F75">
        <w:rPr>
          <w:rFonts w:ascii="Times New Roman" w:hAnsi="Times New Roman"/>
          <w:spacing w:val="-4"/>
          <w:sz w:val="28"/>
          <w:szCs w:val="28"/>
        </w:rPr>
        <w:t>слов</w:t>
      </w:r>
      <w:r w:rsidR="00696187">
        <w:rPr>
          <w:rFonts w:ascii="Times New Roman" w:hAnsi="Times New Roman"/>
          <w:spacing w:val="-4"/>
          <w:sz w:val="28"/>
          <w:szCs w:val="28"/>
        </w:rPr>
        <w:t>а</w:t>
      </w:r>
      <w:r w:rsidR="00696187" w:rsidRPr="00EA1F75">
        <w:rPr>
          <w:rFonts w:ascii="Times New Roman" w:hAnsi="Times New Roman"/>
          <w:spacing w:val="-4"/>
          <w:sz w:val="28"/>
          <w:szCs w:val="28"/>
        </w:rPr>
        <w:t xml:space="preserve"> </w:t>
      </w:r>
      <w:r w:rsidR="00A11C99" w:rsidRPr="00F22D35">
        <w:rPr>
          <w:rFonts w:ascii="Times New Roman" w:hAnsi="Times New Roman"/>
          <w:sz w:val="28"/>
          <w:szCs w:val="28"/>
        </w:rPr>
        <w:t xml:space="preserve">«размер Государственной академической и социальной стипендий» заменить </w:t>
      </w:r>
      <w:r w:rsidR="00696187" w:rsidRPr="00EA1F75">
        <w:rPr>
          <w:rFonts w:ascii="Times New Roman" w:hAnsi="Times New Roman"/>
          <w:spacing w:val="-4"/>
          <w:sz w:val="28"/>
          <w:szCs w:val="28"/>
        </w:rPr>
        <w:t>слов</w:t>
      </w:r>
      <w:r w:rsidR="00696187">
        <w:rPr>
          <w:rFonts w:ascii="Times New Roman" w:hAnsi="Times New Roman"/>
          <w:spacing w:val="-4"/>
          <w:sz w:val="28"/>
          <w:szCs w:val="28"/>
        </w:rPr>
        <w:t>а</w:t>
      </w:r>
      <w:r w:rsidR="00344B90">
        <w:rPr>
          <w:rFonts w:ascii="Times New Roman" w:hAnsi="Times New Roman"/>
          <w:spacing w:val="-4"/>
          <w:sz w:val="28"/>
          <w:szCs w:val="28"/>
        </w:rPr>
        <w:t>ми</w:t>
      </w:r>
      <w:r w:rsidR="00696187" w:rsidRPr="00EA1F75">
        <w:rPr>
          <w:rFonts w:ascii="Times New Roman" w:hAnsi="Times New Roman"/>
          <w:spacing w:val="-4"/>
          <w:sz w:val="28"/>
          <w:szCs w:val="28"/>
        </w:rPr>
        <w:t xml:space="preserve"> </w:t>
      </w:r>
      <w:r w:rsidR="00A11C99" w:rsidRPr="00F22D35">
        <w:rPr>
          <w:rFonts w:ascii="Times New Roman" w:hAnsi="Times New Roman"/>
          <w:sz w:val="28"/>
          <w:szCs w:val="28"/>
        </w:rPr>
        <w:t xml:space="preserve">«размер </w:t>
      </w:r>
      <w:r w:rsidR="00073BD0">
        <w:rPr>
          <w:rFonts w:ascii="Times New Roman" w:hAnsi="Times New Roman"/>
          <w:sz w:val="28"/>
          <w:szCs w:val="28"/>
        </w:rPr>
        <w:t>г</w:t>
      </w:r>
      <w:r w:rsidR="00A11C99" w:rsidRPr="00F22D35">
        <w:rPr>
          <w:rFonts w:ascii="Times New Roman" w:hAnsi="Times New Roman"/>
          <w:sz w:val="28"/>
          <w:szCs w:val="28"/>
        </w:rPr>
        <w:t>осударственной академической стипендии».</w:t>
      </w:r>
    </w:p>
    <w:p w14:paraId="6FCD9EE7" w14:textId="77777777" w:rsidR="00A11C99" w:rsidRDefault="00A11C99"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3E55F92E" w14:textId="77777777" w:rsidR="00CE0BFA" w:rsidRPr="00EA1F75" w:rsidRDefault="0052418F"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Pr>
          <w:rFonts w:ascii="Times New Roman" w:hAnsi="Times New Roman"/>
          <w:spacing w:val="-4"/>
          <w:sz w:val="28"/>
          <w:szCs w:val="28"/>
        </w:rPr>
        <w:t>6</w:t>
      </w:r>
      <w:r w:rsidR="00A11C99">
        <w:rPr>
          <w:rFonts w:ascii="Times New Roman" w:hAnsi="Times New Roman"/>
          <w:spacing w:val="-4"/>
          <w:sz w:val="28"/>
          <w:szCs w:val="28"/>
        </w:rPr>
        <w:t>.</w:t>
      </w:r>
      <w:r w:rsidR="00A11C99">
        <w:rPr>
          <w:rFonts w:ascii="Times New Roman" w:hAnsi="Times New Roman"/>
          <w:spacing w:val="-4"/>
          <w:sz w:val="28"/>
          <w:szCs w:val="28"/>
        </w:rPr>
        <w:tab/>
      </w:r>
      <w:r w:rsidR="00CE0BFA" w:rsidRPr="00EA1F75">
        <w:rPr>
          <w:rFonts w:ascii="Times New Roman" w:hAnsi="Times New Roman"/>
          <w:spacing w:val="-4"/>
          <w:sz w:val="28"/>
          <w:szCs w:val="28"/>
        </w:rPr>
        <w:t>Пункт 2.6 Порядка изложить в новой редакции:</w:t>
      </w:r>
    </w:p>
    <w:p w14:paraId="03453DE5" w14:textId="77777777" w:rsidR="00CE0BFA" w:rsidRPr="00EA1F75" w:rsidRDefault="00CE0BFA"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sidRPr="00EA1F75">
        <w:rPr>
          <w:rFonts w:ascii="Times New Roman" w:hAnsi="Times New Roman"/>
          <w:spacing w:val="-4"/>
          <w:sz w:val="28"/>
          <w:szCs w:val="28"/>
        </w:rPr>
        <w:t xml:space="preserve">«2.6. Студентам, обучающимся по очной форме обучения по образовательным программам высшего профессионального образования, за особые достижения в учебной, научно-исследовательской, общественной, культурно-творческой и спортивной деятельности назначается надбавка </w:t>
      </w:r>
      <w:r w:rsidR="000C1FF8">
        <w:rPr>
          <w:rFonts w:ascii="Times New Roman" w:hAnsi="Times New Roman"/>
          <w:spacing w:val="-4"/>
          <w:sz w:val="28"/>
          <w:szCs w:val="28"/>
        </w:rPr>
        <w:t xml:space="preserve">к </w:t>
      </w:r>
      <w:r w:rsidR="000C1FF8" w:rsidRPr="00EA1F75">
        <w:rPr>
          <w:rFonts w:ascii="Times New Roman" w:hAnsi="Times New Roman"/>
          <w:spacing w:val="-4"/>
          <w:sz w:val="28"/>
          <w:szCs w:val="28"/>
        </w:rPr>
        <w:t xml:space="preserve">государственной академической стипендии </w:t>
      </w:r>
      <w:r w:rsidRPr="00EA1F75">
        <w:rPr>
          <w:rFonts w:ascii="Times New Roman" w:hAnsi="Times New Roman"/>
          <w:spacing w:val="-4"/>
          <w:sz w:val="28"/>
          <w:szCs w:val="28"/>
        </w:rPr>
        <w:t xml:space="preserve">до 50 процентов от </w:t>
      </w:r>
      <w:r w:rsidR="000C1FF8">
        <w:rPr>
          <w:rFonts w:ascii="Times New Roman" w:hAnsi="Times New Roman"/>
          <w:spacing w:val="-4"/>
          <w:sz w:val="28"/>
          <w:szCs w:val="28"/>
        </w:rPr>
        <w:t xml:space="preserve">ее </w:t>
      </w:r>
      <w:r w:rsidRPr="00EA1F75">
        <w:rPr>
          <w:rFonts w:ascii="Times New Roman" w:hAnsi="Times New Roman"/>
          <w:spacing w:val="-4"/>
          <w:sz w:val="28"/>
          <w:szCs w:val="28"/>
        </w:rPr>
        <w:t>размера</w:t>
      </w:r>
      <w:r w:rsidR="000C1FF8">
        <w:rPr>
          <w:rFonts w:ascii="Times New Roman" w:hAnsi="Times New Roman"/>
          <w:spacing w:val="-4"/>
          <w:sz w:val="28"/>
          <w:szCs w:val="28"/>
        </w:rPr>
        <w:t xml:space="preserve">. Надбавку </w:t>
      </w:r>
      <w:r w:rsidRPr="00EA1F75">
        <w:rPr>
          <w:rFonts w:ascii="Times New Roman" w:hAnsi="Times New Roman"/>
          <w:spacing w:val="-4"/>
          <w:sz w:val="28"/>
          <w:szCs w:val="28"/>
        </w:rPr>
        <w:t>утверждает руководитель образовательной организации высшего профессионального образования за счет бюджетных ассигнований Республиканского бюджета Донецкой Народной Республики в пределах средств, предусмотренных стипендиальным фондом организации.».</w:t>
      </w:r>
    </w:p>
    <w:p w14:paraId="1264280D" w14:textId="77777777" w:rsidR="00BC5BB2" w:rsidRDefault="00BC5BB2"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2761347F" w14:textId="77777777" w:rsidR="007A1DEE" w:rsidRPr="00D24BCD" w:rsidRDefault="0052418F"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sidRPr="00D24BCD">
        <w:rPr>
          <w:rFonts w:ascii="Times New Roman" w:hAnsi="Times New Roman"/>
          <w:spacing w:val="-4"/>
          <w:sz w:val="28"/>
          <w:szCs w:val="28"/>
        </w:rPr>
        <w:t>7</w:t>
      </w:r>
      <w:r w:rsidR="00BC5BB2" w:rsidRPr="00D24BCD">
        <w:rPr>
          <w:rFonts w:ascii="Times New Roman" w:hAnsi="Times New Roman"/>
          <w:spacing w:val="-4"/>
          <w:sz w:val="28"/>
          <w:szCs w:val="28"/>
        </w:rPr>
        <w:t xml:space="preserve">. </w:t>
      </w:r>
      <w:r w:rsidR="00BC5BB2" w:rsidRPr="00D24BCD">
        <w:rPr>
          <w:rFonts w:ascii="Times New Roman" w:hAnsi="Times New Roman"/>
          <w:spacing w:val="-4"/>
          <w:sz w:val="28"/>
          <w:szCs w:val="28"/>
        </w:rPr>
        <w:tab/>
      </w:r>
      <w:r w:rsidR="007A1DEE" w:rsidRPr="00D24BCD">
        <w:rPr>
          <w:rFonts w:ascii="Times New Roman" w:hAnsi="Times New Roman"/>
          <w:spacing w:val="-4"/>
          <w:sz w:val="28"/>
          <w:szCs w:val="28"/>
        </w:rPr>
        <w:t>П</w:t>
      </w:r>
      <w:r w:rsidR="00CE0BFA" w:rsidRPr="00D24BCD">
        <w:rPr>
          <w:rFonts w:ascii="Times New Roman" w:hAnsi="Times New Roman"/>
          <w:spacing w:val="-4"/>
          <w:sz w:val="28"/>
          <w:szCs w:val="28"/>
        </w:rPr>
        <w:t>ункт</w:t>
      </w:r>
      <w:r w:rsidR="007A1DEE" w:rsidRPr="00D24BCD">
        <w:rPr>
          <w:rFonts w:ascii="Times New Roman" w:hAnsi="Times New Roman"/>
          <w:spacing w:val="-4"/>
          <w:sz w:val="28"/>
          <w:szCs w:val="28"/>
        </w:rPr>
        <w:t xml:space="preserve"> 2.10 Порядка изложить в новой редакции:</w:t>
      </w:r>
      <w:r w:rsidR="00CE0BFA" w:rsidRPr="00D24BCD">
        <w:rPr>
          <w:rFonts w:ascii="Times New Roman" w:hAnsi="Times New Roman"/>
          <w:spacing w:val="-4"/>
          <w:sz w:val="28"/>
          <w:szCs w:val="28"/>
        </w:rPr>
        <w:t xml:space="preserve"> </w:t>
      </w:r>
    </w:p>
    <w:p w14:paraId="5727B856" w14:textId="77777777" w:rsidR="00CE0BFA" w:rsidRDefault="007A1DEE"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sidRPr="00D24BCD">
        <w:rPr>
          <w:rFonts w:ascii="Times New Roman" w:hAnsi="Times New Roman"/>
          <w:spacing w:val="-4"/>
          <w:sz w:val="28"/>
          <w:szCs w:val="28"/>
        </w:rPr>
        <w:t xml:space="preserve">«2.10. Студентам, </w:t>
      </w:r>
      <w:r w:rsidR="003648ED" w:rsidRPr="00D24BCD">
        <w:rPr>
          <w:rFonts w:ascii="Times New Roman" w:hAnsi="Times New Roman"/>
          <w:spacing w:val="-4"/>
          <w:sz w:val="28"/>
          <w:szCs w:val="28"/>
        </w:rPr>
        <w:t>обучающимся</w:t>
      </w:r>
      <w:r w:rsidRPr="00D24BCD">
        <w:rPr>
          <w:rFonts w:ascii="Times New Roman" w:hAnsi="Times New Roman"/>
          <w:spacing w:val="-4"/>
          <w:sz w:val="28"/>
          <w:szCs w:val="28"/>
        </w:rPr>
        <w:t xml:space="preserve"> </w:t>
      </w:r>
      <w:r w:rsidR="003648ED" w:rsidRPr="00D24BCD">
        <w:rPr>
          <w:rFonts w:ascii="Times New Roman" w:hAnsi="Times New Roman"/>
          <w:spacing w:val="-4"/>
          <w:sz w:val="28"/>
          <w:szCs w:val="28"/>
        </w:rPr>
        <w:t xml:space="preserve">по очной форме обучения </w:t>
      </w:r>
      <w:r w:rsidRPr="00D24BCD">
        <w:rPr>
          <w:rFonts w:ascii="Times New Roman" w:hAnsi="Times New Roman"/>
          <w:spacing w:val="-4"/>
          <w:sz w:val="28"/>
          <w:szCs w:val="28"/>
        </w:rPr>
        <w:t>за счет бюджетных ассигнований Республиканского бюджета Донецкой Народной Республики в образовательных организациях высшего профессионального образования по направлениям подготовки, указанным в Приложении 5 к настоящему Порядку, и по результатам промежуточной аттестации (семестрового контроля</w:t>
      </w:r>
      <w:r w:rsidR="00BC5BB2" w:rsidRPr="00D24BCD">
        <w:rPr>
          <w:rFonts w:ascii="Times New Roman" w:hAnsi="Times New Roman"/>
          <w:spacing w:val="-4"/>
          <w:sz w:val="28"/>
          <w:szCs w:val="28"/>
        </w:rPr>
        <w:t xml:space="preserve">) </w:t>
      </w:r>
      <w:r w:rsidR="00CE0BFA" w:rsidRPr="00D24BCD">
        <w:rPr>
          <w:rFonts w:ascii="Times New Roman" w:hAnsi="Times New Roman"/>
          <w:spacing w:val="-4"/>
          <w:sz w:val="28"/>
          <w:szCs w:val="28"/>
        </w:rPr>
        <w:t>имеют оценки «хорошо», «хорошо и отлично», размер государственной академической стипендии повышается на 25 процентов, а имеющим оценки «отлично» по каждому предмету, в том числе по практике, – на 50 процентов.».</w:t>
      </w:r>
    </w:p>
    <w:p w14:paraId="29D7B108" w14:textId="77777777" w:rsidR="00BC5BB2" w:rsidRDefault="00BC5BB2"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52AF4810" w14:textId="77777777" w:rsidR="00CE0BFA" w:rsidRPr="00132217" w:rsidRDefault="0052418F"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Pr>
          <w:rFonts w:ascii="Times New Roman" w:hAnsi="Times New Roman"/>
          <w:spacing w:val="-4"/>
          <w:sz w:val="28"/>
          <w:szCs w:val="28"/>
        </w:rPr>
        <w:t>8</w:t>
      </w:r>
      <w:r w:rsidR="00BC5BB2">
        <w:rPr>
          <w:rFonts w:ascii="Times New Roman" w:hAnsi="Times New Roman"/>
          <w:spacing w:val="-4"/>
          <w:sz w:val="28"/>
          <w:szCs w:val="28"/>
        </w:rPr>
        <w:t xml:space="preserve">. </w:t>
      </w:r>
      <w:r w:rsidR="00BC5BB2">
        <w:rPr>
          <w:rFonts w:ascii="Times New Roman" w:hAnsi="Times New Roman"/>
          <w:spacing w:val="-4"/>
          <w:sz w:val="28"/>
          <w:szCs w:val="28"/>
        </w:rPr>
        <w:tab/>
      </w:r>
      <w:r w:rsidR="00D24BCD">
        <w:rPr>
          <w:rFonts w:ascii="Times New Roman" w:hAnsi="Times New Roman"/>
          <w:spacing w:val="-4"/>
          <w:sz w:val="28"/>
          <w:szCs w:val="28"/>
        </w:rPr>
        <w:t>Д</w:t>
      </w:r>
      <w:r w:rsidR="00D24BCD" w:rsidRPr="00EA1F75">
        <w:rPr>
          <w:rFonts w:ascii="Times New Roman" w:hAnsi="Times New Roman"/>
          <w:spacing w:val="-4"/>
          <w:sz w:val="28"/>
          <w:szCs w:val="28"/>
        </w:rPr>
        <w:t xml:space="preserve">ополнить </w:t>
      </w:r>
      <w:r w:rsidR="00D24BCD">
        <w:rPr>
          <w:rFonts w:ascii="Times New Roman" w:hAnsi="Times New Roman"/>
          <w:spacing w:val="-4"/>
          <w:sz w:val="28"/>
          <w:szCs w:val="28"/>
        </w:rPr>
        <w:t>п</w:t>
      </w:r>
      <w:r w:rsidR="00BC5BB2">
        <w:rPr>
          <w:rFonts w:ascii="Times New Roman" w:hAnsi="Times New Roman"/>
          <w:spacing w:val="-4"/>
          <w:sz w:val="28"/>
          <w:szCs w:val="28"/>
        </w:rPr>
        <w:t xml:space="preserve">ункт </w:t>
      </w:r>
      <w:r w:rsidR="00CE0BFA" w:rsidRPr="00EA1F75">
        <w:rPr>
          <w:rFonts w:ascii="Times New Roman" w:hAnsi="Times New Roman"/>
          <w:spacing w:val="-4"/>
          <w:sz w:val="28"/>
          <w:szCs w:val="28"/>
        </w:rPr>
        <w:t xml:space="preserve">3.1 Порядка </w:t>
      </w:r>
      <w:r w:rsidR="00D24BCD">
        <w:rPr>
          <w:rFonts w:ascii="Times New Roman" w:hAnsi="Times New Roman"/>
          <w:spacing w:val="-4"/>
          <w:sz w:val="28"/>
          <w:szCs w:val="28"/>
        </w:rPr>
        <w:t xml:space="preserve">после абзаца первого </w:t>
      </w:r>
      <w:r w:rsidR="00BC5BB2">
        <w:rPr>
          <w:rFonts w:ascii="Times New Roman" w:hAnsi="Times New Roman"/>
          <w:spacing w:val="-4"/>
          <w:sz w:val="28"/>
          <w:szCs w:val="28"/>
        </w:rPr>
        <w:t xml:space="preserve">новым </w:t>
      </w:r>
      <w:proofErr w:type="gramStart"/>
      <w:r w:rsidR="00BC5BB2">
        <w:rPr>
          <w:rFonts w:ascii="Times New Roman" w:hAnsi="Times New Roman"/>
          <w:spacing w:val="-4"/>
          <w:sz w:val="28"/>
          <w:szCs w:val="28"/>
        </w:rPr>
        <w:t xml:space="preserve">абзацем, </w:t>
      </w:r>
      <w:r w:rsidR="00CE0BFA" w:rsidRPr="00EA1F75">
        <w:rPr>
          <w:rFonts w:ascii="Times New Roman" w:hAnsi="Times New Roman"/>
          <w:spacing w:val="-4"/>
          <w:sz w:val="28"/>
          <w:szCs w:val="28"/>
        </w:rPr>
        <w:t xml:space="preserve"> вторым</w:t>
      </w:r>
      <w:proofErr w:type="gramEnd"/>
      <w:r w:rsidR="00BC5BB2">
        <w:rPr>
          <w:rFonts w:ascii="Times New Roman" w:hAnsi="Times New Roman"/>
          <w:spacing w:val="-4"/>
          <w:sz w:val="28"/>
          <w:szCs w:val="28"/>
        </w:rPr>
        <w:t>,</w:t>
      </w:r>
      <w:r w:rsidR="00CE0BFA" w:rsidRPr="00EA1F75">
        <w:rPr>
          <w:rFonts w:ascii="Times New Roman" w:hAnsi="Times New Roman"/>
          <w:spacing w:val="-4"/>
          <w:sz w:val="28"/>
          <w:szCs w:val="28"/>
        </w:rPr>
        <w:t xml:space="preserve"> следующего </w:t>
      </w:r>
      <w:r w:rsidR="00CE0BFA" w:rsidRPr="00132217">
        <w:rPr>
          <w:rFonts w:ascii="Times New Roman" w:hAnsi="Times New Roman"/>
          <w:spacing w:val="-4"/>
          <w:sz w:val="28"/>
          <w:szCs w:val="28"/>
        </w:rPr>
        <w:t>содержания:</w:t>
      </w:r>
    </w:p>
    <w:p w14:paraId="296C6495" w14:textId="77777777" w:rsidR="00CE0BFA" w:rsidRDefault="00CE0BFA"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sidRPr="00132217">
        <w:rPr>
          <w:rFonts w:ascii="Times New Roman" w:hAnsi="Times New Roman"/>
          <w:spacing w:val="-4"/>
          <w:sz w:val="28"/>
          <w:szCs w:val="28"/>
        </w:rPr>
        <w:t xml:space="preserve">«При этом студентам, указанным в подпункте 3.2.1 </w:t>
      </w:r>
      <w:r w:rsidR="00030820" w:rsidRPr="00132217">
        <w:rPr>
          <w:rFonts w:ascii="Times New Roman" w:hAnsi="Times New Roman"/>
          <w:spacing w:val="-4"/>
          <w:sz w:val="28"/>
          <w:szCs w:val="28"/>
        </w:rPr>
        <w:t xml:space="preserve">настоящего </w:t>
      </w:r>
      <w:r w:rsidRPr="00132217">
        <w:rPr>
          <w:rFonts w:ascii="Times New Roman" w:hAnsi="Times New Roman"/>
          <w:spacing w:val="-4"/>
          <w:sz w:val="28"/>
          <w:szCs w:val="28"/>
        </w:rPr>
        <w:t xml:space="preserve">Порядка, </w:t>
      </w:r>
      <w:r w:rsidR="00BC5BB2" w:rsidRPr="00132217">
        <w:rPr>
          <w:rFonts w:ascii="Times New Roman" w:hAnsi="Times New Roman"/>
          <w:spacing w:val="-4"/>
          <w:sz w:val="28"/>
          <w:szCs w:val="28"/>
        </w:rPr>
        <w:t>обучающимся на очной форме обучения (</w:t>
      </w:r>
      <w:r w:rsidRPr="00132217">
        <w:rPr>
          <w:rFonts w:ascii="Times New Roman" w:hAnsi="Times New Roman"/>
          <w:spacing w:val="-4"/>
          <w:sz w:val="28"/>
          <w:szCs w:val="28"/>
        </w:rPr>
        <w:t>при условии соответствия требованиям, предусмотренным пунктом 2.4 настоящего Порядка</w:t>
      </w:r>
      <w:r w:rsidR="00BC5BB2" w:rsidRPr="00132217">
        <w:rPr>
          <w:rFonts w:ascii="Times New Roman" w:hAnsi="Times New Roman"/>
          <w:spacing w:val="-4"/>
          <w:sz w:val="28"/>
          <w:szCs w:val="28"/>
        </w:rPr>
        <w:t>)</w:t>
      </w:r>
      <w:r w:rsidRPr="00132217">
        <w:rPr>
          <w:rFonts w:ascii="Times New Roman" w:hAnsi="Times New Roman"/>
          <w:spacing w:val="-4"/>
          <w:sz w:val="28"/>
          <w:szCs w:val="28"/>
        </w:rPr>
        <w:t>, по результатам промежуточной</w:t>
      </w:r>
      <w:r w:rsidRPr="00EA1F75">
        <w:rPr>
          <w:rFonts w:ascii="Times New Roman" w:hAnsi="Times New Roman"/>
          <w:spacing w:val="-4"/>
          <w:sz w:val="28"/>
          <w:szCs w:val="28"/>
        </w:rPr>
        <w:t xml:space="preserve"> аттестации (семестрового контроля) одновременно назначаются государственная академическая стипендия и государственная социальная стипендия.».</w:t>
      </w:r>
    </w:p>
    <w:p w14:paraId="3E5B68A5" w14:textId="77777777" w:rsidR="00BC5BB2" w:rsidRPr="00EA1F75" w:rsidRDefault="00BC5BB2"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53CA447A" w14:textId="77777777" w:rsidR="00A11C99" w:rsidRDefault="0052418F"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Pr>
          <w:rFonts w:ascii="Times New Roman" w:hAnsi="Times New Roman"/>
          <w:spacing w:val="-4"/>
          <w:sz w:val="28"/>
          <w:szCs w:val="28"/>
        </w:rPr>
        <w:t>9</w:t>
      </w:r>
      <w:r w:rsidR="00CE0BFA" w:rsidRPr="00EA1F75">
        <w:rPr>
          <w:rFonts w:ascii="Times New Roman" w:hAnsi="Times New Roman"/>
          <w:spacing w:val="-4"/>
          <w:sz w:val="28"/>
          <w:szCs w:val="28"/>
        </w:rPr>
        <w:t xml:space="preserve">. </w:t>
      </w:r>
      <w:r w:rsidR="00A92AC8">
        <w:rPr>
          <w:rFonts w:ascii="Times New Roman" w:hAnsi="Times New Roman"/>
          <w:spacing w:val="-4"/>
          <w:sz w:val="28"/>
          <w:szCs w:val="28"/>
        </w:rPr>
        <w:tab/>
        <w:t xml:space="preserve"> </w:t>
      </w:r>
      <w:r w:rsidR="00CE0BFA" w:rsidRPr="00EA1F75">
        <w:rPr>
          <w:rFonts w:ascii="Times New Roman" w:hAnsi="Times New Roman"/>
          <w:spacing w:val="-4"/>
          <w:sz w:val="28"/>
          <w:szCs w:val="28"/>
        </w:rPr>
        <w:t xml:space="preserve">В подпункте 3.2.4 пункта 3.2 Порядка слово «супругов» </w:t>
      </w:r>
      <w:proofErr w:type="gramStart"/>
      <w:r w:rsidR="00CE0BFA" w:rsidRPr="00EA1F75">
        <w:rPr>
          <w:rFonts w:ascii="Times New Roman" w:hAnsi="Times New Roman"/>
          <w:spacing w:val="-4"/>
          <w:sz w:val="28"/>
          <w:szCs w:val="28"/>
        </w:rPr>
        <w:t xml:space="preserve">заменить </w:t>
      </w:r>
      <w:r w:rsidR="00EA1F75" w:rsidRPr="00EA1F75">
        <w:rPr>
          <w:rFonts w:ascii="Times New Roman" w:hAnsi="Times New Roman"/>
          <w:spacing w:val="-4"/>
          <w:sz w:val="28"/>
          <w:szCs w:val="28"/>
        </w:rPr>
        <w:t xml:space="preserve"> слово</w:t>
      </w:r>
      <w:r w:rsidR="00344B90">
        <w:rPr>
          <w:rFonts w:ascii="Times New Roman" w:hAnsi="Times New Roman"/>
          <w:spacing w:val="-4"/>
          <w:sz w:val="28"/>
          <w:szCs w:val="28"/>
        </w:rPr>
        <w:t>м</w:t>
      </w:r>
      <w:proofErr w:type="gramEnd"/>
      <w:r w:rsidR="00CE0BFA" w:rsidRPr="00EA1F75">
        <w:rPr>
          <w:rFonts w:ascii="Times New Roman" w:hAnsi="Times New Roman"/>
          <w:spacing w:val="-4"/>
          <w:sz w:val="28"/>
          <w:szCs w:val="28"/>
        </w:rPr>
        <w:t xml:space="preserve"> «родителей».</w:t>
      </w:r>
    </w:p>
    <w:p w14:paraId="11B1E18D" w14:textId="77777777" w:rsidR="00BC5BB2" w:rsidRPr="00EA1F75" w:rsidRDefault="00BC5BB2" w:rsidP="00BE556B">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7026A0E8" w14:textId="77777777" w:rsidR="0026212D" w:rsidRDefault="0052418F" w:rsidP="00350F53">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Pr>
          <w:rFonts w:ascii="Times New Roman" w:hAnsi="Times New Roman"/>
          <w:spacing w:val="-4"/>
          <w:sz w:val="28"/>
          <w:szCs w:val="28"/>
        </w:rPr>
        <w:lastRenderedPageBreak/>
        <w:t>10</w:t>
      </w:r>
      <w:r w:rsidR="00CE0BFA" w:rsidRPr="00EA1F75">
        <w:rPr>
          <w:rFonts w:ascii="Times New Roman" w:hAnsi="Times New Roman"/>
          <w:spacing w:val="-4"/>
          <w:sz w:val="28"/>
          <w:szCs w:val="28"/>
        </w:rPr>
        <w:t xml:space="preserve">. В абзаце втором пункта </w:t>
      </w:r>
      <w:r w:rsidR="00030820" w:rsidRPr="00EA1F75">
        <w:rPr>
          <w:rFonts w:ascii="Times New Roman" w:hAnsi="Times New Roman"/>
          <w:spacing w:val="-4"/>
          <w:sz w:val="28"/>
          <w:szCs w:val="28"/>
        </w:rPr>
        <w:t xml:space="preserve">3.3 Порядка </w:t>
      </w:r>
      <w:r w:rsidR="00696187" w:rsidRPr="00EA1F75">
        <w:rPr>
          <w:rFonts w:ascii="Times New Roman" w:hAnsi="Times New Roman"/>
          <w:spacing w:val="-4"/>
          <w:sz w:val="28"/>
          <w:szCs w:val="28"/>
        </w:rPr>
        <w:t>слов</w:t>
      </w:r>
      <w:r w:rsidR="00696187">
        <w:rPr>
          <w:rFonts w:ascii="Times New Roman" w:hAnsi="Times New Roman"/>
          <w:spacing w:val="-4"/>
          <w:sz w:val="28"/>
          <w:szCs w:val="28"/>
        </w:rPr>
        <w:t>а</w:t>
      </w:r>
      <w:r w:rsidR="00696187" w:rsidRPr="00EA1F75">
        <w:rPr>
          <w:rFonts w:ascii="Times New Roman" w:hAnsi="Times New Roman"/>
          <w:spacing w:val="-4"/>
          <w:sz w:val="28"/>
          <w:szCs w:val="28"/>
        </w:rPr>
        <w:t xml:space="preserve"> </w:t>
      </w:r>
      <w:r w:rsidR="00030820" w:rsidRPr="00EA1F75">
        <w:rPr>
          <w:rFonts w:ascii="Times New Roman" w:hAnsi="Times New Roman"/>
          <w:spacing w:val="-4"/>
          <w:sz w:val="28"/>
          <w:szCs w:val="28"/>
        </w:rPr>
        <w:t xml:space="preserve">«– в размере норматива» заменить </w:t>
      </w:r>
      <w:r w:rsidR="00696187" w:rsidRPr="00EA1F75">
        <w:rPr>
          <w:rFonts w:ascii="Times New Roman" w:hAnsi="Times New Roman"/>
          <w:spacing w:val="-4"/>
          <w:sz w:val="28"/>
          <w:szCs w:val="28"/>
        </w:rPr>
        <w:t>слов</w:t>
      </w:r>
      <w:r w:rsidR="00696187">
        <w:rPr>
          <w:rFonts w:ascii="Times New Roman" w:hAnsi="Times New Roman"/>
          <w:spacing w:val="-4"/>
          <w:sz w:val="28"/>
          <w:szCs w:val="28"/>
        </w:rPr>
        <w:t>а</w:t>
      </w:r>
      <w:r w:rsidR="00344B90">
        <w:rPr>
          <w:rFonts w:ascii="Times New Roman" w:hAnsi="Times New Roman"/>
          <w:spacing w:val="-4"/>
          <w:sz w:val="28"/>
          <w:szCs w:val="28"/>
        </w:rPr>
        <w:t>ми и цифрами</w:t>
      </w:r>
      <w:r w:rsidR="00696187" w:rsidRPr="00EA1F75">
        <w:rPr>
          <w:rFonts w:ascii="Times New Roman" w:hAnsi="Times New Roman"/>
          <w:spacing w:val="-4"/>
          <w:sz w:val="28"/>
          <w:szCs w:val="28"/>
        </w:rPr>
        <w:t xml:space="preserve"> </w:t>
      </w:r>
      <w:r w:rsidR="00030820" w:rsidRPr="00EA1F75">
        <w:rPr>
          <w:rFonts w:ascii="Times New Roman" w:hAnsi="Times New Roman"/>
          <w:spacing w:val="-4"/>
          <w:sz w:val="28"/>
          <w:szCs w:val="28"/>
        </w:rPr>
        <w:t>«(пункты 26 – 29 нормативов)».</w:t>
      </w:r>
    </w:p>
    <w:p w14:paraId="14F7D773" w14:textId="77777777" w:rsidR="0013040E" w:rsidRPr="00EA1F75" w:rsidRDefault="0013040E" w:rsidP="00350F53">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0311114D" w14:textId="77777777" w:rsidR="00F77796" w:rsidRDefault="0052418F" w:rsidP="00856B6C">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Pr>
          <w:rFonts w:ascii="Times New Roman" w:hAnsi="Times New Roman"/>
          <w:spacing w:val="-4"/>
          <w:sz w:val="28"/>
          <w:szCs w:val="28"/>
        </w:rPr>
        <w:t>11</w:t>
      </w:r>
      <w:r w:rsidR="00030820" w:rsidRPr="00EA1F75">
        <w:rPr>
          <w:rFonts w:ascii="Times New Roman" w:hAnsi="Times New Roman"/>
          <w:spacing w:val="-4"/>
          <w:sz w:val="28"/>
          <w:szCs w:val="28"/>
        </w:rPr>
        <w:t xml:space="preserve">. </w:t>
      </w:r>
      <w:r>
        <w:rPr>
          <w:rFonts w:ascii="Times New Roman" w:hAnsi="Times New Roman"/>
          <w:spacing w:val="-4"/>
          <w:sz w:val="28"/>
          <w:szCs w:val="28"/>
        </w:rPr>
        <w:tab/>
      </w:r>
      <w:r w:rsidR="00FF21F7">
        <w:rPr>
          <w:rFonts w:ascii="Times New Roman" w:hAnsi="Times New Roman"/>
          <w:spacing w:val="-4"/>
          <w:sz w:val="28"/>
          <w:szCs w:val="28"/>
        </w:rPr>
        <w:tab/>
      </w:r>
      <w:r w:rsidR="00030820" w:rsidRPr="00EA1F75">
        <w:rPr>
          <w:rFonts w:ascii="Times New Roman" w:hAnsi="Times New Roman"/>
          <w:spacing w:val="-4"/>
          <w:sz w:val="28"/>
          <w:szCs w:val="28"/>
        </w:rPr>
        <w:t>Абзацы третий и</w:t>
      </w:r>
      <w:r w:rsidR="00797AE0" w:rsidRPr="00EA1F75">
        <w:rPr>
          <w:rFonts w:ascii="Times New Roman" w:hAnsi="Times New Roman"/>
          <w:spacing w:val="-4"/>
          <w:sz w:val="28"/>
          <w:szCs w:val="28"/>
        </w:rPr>
        <w:t xml:space="preserve"> четвертый пункта 3.3 Порядка </w:t>
      </w:r>
      <w:r w:rsidR="0026212D">
        <w:rPr>
          <w:rFonts w:ascii="Times New Roman" w:hAnsi="Times New Roman"/>
          <w:spacing w:val="-4"/>
          <w:sz w:val="28"/>
          <w:szCs w:val="28"/>
        </w:rPr>
        <w:t>изложи</w:t>
      </w:r>
      <w:r w:rsidR="00344B90">
        <w:rPr>
          <w:rFonts w:ascii="Times New Roman" w:hAnsi="Times New Roman"/>
          <w:spacing w:val="-4"/>
          <w:sz w:val="28"/>
          <w:szCs w:val="28"/>
        </w:rPr>
        <w:t>ть</w:t>
      </w:r>
      <w:r w:rsidR="0026212D">
        <w:rPr>
          <w:rFonts w:ascii="Times New Roman" w:hAnsi="Times New Roman"/>
          <w:spacing w:val="-4"/>
          <w:sz w:val="28"/>
          <w:szCs w:val="28"/>
        </w:rPr>
        <w:t xml:space="preserve"> в </w:t>
      </w:r>
      <w:r w:rsidR="00344B90">
        <w:rPr>
          <w:rFonts w:ascii="Times New Roman" w:hAnsi="Times New Roman"/>
          <w:spacing w:val="-4"/>
          <w:sz w:val="28"/>
          <w:szCs w:val="28"/>
        </w:rPr>
        <w:t xml:space="preserve">новой </w:t>
      </w:r>
      <w:r w:rsidR="0026212D">
        <w:rPr>
          <w:rFonts w:ascii="Times New Roman" w:hAnsi="Times New Roman"/>
          <w:spacing w:val="-4"/>
          <w:sz w:val="28"/>
          <w:szCs w:val="28"/>
        </w:rPr>
        <w:t>редакции:</w:t>
      </w:r>
    </w:p>
    <w:p w14:paraId="40D16521" w14:textId="77777777" w:rsidR="00B44DC3" w:rsidRPr="009C2FF0" w:rsidRDefault="00FF21F7" w:rsidP="0052418F">
      <w:pPr>
        <w:spacing w:after="0" w:line="240" w:lineRule="auto"/>
        <w:ind w:right="-2" w:firstLine="709"/>
        <w:jc w:val="both"/>
        <w:rPr>
          <w:rFonts w:ascii="Times New Roman" w:hAnsi="Times New Roman"/>
          <w:sz w:val="28"/>
          <w:szCs w:val="28"/>
        </w:rPr>
      </w:pPr>
      <w:r>
        <w:rPr>
          <w:rFonts w:ascii="Times New Roman" w:hAnsi="Times New Roman"/>
          <w:sz w:val="28"/>
          <w:szCs w:val="28"/>
        </w:rPr>
        <w:t>«</w:t>
      </w:r>
      <w:r w:rsidR="00F77796" w:rsidRPr="009C2FF0">
        <w:rPr>
          <w:rFonts w:ascii="Times New Roman" w:hAnsi="Times New Roman"/>
          <w:sz w:val="28"/>
          <w:szCs w:val="28"/>
        </w:rPr>
        <w:t xml:space="preserve">студентам (курсантам), из числа детей-инвалидов, инвалидов I и II группы, инвалидов с детства (пункты 14 – 17 нормативов); </w:t>
      </w:r>
    </w:p>
    <w:p w14:paraId="3C2178A2" w14:textId="77777777" w:rsidR="00FF21F7" w:rsidRPr="00856B6C" w:rsidRDefault="00F77796" w:rsidP="0052418F">
      <w:pPr>
        <w:spacing w:after="0" w:line="240" w:lineRule="auto"/>
        <w:ind w:right="-2" w:firstLine="709"/>
        <w:jc w:val="both"/>
        <w:rPr>
          <w:rFonts w:ascii="Times New Roman" w:hAnsi="Times New Roman"/>
          <w:sz w:val="28"/>
          <w:szCs w:val="28"/>
        </w:rPr>
      </w:pPr>
      <w:r w:rsidRPr="009C2FF0">
        <w:rPr>
          <w:rFonts w:ascii="Times New Roman" w:hAnsi="Times New Roman"/>
          <w:sz w:val="28"/>
          <w:szCs w:val="28"/>
        </w:rPr>
        <w:t xml:space="preserve">студентам, которые являются инвалидами по зрению и слуху (пункты 18 </w:t>
      </w:r>
      <w:r w:rsidRPr="00856B6C">
        <w:rPr>
          <w:rFonts w:ascii="Times New Roman" w:hAnsi="Times New Roman"/>
          <w:sz w:val="28"/>
          <w:szCs w:val="28"/>
        </w:rPr>
        <w:t>– 21 нормативов);</w:t>
      </w:r>
      <w:r w:rsidR="00FF21F7" w:rsidRPr="00856B6C">
        <w:rPr>
          <w:rFonts w:ascii="Times New Roman" w:hAnsi="Times New Roman"/>
          <w:sz w:val="28"/>
          <w:szCs w:val="28"/>
        </w:rPr>
        <w:t>».</w:t>
      </w:r>
    </w:p>
    <w:p w14:paraId="6B1DC0EE" w14:textId="77777777" w:rsidR="00B44DC3" w:rsidRPr="00856B6C" w:rsidRDefault="00B44DC3" w:rsidP="0052418F">
      <w:pPr>
        <w:spacing w:after="0" w:line="240" w:lineRule="auto"/>
        <w:ind w:right="-2" w:firstLine="709"/>
        <w:jc w:val="both"/>
        <w:rPr>
          <w:rFonts w:ascii="Times New Roman" w:hAnsi="Times New Roman"/>
          <w:sz w:val="28"/>
          <w:szCs w:val="28"/>
        </w:rPr>
      </w:pPr>
    </w:p>
    <w:p w14:paraId="6F7F61BF" w14:textId="77777777" w:rsidR="00F77796" w:rsidRPr="00856B6C" w:rsidRDefault="00FF21F7" w:rsidP="00856B6C">
      <w:pPr>
        <w:tabs>
          <w:tab w:val="left" w:pos="1134"/>
          <w:tab w:val="left" w:pos="1276"/>
          <w:tab w:val="left" w:pos="4395"/>
        </w:tabs>
        <w:spacing w:after="0" w:line="240" w:lineRule="auto"/>
        <w:ind w:right="-144" w:firstLine="709"/>
        <w:jc w:val="both"/>
        <w:rPr>
          <w:rFonts w:ascii="Times New Roman" w:hAnsi="Times New Roman"/>
          <w:sz w:val="28"/>
          <w:szCs w:val="28"/>
        </w:rPr>
      </w:pPr>
      <w:r w:rsidRPr="00856B6C">
        <w:rPr>
          <w:rFonts w:ascii="Times New Roman" w:hAnsi="Times New Roman"/>
          <w:sz w:val="28"/>
          <w:szCs w:val="28"/>
        </w:rPr>
        <w:t>1</w:t>
      </w:r>
      <w:r w:rsidR="0052418F" w:rsidRPr="00856B6C">
        <w:rPr>
          <w:rFonts w:ascii="Times New Roman" w:hAnsi="Times New Roman"/>
          <w:sz w:val="28"/>
          <w:szCs w:val="28"/>
        </w:rPr>
        <w:t>2</w:t>
      </w:r>
      <w:r w:rsidRPr="00856B6C">
        <w:rPr>
          <w:rFonts w:ascii="Times New Roman" w:hAnsi="Times New Roman"/>
          <w:sz w:val="28"/>
          <w:szCs w:val="28"/>
        </w:rPr>
        <w:t xml:space="preserve">. </w:t>
      </w:r>
      <w:r w:rsidR="00F77796" w:rsidRPr="00856B6C">
        <w:rPr>
          <w:rFonts w:ascii="Times New Roman" w:hAnsi="Times New Roman"/>
          <w:sz w:val="28"/>
          <w:szCs w:val="28"/>
        </w:rPr>
        <w:t xml:space="preserve"> </w:t>
      </w:r>
      <w:r w:rsidR="0052418F" w:rsidRPr="00856B6C">
        <w:rPr>
          <w:rFonts w:ascii="Times New Roman" w:hAnsi="Times New Roman"/>
          <w:sz w:val="28"/>
          <w:szCs w:val="28"/>
        </w:rPr>
        <w:tab/>
      </w:r>
      <w:r w:rsidR="001B3A85" w:rsidRPr="00856B6C">
        <w:rPr>
          <w:rFonts w:ascii="Times New Roman" w:hAnsi="Times New Roman"/>
          <w:spacing w:val="-4"/>
          <w:sz w:val="28"/>
          <w:szCs w:val="28"/>
        </w:rPr>
        <w:t>Дополнить п</w:t>
      </w:r>
      <w:r w:rsidRPr="00856B6C">
        <w:rPr>
          <w:rFonts w:ascii="Times New Roman" w:hAnsi="Times New Roman"/>
          <w:spacing w:val="-4"/>
          <w:sz w:val="28"/>
          <w:szCs w:val="28"/>
        </w:rPr>
        <w:t xml:space="preserve">ункт 3.3 Порядка </w:t>
      </w:r>
      <w:r w:rsidR="001B3A85" w:rsidRPr="00856B6C">
        <w:rPr>
          <w:rFonts w:ascii="Times New Roman" w:hAnsi="Times New Roman"/>
          <w:spacing w:val="-4"/>
          <w:sz w:val="28"/>
          <w:szCs w:val="28"/>
        </w:rPr>
        <w:t xml:space="preserve">после абзаца четвертого </w:t>
      </w:r>
      <w:r w:rsidRPr="00856B6C">
        <w:rPr>
          <w:rFonts w:ascii="Times New Roman" w:hAnsi="Times New Roman"/>
          <w:spacing w:val="-4"/>
          <w:sz w:val="28"/>
          <w:szCs w:val="28"/>
        </w:rPr>
        <w:t>новыми абзацами, пятым и шестым, следующего содержания:</w:t>
      </w:r>
    </w:p>
    <w:p w14:paraId="04D5BCD3" w14:textId="77777777" w:rsidR="00F77796" w:rsidRPr="00856B6C" w:rsidRDefault="00FF21F7" w:rsidP="0052418F">
      <w:pPr>
        <w:spacing w:after="0" w:line="240" w:lineRule="auto"/>
        <w:ind w:right="-2" w:firstLine="709"/>
        <w:jc w:val="both"/>
        <w:rPr>
          <w:rFonts w:ascii="Times New Roman" w:hAnsi="Times New Roman"/>
          <w:sz w:val="28"/>
          <w:szCs w:val="28"/>
        </w:rPr>
      </w:pPr>
      <w:r w:rsidRPr="00856B6C">
        <w:rPr>
          <w:rFonts w:ascii="Times New Roman" w:hAnsi="Times New Roman"/>
          <w:sz w:val="28"/>
          <w:szCs w:val="28"/>
        </w:rPr>
        <w:t>«</w:t>
      </w:r>
      <w:r w:rsidR="00F77796" w:rsidRPr="00856B6C">
        <w:rPr>
          <w:rFonts w:ascii="Times New Roman" w:hAnsi="Times New Roman"/>
          <w:sz w:val="28"/>
          <w:szCs w:val="28"/>
        </w:rPr>
        <w:t>студентам, являющимся инвалидами вследствие военной травмы или заболевания, полученных в период прохождения военной службы, и ветеранам боевых действий (пункты 22 – 25 нормативов);</w:t>
      </w:r>
    </w:p>
    <w:p w14:paraId="16B99570" w14:textId="77777777" w:rsidR="00F77796" w:rsidRDefault="00F77796" w:rsidP="0052418F">
      <w:pPr>
        <w:spacing w:after="0" w:line="240" w:lineRule="auto"/>
        <w:ind w:right="-2" w:firstLine="709"/>
        <w:jc w:val="both"/>
        <w:rPr>
          <w:rFonts w:ascii="Times New Roman" w:hAnsi="Times New Roman"/>
          <w:sz w:val="28"/>
          <w:szCs w:val="28"/>
        </w:rPr>
      </w:pPr>
      <w:r w:rsidRPr="00856B6C">
        <w:rPr>
          <w:rFonts w:ascii="Times New Roman" w:hAnsi="Times New Roman"/>
          <w:sz w:val="28"/>
          <w:szCs w:val="28"/>
        </w:rPr>
        <w:t>студентам, имеющим семьи с детьми, в которых оба из родителей или одна (один) мать (отец) обучаются по очной форме обучения – в размере государственной академической стипендии.».</w:t>
      </w:r>
    </w:p>
    <w:p w14:paraId="68A6B8A9" w14:textId="77777777" w:rsidR="00FF21F7" w:rsidRPr="00F77796" w:rsidRDefault="00FF21F7" w:rsidP="0052418F">
      <w:pPr>
        <w:spacing w:after="0" w:line="240" w:lineRule="auto"/>
        <w:ind w:right="-2" w:firstLine="709"/>
        <w:jc w:val="both"/>
        <w:rPr>
          <w:rFonts w:ascii="Times New Roman" w:hAnsi="Times New Roman"/>
          <w:sz w:val="28"/>
          <w:szCs w:val="28"/>
        </w:rPr>
      </w:pPr>
    </w:p>
    <w:p w14:paraId="5F071677" w14:textId="77777777" w:rsidR="00A11C99" w:rsidRDefault="00A92AC8" w:rsidP="00856B6C">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sidRPr="00F77796">
        <w:rPr>
          <w:rFonts w:ascii="Times New Roman" w:hAnsi="Times New Roman"/>
          <w:spacing w:val="-4"/>
          <w:sz w:val="28"/>
          <w:szCs w:val="28"/>
        </w:rPr>
        <w:t>1</w:t>
      </w:r>
      <w:r w:rsidR="0052418F">
        <w:rPr>
          <w:rFonts w:ascii="Times New Roman" w:hAnsi="Times New Roman"/>
          <w:spacing w:val="-4"/>
          <w:sz w:val="28"/>
          <w:szCs w:val="28"/>
        </w:rPr>
        <w:t>3</w:t>
      </w:r>
      <w:r w:rsidRPr="00F77796">
        <w:rPr>
          <w:rFonts w:ascii="Times New Roman" w:hAnsi="Times New Roman"/>
          <w:spacing w:val="-4"/>
          <w:sz w:val="28"/>
          <w:szCs w:val="28"/>
        </w:rPr>
        <w:t>.</w:t>
      </w:r>
      <w:r w:rsidR="00FF21F7">
        <w:rPr>
          <w:rFonts w:ascii="Times New Roman" w:hAnsi="Times New Roman"/>
          <w:spacing w:val="-4"/>
          <w:sz w:val="28"/>
          <w:szCs w:val="28"/>
        </w:rPr>
        <w:tab/>
      </w:r>
      <w:r w:rsidR="00856B6C">
        <w:rPr>
          <w:rFonts w:ascii="Times New Roman" w:hAnsi="Times New Roman"/>
          <w:spacing w:val="-4"/>
          <w:sz w:val="28"/>
          <w:szCs w:val="28"/>
        </w:rPr>
        <w:tab/>
      </w:r>
      <w:r w:rsidR="00A11C99">
        <w:rPr>
          <w:rFonts w:ascii="Times New Roman" w:hAnsi="Times New Roman"/>
          <w:spacing w:val="-4"/>
          <w:sz w:val="28"/>
          <w:szCs w:val="28"/>
        </w:rPr>
        <w:t xml:space="preserve">В абзаце втором пункта 3.4 Порядка </w:t>
      </w:r>
      <w:r w:rsidR="00696187" w:rsidRPr="00EA1F75">
        <w:rPr>
          <w:rFonts w:ascii="Times New Roman" w:hAnsi="Times New Roman"/>
          <w:spacing w:val="-4"/>
          <w:sz w:val="28"/>
          <w:szCs w:val="28"/>
        </w:rPr>
        <w:t>слов</w:t>
      </w:r>
      <w:r w:rsidR="00696187">
        <w:rPr>
          <w:rFonts w:ascii="Times New Roman" w:hAnsi="Times New Roman"/>
          <w:spacing w:val="-4"/>
          <w:sz w:val="28"/>
          <w:szCs w:val="28"/>
        </w:rPr>
        <w:t>а</w:t>
      </w:r>
      <w:r w:rsidR="00696187" w:rsidRPr="00EA1F75">
        <w:rPr>
          <w:rFonts w:ascii="Times New Roman" w:hAnsi="Times New Roman"/>
          <w:spacing w:val="-4"/>
          <w:sz w:val="28"/>
          <w:szCs w:val="28"/>
        </w:rPr>
        <w:t xml:space="preserve"> </w:t>
      </w:r>
      <w:r w:rsidR="00A11C99">
        <w:rPr>
          <w:rFonts w:ascii="Times New Roman" w:hAnsi="Times New Roman"/>
          <w:spacing w:val="-4"/>
          <w:sz w:val="28"/>
          <w:szCs w:val="28"/>
        </w:rPr>
        <w:t xml:space="preserve">«– в размере норматива» заменить </w:t>
      </w:r>
      <w:r w:rsidR="00696187" w:rsidRPr="00EA1F75">
        <w:rPr>
          <w:rFonts w:ascii="Times New Roman" w:hAnsi="Times New Roman"/>
          <w:spacing w:val="-4"/>
          <w:sz w:val="28"/>
          <w:szCs w:val="28"/>
        </w:rPr>
        <w:t>слов</w:t>
      </w:r>
      <w:r w:rsidR="00696187">
        <w:rPr>
          <w:rFonts w:ascii="Times New Roman" w:hAnsi="Times New Roman"/>
          <w:spacing w:val="-4"/>
          <w:sz w:val="28"/>
          <w:szCs w:val="28"/>
        </w:rPr>
        <w:t>а</w:t>
      </w:r>
      <w:r w:rsidR="00BA7627">
        <w:rPr>
          <w:rFonts w:ascii="Times New Roman" w:hAnsi="Times New Roman"/>
          <w:spacing w:val="-4"/>
          <w:sz w:val="28"/>
          <w:szCs w:val="28"/>
        </w:rPr>
        <w:t>ми и цифрами</w:t>
      </w:r>
      <w:r w:rsidR="00696187" w:rsidRPr="00EA1F75">
        <w:rPr>
          <w:rFonts w:ascii="Times New Roman" w:hAnsi="Times New Roman"/>
          <w:spacing w:val="-4"/>
          <w:sz w:val="28"/>
          <w:szCs w:val="28"/>
        </w:rPr>
        <w:t xml:space="preserve"> </w:t>
      </w:r>
      <w:r w:rsidR="00A11C99">
        <w:rPr>
          <w:rFonts w:ascii="Times New Roman" w:hAnsi="Times New Roman"/>
          <w:spacing w:val="-4"/>
          <w:sz w:val="28"/>
          <w:szCs w:val="28"/>
        </w:rPr>
        <w:t>«(пункты 10 – 13 нормативов)».</w:t>
      </w:r>
    </w:p>
    <w:p w14:paraId="2DF5C2BA" w14:textId="77777777" w:rsidR="00A11C99" w:rsidRDefault="00A11C99" w:rsidP="0052418F">
      <w:pPr>
        <w:spacing w:after="0" w:line="240" w:lineRule="auto"/>
        <w:ind w:right="-2" w:firstLine="709"/>
        <w:jc w:val="both"/>
        <w:rPr>
          <w:rFonts w:ascii="Times New Roman" w:hAnsi="Times New Roman"/>
          <w:spacing w:val="-4"/>
          <w:sz w:val="28"/>
          <w:szCs w:val="28"/>
        </w:rPr>
      </w:pPr>
    </w:p>
    <w:p w14:paraId="483C17D6" w14:textId="77777777" w:rsidR="00A11C99" w:rsidRDefault="00A11C99" w:rsidP="00856B6C">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Pr>
          <w:rFonts w:ascii="Times New Roman" w:hAnsi="Times New Roman"/>
          <w:spacing w:val="-4"/>
          <w:sz w:val="28"/>
          <w:szCs w:val="28"/>
        </w:rPr>
        <w:t>1</w:t>
      </w:r>
      <w:r w:rsidR="0052418F">
        <w:rPr>
          <w:rFonts w:ascii="Times New Roman" w:hAnsi="Times New Roman"/>
          <w:spacing w:val="-4"/>
          <w:sz w:val="28"/>
          <w:szCs w:val="28"/>
        </w:rPr>
        <w:t>4</w:t>
      </w:r>
      <w:r>
        <w:rPr>
          <w:rFonts w:ascii="Times New Roman" w:hAnsi="Times New Roman"/>
          <w:spacing w:val="-4"/>
          <w:sz w:val="28"/>
          <w:szCs w:val="28"/>
        </w:rPr>
        <w:t>.</w:t>
      </w:r>
      <w:r>
        <w:rPr>
          <w:rFonts w:ascii="Times New Roman" w:hAnsi="Times New Roman"/>
          <w:spacing w:val="-4"/>
          <w:sz w:val="28"/>
          <w:szCs w:val="28"/>
        </w:rPr>
        <w:tab/>
      </w:r>
      <w:r w:rsidR="00856B6C">
        <w:rPr>
          <w:rFonts w:ascii="Times New Roman" w:hAnsi="Times New Roman"/>
          <w:spacing w:val="-4"/>
          <w:sz w:val="28"/>
          <w:szCs w:val="28"/>
        </w:rPr>
        <w:tab/>
      </w:r>
      <w:r>
        <w:rPr>
          <w:rFonts w:ascii="Times New Roman" w:hAnsi="Times New Roman"/>
          <w:spacing w:val="-4"/>
          <w:sz w:val="28"/>
          <w:szCs w:val="28"/>
        </w:rPr>
        <w:t xml:space="preserve">В абзаце третьем пункта 3.4 Порядка </w:t>
      </w:r>
      <w:r w:rsidR="00CA67EA" w:rsidRPr="00EA1F75">
        <w:rPr>
          <w:rFonts w:ascii="Times New Roman" w:hAnsi="Times New Roman"/>
          <w:spacing w:val="-4"/>
          <w:sz w:val="28"/>
          <w:szCs w:val="28"/>
        </w:rPr>
        <w:t>слов</w:t>
      </w:r>
      <w:r w:rsidR="00CA67EA">
        <w:rPr>
          <w:rFonts w:ascii="Times New Roman" w:hAnsi="Times New Roman"/>
          <w:spacing w:val="-4"/>
          <w:sz w:val="28"/>
          <w:szCs w:val="28"/>
        </w:rPr>
        <w:t>а</w:t>
      </w:r>
      <w:r w:rsidR="00CA67EA" w:rsidRPr="00EA1F75">
        <w:rPr>
          <w:rFonts w:ascii="Times New Roman" w:hAnsi="Times New Roman"/>
          <w:spacing w:val="-4"/>
          <w:sz w:val="28"/>
          <w:szCs w:val="28"/>
        </w:rPr>
        <w:t xml:space="preserve"> </w:t>
      </w:r>
      <w:r>
        <w:rPr>
          <w:rFonts w:ascii="Times New Roman" w:hAnsi="Times New Roman"/>
          <w:spacing w:val="-4"/>
          <w:sz w:val="28"/>
          <w:szCs w:val="28"/>
        </w:rPr>
        <w:t xml:space="preserve">«– в размере норматива» заменить </w:t>
      </w:r>
      <w:r w:rsidR="00BA7627" w:rsidRPr="00EA1F75">
        <w:rPr>
          <w:rFonts w:ascii="Times New Roman" w:hAnsi="Times New Roman"/>
          <w:spacing w:val="-4"/>
          <w:sz w:val="28"/>
          <w:szCs w:val="28"/>
        </w:rPr>
        <w:t>слов</w:t>
      </w:r>
      <w:r w:rsidR="00BA7627">
        <w:rPr>
          <w:rFonts w:ascii="Times New Roman" w:hAnsi="Times New Roman"/>
          <w:spacing w:val="-4"/>
          <w:sz w:val="28"/>
          <w:szCs w:val="28"/>
        </w:rPr>
        <w:t>ами и цифрами</w:t>
      </w:r>
      <w:r w:rsidR="00BA7627" w:rsidRPr="00EA1F75">
        <w:rPr>
          <w:rFonts w:ascii="Times New Roman" w:hAnsi="Times New Roman"/>
          <w:spacing w:val="-4"/>
          <w:sz w:val="28"/>
          <w:szCs w:val="28"/>
        </w:rPr>
        <w:t xml:space="preserve"> </w:t>
      </w:r>
      <w:r>
        <w:rPr>
          <w:rFonts w:ascii="Times New Roman" w:hAnsi="Times New Roman"/>
          <w:spacing w:val="-4"/>
          <w:sz w:val="28"/>
          <w:szCs w:val="28"/>
        </w:rPr>
        <w:t>«(пункты 18 – 21 нормативов)».</w:t>
      </w:r>
    </w:p>
    <w:p w14:paraId="446B4469" w14:textId="77777777" w:rsidR="00A11C99" w:rsidRDefault="00A11C99" w:rsidP="0052418F">
      <w:pPr>
        <w:spacing w:after="0" w:line="240" w:lineRule="auto"/>
        <w:ind w:right="-2" w:firstLine="709"/>
        <w:jc w:val="both"/>
        <w:rPr>
          <w:rFonts w:ascii="Times New Roman" w:hAnsi="Times New Roman"/>
          <w:spacing w:val="-4"/>
          <w:sz w:val="28"/>
          <w:szCs w:val="28"/>
        </w:rPr>
      </w:pPr>
    </w:p>
    <w:p w14:paraId="622C378D" w14:textId="77777777" w:rsidR="00A11C99" w:rsidRDefault="00A11C99" w:rsidP="00856B6C">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Pr>
          <w:rFonts w:ascii="Times New Roman" w:hAnsi="Times New Roman"/>
          <w:spacing w:val="-4"/>
          <w:sz w:val="28"/>
          <w:szCs w:val="28"/>
        </w:rPr>
        <w:t>1</w:t>
      </w:r>
      <w:r w:rsidR="0052418F">
        <w:rPr>
          <w:rFonts w:ascii="Times New Roman" w:hAnsi="Times New Roman"/>
          <w:spacing w:val="-4"/>
          <w:sz w:val="28"/>
          <w:szCs w:val="28"/>
        </w:rPr>
        <w:t>5</w:t>
      </w:r>
      <w:r>
        <w:rPr>
          <w:rFonts w:ascii="Times New Roman" w:hAnsi="Times New Roman"/>
          <w:spacing w:val="-4"/>
          <w:sz w:val="28"/>
          <w:szCs w:val="28"/>
        </w:rPr>
        <w:t xml:space="preserve">. </w:t>
      </w:r>
      <w:r w:rsidR="0052418F">
        <w:rPr>
          <w:rFonts w:ascii="Times New Roman" w:hAnsi="Times New Roman"/>
          <w:spacing w:val="-4"/>
          <w:sz w:val="28"/>
          <w:szCs w:val="28"/>
        </w:rPr>
        <w:tab/>
      </w:r>
      <w:r w:rsidR="00856B6C">
        <w:rPr>
          <w:rFonts w:ascii="Times New Roman" w:hAnsi="Times New Roman"/>
          <w:spacing w:val="-4"/>
          <w:sz w:val="28"/>
          <w:szCs w:val="28"/>
        </w:rPr>
        <w:tab/>
      </w:r>
      <w:r>
        <w:rPr>
          <w:rFonts w:ascii="Times New Roman" w:hAnsi="Times New Roman"/>
          <w:spacing w:val="-4"/>
          <w:sz w:val="28"/>
          <w:szCs w:val="28"/>
        </w:rPr>
        <w:t xml:space="preserve">В абзаце четвертом пункта 3.4 Порядка </w:t>
      </w:r>
      <w:r w:rsidR="00CA67EA" w:rsidRPr="00EA1F75">
        <w:rPr>
          <w:rFonts w:ascii="Times New Roman" w:hAnsi="Times New Roman"/>
          <w:spacing w:val="-4"/>
          <w:sz w:val="28"/>
          <w:szCs w:val="28"/>
        </w:rPr>
        <w:t>слов</w:t>
      </w:r>
      <w:r w:rsidR="00CA67EA">
        <w:rPr>
          <w:rFonts w:ascii="Times New Roman" w:hAnsi="Times New Roman"/>
          <w:spacing w:val="-4"/>
          <w:sz w:val="28"/>
          <w:szCs w:val="28"/>
        </w:rPr>
        <w:t>а</w:t>
      </w:r>
      <w:r w:rsidR="00CA67EA" w:rsidRPr="00EA1F75">
        <w:rPr>
          <w:rFonts w:ascii="Times New Roman" w:hAnsi="Times New Roman"/>
          <w:spacing w:val="-4"/>
          <w:sz w:val="28"/>
          <w:szCs w:val="28"/>
        </w:rPr>
        <w:t xml:space="preserve"> </w:t>
      </w:r>
      <w:r>
        <w:rPr>
          <w:rFonts w:ascii="Times New Roman" w:hAnsi="Times New Roman"/>
          <w:spacing w:val="-4"/>
          <w:sz w:val="28"/>
          <w:szCs w:val="28"/>
        </w:rPr>
        <w:t xml:space="preserve">«– в размере норматива» заменить </w:t>
      </w:r>
      <w:r w:rsidR="00BA7627" w:rsidRPr="00EA1F75">
        <w:rPr>
          <w:rFonts w:ascii="Times New Roman" w:hAnsi="Times New Roman"/>
          <w:spacing w:val="-4"/>
          <w:sz w:val="28"/>
          <w:szCs w:val="28"/>
        </w:rPr>
        <w:t>слов</w:t>
      </w:r>
      <w:r w:rsidR="00BA7627">
        <w:rPr>
          <w:rFonts w:ascii="Times New Roman" w:hAnsi="Times New Roman"/>
          <w:spacing w:val="-4"/>
          <w:sz w:val="28"/>
          <w:szCs w:val="28"/>
        </w:rPr>
        <w:t>ами и цифрами</w:t>
      </w:r>
      <w:r w:rsidR="00BA7627" w:rsidRPr="00EA1F75">
        <w:rPr>
          <w:rFonts w:ascii="Times New Roman" w:hAnsi="Times New Roman"/>
          <w:spacing w:val="-4"/>
          <w:sz w:val="28"/>
          <w:szCs w:val="28"/>
        </w:rPr>
        <w:t xml:space="preserve"> </w:t>
      </w:r>
      <w:r>
        <w:rPr>
          <w:rFonts w:ascii="Times New Roman" w:hAnsi="Times New Roman"/>
          <w:spacing w:val="-4"/>
          <w:sz w:val="28"/>
          <w:szCs w:val="28"/>
        </w:rPr>
        <w:t>«(пункты 22 – 25 нормативов)».</w:t>
      </w:r>
    </w:p>
    <w:p w14:paraId="555BFA08" w14:textId="77777777" w:rsidR="00873CA9" w:rsidRDefault="00873CA9" w:rsidP="00856B6C">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4493EEA1" w14:textId="77777777" w:rsidR="00BC4954" w:rsidRDefault="00873CA9" w:rsidP="00856B6C">
      <w:pPr>
        <w:tabs>
          <w:tab w:val="left" w:pos="1134"/>
          <w:tab w:val="left" w:pos="1276"/>
          <w:tab w:val="left" w:pos="4395"/>
        </w:tabs>
        <w:spacing w:after="0" w:line="240" w:lineRule="auto"/>
        <w:ind w:right="-144" w:firstLine="709"/>
        <w:jc w:val="both"/>
        <w:rPr>
          <w:rFonts w:ascii="Times New Roman" w:hAnsi="Times New Roman"/>
          <w:spacing w:val="-4"/>
          <w:sz w:val="28"/>
          <w:szCs w:val="28"/>
        </w:rPr>
      </w:pPr>
      <w:r w:rsidRPr="00BC4954">
        <w:rPr>
          <w:rFonts w:ascii="Times New Roman" w:hAnsi="Times New Roman"/>
          <w:spacing w:val="-4"/>
          <w:sz w:val="28"/>
          <w:szCs w:val="28"/>
        </w:rPr>
        <w:t xml:space="preserve">16. </w:t>
      </w:r>
      <w:r w:rsidR="00CB75AB" w:rsidRPr="00BC4954">
        <w:rPr>
          <w:rFonts w:ascii="Times New Roman" w:hAnsi="Times New Roman"/>
          <w:spacing w:val="-4"/>
          <w:sz w:val="28"/>
          <w:szCs w:val="28"/>
        </w:rPr>
        <w:tab/>
      </w:r>
      <w:r w:rsidR="00CB75AB" w:rsidRPr="00BC4954">
        <w:rPr>
          <w:rFonts w:ascii="Times New Roman" w:hAnsi="Times New Roman"/>
          <w:spacing w:val="-4"/>
          <w:sz w:val="28"/>
          <w:szCs w:val="28"/>
        </w:rPr>
        <w:tab/>
        <w:t>Приложени</w:t>
      </w:r>
      <w:r w:rsidR="00BC4954" w:rsidRPr="00BC4954">
        <w:rPr>
          <w:rFonts w:ascii="Times New Roman" w:hAnsi="Times New Roman"/>
          <w:spacing w:val="-4"/>
          <w:sz w:val="28"/>
          <w:szCs w:val="28"/>
        </w:rPr>
        <w:t>е</w:t>
      </w:r>
      <w:r w:rsidR="00CB75AB" w:rsidRPr="00BC4954">
        <w:rPr>
          <w:rFonts w:ascii="Times New Roman" w:hAnsi="Times New Roman"/>
          <w:spacing w:val="-4"/>
          <w:sz w:val="28"/>
          <w:szCs w:val="28"/>
        </w:rPr>
        <w:t xml:space="preserve"> 5 к Порядку </w:t>
      </w:r>
      <w:r w:rsidR="00BC4954" w:rsidRPr="00BC4954">
        <w:rPr>
          <w:rFonts w:ascii="Times New Roman" w:hAnsi="Times New Roman"/>
          <w:spacing w:val="-4"/>
          <w:sz w:val="28"/>
          <w:szCs w:val="28"/>
        </w:rPr>
        <w:t>изложить в новой редакции</w:t>
      </w:r>
      <w:r w:rsidR="00BA7627">
        <w:rPr>
          <w:rFonts w:ascii="Times New Roman" w:hAnsi="Times New Roman"/>
          <w:spacing w:val="-4"/>
          <w:sz w:val="28"/>
          <w:szCs w:val="28"/>
        </w:rPr>
        <w:t xml:space="preserve"> (прилагается).</w:t>
      </w:r>
    </w:p>
    <w:p w14:paraId="7A367BA3" w14:textId="77777777" w:rsidR="00BA7627" w:rsidRDefault="00BA7627" w:rsidP="00856B6C">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173224A9" w14:textId="77777777" w:rsidR="00BA7627" w:rsidRDefault="00BA7627" w:rsidP="00BA7627">
      <w:pPr>
        <w:tabs>
          <w:tab w:val="left" w:pos="4395"/>
        </w:tabs>
        <w:spacing w:after="0" w:line="240" w:lineRule="auto"/>
        <w:ind w:right="-2"/>
        <w:jc w:val="both"/>
        <w:rPr>
          <w:rFonts w:ascii="Times New Roman" w:hAnsi="Times New Roman" w:cs="Times New Roman"/>
          <w:spacing w:val="-4"/>
          <w:sz w:val="28"/>
          <w:szCs w:val="28"/>
        </w:rPr>
      </w:pPr>
    </w:p>
    <w:p w14:paraId="79B53864" w14:textId="77777777" w:rsidR="00BA7627" w:rsidRDefault="00BA7627" w:rsidP="00BA7627">
      <w:pPr>
        <w:tabs>
          <w:tab w:val="left" w:pos="4395"/>
        </w:tabs>
        <w:spacing w:after="0" w:line="240" w:lineRule="auto"/>
        <w:ind w:right="-2"/>
        <w:jc w:val="both"/>
        <w:rPr>
          <w:rFonts w:ascii="Times New Roman" w:hAnsi="Times New Roman" w:cs="Times New Roman"/>
          <w:spacing w:val="-4"/>
          <w:sz w:val="28"/>
          <w:szCs w:val="28"/>
        </w:rPr>
      </w:pPr>
      <w:r>
        <w:rPr>
          <w:rFonts w:ascii="Times New Roman" w:hAnsi="Times New Roman" w:cs="Times New Roman"/>
          <w:spacing w:val="-4"/>
          <w:sz w:val="28"/>
          <w:szCs w:val="28"/>
        </w:rPr>
        <w:t>Начальник отдела</w:t>
      </w:r>
    </w:p>
    <w:p w14:paraId="38413BBB" w14:textId="77777777" w:rsidR="00BA7627" w:rsidRDefault="00BA7627" w:rsidP="00BA7627">
      <w:pPr>
        <w:tabs>
          <w:tab w:val="left" w:pos="4395"/>
        </w:tabs>
        <w:spacing w:after="0" w:line="240" w:lineRule="auto"/>
        <w:ind w:right="-2"/>
        <w:jc w:val="both"/>
        <w:rPr>
          <w:rFonts w:ascii="Times New Roman" w:hAnsi="Times New Roman" w:cs="Times New Roman"/>
          <w:spacing w:val="-4"/>
          <w:sz w:val="28"/>
          <w:szCs w:val="28"/>
        </w:rPr>
      </w:pPr>
      <w:r>
        <w:rPr>
          <w:rFonts w:ascii="Times New Roman" w:hAnsi="Times New Roman" w:cs="Times New Roman"/>
          <w:spacing w:val="-4"/>
          <w:sz w:val="28"/>
          <w:szCs w:val="28"/>
        </w:rPr>
        <w:t>высшего профессионального образования</w:t>
      </w:r>
    </w:p>
    <w:p w14:paraId="399D41E3" w14:textId="77777777" w:rsidR="00BA7627" w:rsidRDefault="00BA7627" w:rsidP="00BA7627">
      <w:pPr>
        <w:tabs>
          <w:tab w:val="left" w:pos="4395"/>
        </w:tabs>
        <w:spacing w:after="0" w:line="240" w:lineRule="auto"/>
        <w:ind w:right="-2"/>
        <w:jc w:val="both"/>
        <w:rPr>
          <w:rFonts w:ascii="Times New Roman" w:hAnsi="Times New Roman" w:cs="Times New Roman"/>
          <w:spacing w:val="-4"/>
          <w:sz w:val="28"/>
          <w:szCs w:val="28"/>
        </w:rPr>
      </w:pPr>
      <w:r>
        <w:rPr>
          <w:rFonts w:ascii="Times New Roman" w:hAnsi="Times New Roman" w:cs="Times New Roman"/>
          <w:spacing w:val="-4"/>
          <w:sz w:val="28"/>
          <w:szCs w:val="28"/>
        </w:rPr>
        <w:t>и профессионального обучения</w:t>
      </w:r>
    </w:p>
    <w:p w14:paraId="60F569D8" w14:textId="77777777" w:rsidR="00BA7627" w:rsidRPr="00EA1F75" w:rsidRDefault="00BA7627" w:rsidP="00BA7627">
      <w:pPr>
        <w:tabs>
          <w:tab w:val="left" w:pos="4395"/>
        </w:tabs>
        <w:spacing w:after="0" w:line="240" w:lineRule="auto"/>
        <w:ind w:right="-2"/>
        <w:jc w:val="both"/>
        <w:rPr>
          <w:rFonts w:ascii="Times New Roman" w:hAnsi="Times New Roman" w:cs="Times New Roman"/>
          <w:spacing w:val="-4"/>
          <w:sz w:val="28"/>
          <w:szCs w:val="28"/>
        </w:rPr>
      </w:pPr>
      <w:r>
        <w:rPr>
          <w:rFonts w:ascii="Times New Roman" w:hAnsi="Times New Roman" w:cs="Times New Roman"/>
          <w:spacing w:val="-4"/>
          <w:sz w:val="28"/>
          <w:szCs w:val="28"/>
        </w:rPr>
        <w:t>Департамента образования                                                          Т.А. Денисова</w:t>
      </w:r>
    </w:p>
    <w:p w14:paraId="41EA6F24" w14:textId="77777777" w:rsidR="00BA7627" w:rsidRDefault="00BA7627" w:rsidP="00856B6C">
      <w:pPr>
        <w:tabs>
          <w:tab w:val="left" w:pos="1134"/>
          <w:tab w:val="left" w:pos="1276"/>
          <w:tab w:val="left" w:pos="4395"/>
        </w:tabs>
        <w:spacing w:after="0" w:line="240" w:lineRule="auto"/>
        <w:ind w:right="-144" w:firstLine="709"/>
        <w:jc w:val="both"/>
        <w:rPr>
          <w:rFonts w:ascii="Times New Roman" w:hAnsi="Times New Roman"/>
          <w:spacing w:val="-4"/>
          <w:sz w:val="28"/>
          <w:szCs w:val="28"/>
        </w:rPr>
      </w:pPr>
    </w:p>
    <w:p w14:paraId="59B69297" w14:textId="77777777" w:rsidR="00873CA9" w:rsidRDefault="00873CA9" w:rsidP="00BC4954">
      <w:pPr>
        <w:tabs>
          <w:tab w:val="left" w:pos="1134"/>
          <w:tab w:val="left" w:pos="1276"/>
          <w:tab w:val="left" w:pos="4395"/>
        </w:tabs>
        <w:spacing w:after="0" w:line="240" w:lineRule="auto"/>
        <w:ind w:right="-144"/>
        <w:jc w:val="both"/>
        <w:rPr>
          <w:rFonts w:ascii="Times New Roman" w:hAnsi="Times New Roman"/>
          <w:spacing w:val="-4"/>
          <w:sz w:val="28"/>
          <w:szCs w:val="28"/>
          <w:highlight w:val="yellow"/>
        </w:rPr>
      </w:pPr>
    </w:p>
    <w:p w14:paraId="4C2294E1" w14:textId="77777777" w:rsidR="00A528B7" w:rsidRDefault="00A528B7" w:rsidP="00BC4954">
      <w:pPr>
        <w:tabs>
          <w:tab w:val="left" w:pos="1134"/>
          <w:tab w:val="left" w:pos="1276"/>
          <w:tab w:val="left" w:pos="4395"/>
        </w:tabs>
        <w:spacing w:after="0" w:line="240" w:lineRule="auto"/>
        <w:ind w:right="-144"/>
        <w:jc w:val="both"/>
        <w:rPr>
          <w:rFonts w:ascii="Times New Roman" w:hAnsi="Times New Roman"/>
          <w:spacing w:val="-4"/>
          <w:sz w:val="28"/>
          <w:szCs w:val="28"/>
          <w:highlight w:val="yellow"/>
        </w:rPr>
      </w:pPr>
    </w:p>
    <w:p w14:paraId="65B65666" w14:textId="77777777" w:rsidR="00A528B7" w:rsidRDefault="00A528B7" w:rsidP="00BC4954">
      <w:pPr>
        <w:tabs>
          <w:tab w:val="left" w:pos="1134"/>
          <w:tab w:val="left" w:pos="1276"/>
          <w:tab w:val="left" w:pos="4395"/>
        </w:tabs>
        <w:spacing w:after="0" w:line="240" w:lineRule="auto"/>
        <w:ind w:right="-144"/>
        <w:jc w:val="both"/>
        <w:rPr>
          <w:rFonts w:ascii="Times New Roman" w:hAnsi="Times New Roman"/>
          <w:spacing w:val="-4"/>
          <w:sz w:val="28"/>
          <w:szCs w:val="28"/>
          <w:highlight w:val="yellow"/>
        </w:rPr>
      </w:pPr>
    </w:p>
    <w:p w14:paraId="1F1D7F04" w14:textId="77777777" w:rsidR="00BE1827" w:rsidRDefault="00BE1827" w:rsidP="00BC4954">
      <w:pPr>
        <w:tabs>
          <w:tab w:val="left" w:pos="1134"/>
          <w:tab w:val="left" w:pos="1276"/>
          <w:tab w:val="left" w:pos="4395"/>
        </w:tabs>
        <w:spacing w:after="0" w:line="240" w:lineRule="auto"/>
        <w:ind w:right="-144"/>
        <w:jc w:val="both"/>
        <w:rPr>
          <w:rFonts w:ascii="Times New Roman" w:hAnsi="Times New Roman"/>
          <w:spacing w:val="-4"/>
          <w:sz w:val="28"/>
          <w:szCs w:val="28"/>
          <w:highlight w:val="yellow"/>
        </w:rPr>
      </w:pPr>
    </w:p>
    <w:p w14:paraId="499E8EE0" w14:textId="77777777" w:rsidR="00BE1827" w:rsidRDefault="00BE1827" w:rsidP="00BC4954">
      <w:pPr>
        <w:tabs>
          <w:tab w:val="left" w:pos="1134"/>
          <w:tab w:val="left" w:pos="1276"/>
          <w:tab w:val="left" w:pos="4395"/>
        </w:tabs>
        <w:spacing w:after="0" w:line="240" w:lineRule="auto"/>
        <w:ind w:right="-144"/>
        <w:jc w:val="both"/>
        <w:rPr>
          <w:rFonts w:ascii="Times New Roman" w:hAnsi="Times New Roman"/>
          <w:spacing w:val="-4"/>
          <w:sz w:val="28"/>
          <w:szCs w:val="28"/>
          <w:highlight w:val="yellow"/>
        </w:rPr>
      </w:pPr>
    </w:p>
    <w:p w14:paraId="62DBF9B8" w14:textId="77777777" w:rsidR="00BE1827" w:rsidRDefault="00BE1827" w:rsidP="00BC4954">
      <w:pPr>
        <w:tabs>
          <w:tab w:val="left" w:pos="1134"/>
          <w:tab w:val="left" w:pos="1276"/>
          <w:tab w:val="left" w:pos="4395"/>
        </w:tabs>
        <w:spacing w:after="0" w:line="240" w:lineRule="auto"/>
        <w:ind w:right="-144"/>
        <w:jc w:val="both"/>
        <w:rPr>
          <w:rFonts w:ascii="Times New Roman" w:hAnsi="Times New Roman"/>
          <w:spacing w:val="-4"/>
          <w:sz w:val="28"/>
          <w:szCs w:val="28"/>
          <w:highlight w:val="yellow"/>
        </w:rPr>
        <w:sectPr w:rsidR="00BE1827" w:rsidSect="00CE0BFA">
          <w:headerReference w:type="default" r:id="rId8"/>
          <w:pgSz w:w="11906" w:h="16838"/>
          <w:pgMar w:top="568" w:right="851" w:bottom="284" w:left="1701" w:header="454" w:footer="709" w:gutter="0"/>
          <w:cols w:space="708"/>
          <w:titlePg/>
          <w:docGrid w:linePitch="360"/>
        </w:sectPr>
      </w:pPr>
    </w:p>
    <w:p w14:paraId="6AF62FB1" w14:textId="77777777" w:rsidR="00C27BBE" w:rsidRPr="00212226" w:rsidRDefault="00C27BBE" w:rsidP="00C27BBE">
      <w:pPr>
        <w:pStyle w:val="ac"/>
        <w:ind w:left="5954" w:right="-142" w:firstLine="0"/>
        <w:rPr>
          <w:sz w:val="24"/>
          <w:szCs w:val="24"/>
          <w:lang w:val="ru-RU"/>
        </w:rPr>
      </w:pPr>
      <w:r w:rsidRPr="00212226">
        <w:rPr>
          <w:sz w:val="24"/>
          <w:szCs w:val="24"/>
          <w:lang w:val="ru-RU"/>
        </w:rPr>
        <w:lastRenderedPageBreak/>
        <w:t>Приложение 5</w:t>
      </w:r>
    </w:p>
    <w:p w14:paraId="019084E7" w14:textId="77777777" w:rsidR="00C27BBE" w:rsidRDefault="00C27BBE" w:rsidP="00C27BBE">
      <w:pPr>
        <w:pStyle w:val="ac"/>
        <w:ind w:left="5954" w:right="-142" w:firstLine="0"/>
        <w:rPr>
          <w:sz w:val="24"/>
          <w:szCs w:val="24"/>
          <w:lang w:val="ru-RU"/>
        </w:rPr>
      </w:pPr>
      <w:r>
        <w:rPr>
          <w:sz w:val="24"/>
          <w:szCs w:val="24"/>
          <w:lang w:val="ru-RU"/>
        </w:rPr>
        <w:t>к</w:t>
      </w:r>
      <w:r w:rsidRPr="00212226">
        <w:rPr>
          <w:sz w:val="24"/>
          <w:szCs w:val="24"/>
          <w:lang w:val="ru-RU"/>
        </w:rPr>
        <w:t xml:space="preserve"> </w:t>
      </w:r>
      <w:proofErr w:type="gramStart"/>
      <w:r w:rsidRPr="00212226">
        <w:rPr>
          <w:sz w:val="24"/>
          <w:szCs w:val="24"/>
          <w:lang w:val="ru-RU"/>
        </w:rPr>
        <w:t>Порядку  назначения</w:t>
      </w:r>
      <w:proofErr w:type="gramEnd"/>
      <w:r w:rsidRPr="00212226">
        <w:rPr>
          <w:sz w:val="24"/>
          <w:szCs w:val="24"/>
          <w:lang w:val="ru-RU"/>
        </w:rPr>
        <w:t xml:space="preserve"> и выплаты стипендии и применения </w:t>
      </w:r>
    </w:p>
    <w:p w14:paraId="20473F1A" w14:textId="77777777" w:rsidR="00C27BBE" w:rsidRDefault="00C27BBE" w:rsidP="00C27BBE">
      <w:pPr>
        <w:pStyle w:val="ac"/>
        <w:ind w:left="5954" w:right="-142" w:firstLine="0"/>
        <w:rPr>
          <w:sz w:val="24"/>
          <w:szCs w:val="24"/>
          <w:lang w:val="ru-RU"/>
        </w:rPr>
      </w:pPr>
      <w:r w:rsidRPr="00212226">
        <w:rPr>
          <w:sz w:val="24"/>
          <w:szCs w:val="24"/>
          <w:lang w:val="ru-RU"/>
        </w:rPr>
        <w:t xml:space="preserve">Нормативов для формирования стипендиального фонда за счет бюджетных ассигнований при назначении и выплате стипендий </w:t>
      </w:r>
    </w:p>
    <w:p w14:paraId="684C903A" w14:textId="77777777" w:rsidR="00C27BBE" w:rsidRDefault="00C27BBE" w:rsidP="00C27BBE">
      <w:pPr>
        <w:pStyle w:val="ac"/>
        <w:ind w:left="5954" w:right="-142" w:firstLine="0"/>
        <w:rPr>
          <w:sz w:val="24"/>
          <w:szCs w:val="24"/>
          <w:lang w:val="ru-RU"/>
        </w:rPr>
      </w:pPr>
      <w:r w:rsidRPr="00212226">
        <w:rPr>
          <w:sz w:val="24"/>
          <w:szCs w:val="24"/>
          <w:lang w:val="ru-RU"/>
        </w:rPr>
        <w:t>(пункт 2.10</w:t>
      </w:r>
      <w:r>
        <w:rPr>
          <w:sz w:val="24"/>
          <w:szCs w:val="24"/>
          <w:lang w:val="ru-RU"/>
        </w:rPr>
        <w:t>)</w:t>
      </w:r>
    </w:p>
    <w:p w14:paraId="5C45E6DC" w14:textId="77777777" w:rsidR="00C27BBE" w:rsidRDefault="00C27BBE" w:rsidP="00C27BBE">
      <w:pPr>
        <w:pStyle w:val="ac"/>
        <w:ind w:left="5954" w:right="-284" w:firstLine="0"/>
        <w:rPr>
          <w:sz w:val="24"/>
          <w:szCs w:val="24"/>
          <w:lang w:val="ru-RU"/>
        </w:rPr>
      </w:pPr>
      <w:r>
        <w:rPr>
          <w:sz w:val="24"/>
          <w:szCs w:val="24"/>
          <w:lang w:val="ru-RU"/>
        </w:rPr>
        <w:t xml:space="preserve">(в редакции приказа </w:t>
      </w:r>
    </w:p>
    <w:p w14:paraId="00B669BB" w14:textId="77777777" w:rsidR="00C27BBE" w:rsidRDefault="00C27BBE" w:rsidP="00C27BBE">
      <w:pPr>
        <w:pStyle w:val="ac"/>
        <w:ind w:left="5954" w:right="-284" w:firstLine="0"/>
        <w:rPr>
          <w:sz w:val="24"/>
          <w:szCs w:val="24"/>
          <w:lang w:val="ru-RU"/>
        </w:rPr>
      </w:pPr>
      <w:r>
        <w:rPr>
          <w:sz w:val="24"/>
          <w:szCs w:val="24"/>
          <w:lang w:val="ru-RU"/>
        </w:rPr>
        <w:t xml:space="preserve">Министерства образования и науки Донецкой Народной Республики </w:t>
      </w:r>
    </w:p>
    <w:p w14:paraId="7102DC4F" w14:textId="77777777" w:rsidR="00C27BBE" w:rsidRDefault="00C27BBE" w:rsidP="00C27BBE">
      <w:pPr>
        <w:pStyle w:val="ac"/>
        <w:ind w:left="5954" w:right="-284" w:firstLine="0"/>
        <w:rPr>
          <w:sz w:val="24"/>
          <w:szCs w:val="24"/>
          <w:lang w:val="ru-RU"/>
        </w:rPr>
      </w:pPr>
      <w:r>
        <w:rPr>
          <w:sz w:val="24"/>
          <w:szCs w:val="24"/>
          <w:lang w:val="ru-RU"/>
        </w:rPr>
        <w:t>от 01 июля 2019 г. № 894)</w:t>
      </w:r>
    </w:p>
    <w:p w14:paraId="15CAB771" w14:textId="77777777" w:rsidR="00C27BBE" w:rsidRPr="00212226" w:rsidRDefault="00C27BBE" w:rsidP="00C27BBE">
      <w:pPr>
        <w:pStyle w:val="ac"/>
        <w:ind w:left="5954" w:right="-142" w:firstLine="0"/>
        <w:rPr>
          <w:sz w:val="24"/>
          <w:szCs w:val="24"/>
          <w:lang w:val="ru-RU"/>
        </w:rPr>
      </w:pPr>
    </w:p>
    <w:p w14:paraId="1CEC28EB" w14:textId="77777777" w:rsidR="00C27BBE" w:rsidRDefault="00C27BBE" w:rsidP="00C27BBE">
      <w:pPr>
        <w:pStyle w:val="ac"/>
        <w:spacing w:before="62"/>
        <w:ind w:left="0" w:right="-2" w:firstLine="0"/>
        <w:jc w:val="center"/>
        <w:rPr>
          <w:lang w:val="ru-RU"/>
        </w:rPr>
      </w:pPr>
      <w:r>
        <w:rPr>
          <w:lang w:val="ru-RU"/>
        </w:rPr>
        <w:t>П</w:t>
      </w:r>
      <w:r w:rsidRPr="00BC4954">
        <w:rPr>
          <w:lang w:val="ru-RU"/>
        </w:rPr>
        <w:t>еречень образовательных организаций высшего</w:t>
      </w:r>
      <w:r w:rsidRPr="00BC4954">
        <w:rPr>
          <w:spacing w:val="-14"/>
          <w:lang w:val="ru-RU"/>
        </w:rPr>
        <w:t xml:space="preserve"> </w:t>
      </w:r>
      <w:r w:rsidRPr="00BC4954">
        <w:rPr>
          <w:lang w:val="ru-RU"/>
        </w:rPr>
        <w:t>профессионального</w:t>
      </w:r>
      <w:r w:rsidRPr="00BC4954">
        <w:rPr>
          <w:w w:val="99"/>
          <w:lang w:val="ru-RU"/>
        </w:rPr>
        <w:t xml:space="preserve"> </w:t>
      </w:r>
      <w:r w:rsidRPr="00BC4954">
        <w:rPr>
          <w:lang w:val="ru-RU"/>
        </w:rPr>
        <w:t>образования и направлений подготовки</w:t>
      </w:r>
      <w:r w:rsidRPr="00BC4954">
        <w:rPr>
          <w:spacing w:val="-11"/>
          <w:lang w:val="ru-RU"/>
        </w:rPr>
        <w:t xml:space="preserve"> </w:t>
      </w:r>
      <w:r w:rsidRPr="00BC4954">
        <w:rPr>
          <w:lang w:val="ru-RU"/>
        </w:rPr>
        <w:t>(специальностей</w:t>
      </w:r>
      <w:r>
        <w:rPr>
          <w:lang w:val="ru-RU"/>
        </w:rPr>
        <w:t>)</w:t>
      </w:r>
    </w:p>
    <w:p w14:paraId="2AEA820F" w14:textId="77777777" w:rsidR="00C27BBE" w:rsidRDefault="00C27BBE" w:rsidP="00C27BBE">
      <w:pPr>
        <w:pStyle w:val="ac"/>
        <w:spacing w:before="62"/>
        <w:ind w:left="0" w:right="-2" w:firstLine="0"/>
        <w:jc w:val="center"/>
        <w:rPr>
          <w:lang w:val="ru-RU"/>
        </w:rPr>
      </w:pPr>
    </w:p>
    <w:tbl>
      <w:tblPr>
        <w:tblStyle w:val="TableNormal"/>
        <w:tblW w:w="9498" w:type="dxa"/>
        <w:tblInd w:w="-5" w:type="dxa"/>
        <w:tblLayout w:type="fixed"/>
        <w:tblLook w:val="01E0" w:firstRow="1" w:lastRow="1" w:firstColumn="1" w:lastColumn="1" w:noHBand="0" w:noVBand="0"/>
      </w:tblPr>
      <w:tblGrid>
        <w:gridCol w:w="2410"/>
        <w:gridCol w:w="1276"/>
        <w:gridCol w:w="3827"/>
        <w:gridCol w:w="1985"/>
      </w:tblGrid>
      <w:tr w:rsidR="00C27BBE" w:rsidRPr="006E5E09" w14:paraId="6CF04D07" w14:textId="77777777" w:rsidTr="00476A19">
        <w:trPr>
          <w:trHeight w:hRule="exact" w:val="2184"/>
        </w:trPr>
        <w:tc>
          <w:tcPr>
            <w:tcW w:w="2410" w:type="dxa"/>
            <w:tcBorders>
              <w:top w:val="single" w:sz="4" w:space="0" w:color="000000"/>
              <w:left w:val="single" w:sz="4" w:space="0" w:color="000000"/>
              <w:bottom w:val="single" w:sz="4" w:space="0" w:color="000000"/>
              <w:right w:val="single" w:sz="4" w:space="0" w:color="000000"/>
            </w:tcBorders>
            <w:vAlign w:val="center"/>
          </w:tcPr>
          <w:p w14:paraId="018C4641" w14:textId="77777777" w:rsidR="00C27BBE" w:rsidRPr="006E5E09" w:rsidRDefault="00C27BBE" w:rsidP="00476A19">
            <w:pPr>
              <w:pStyle w:val="TableParagraph"/>
              <w:ind w:left="-517"/>
              <w:jc w:val="center"/>
              <w:rPr>
                <w:rFonts w:ascii="Times New Roman" w:eastAsia="Times New Roman" w:hAnsi="Times New Roman" w:cs="Times New Roman"/>
                <w:sz w:val="20"/>
                <w:szCs w:val="20"/>
                <w:lang w:val="ru-RU"/>
              </w:rPr>
            </w:pPr>
          </w:p>
          <w:p w14:paraId="7D6FE60E" w14:textId="77777777" w:rsidR="00C27BBE" w:rsidRPr="006E5E09" w:rsidRDefault="00C27BBE" w:rsidP="00476A19">
            <w:pPr>
              <w:pStyle w:val="TableParagraph"/>
              <w:spacing w:before="2"/>
              <w:jc w:val="center"/>
              <w:rPr>
                <w:rFonts w:ascii="Times New Roman" w:eastAsia="Times New Roman" w:hAnsi="Times New Roman" w:cs="Times New Roman"/>
                <w:sz w:val="20"/>
                <w:szCs w:val="20"/>
                <w:lang w:val="ru-RU"/>
              </w:rPr>
            </w:pPr>
          </w:p>
          <w:p w14:paraId="48D99B00" w14:textId="77777777" w:rsidR="00C27BBE" w:rsidRPr="006E5E09" w:rsidRDefault="00C27BBE" w:rsidP="00476A19">
            <w:pPr>
              <w:pStyle w:val="TableParagraph"/>
              <w:ind w:left="436" w:right="422" w:hanging="5"/>
              <w:jc w:val="center"/>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Наименование образовательной организации</w:t>
            </w:r>
            <w:r w:rsidRPr="006E5E09">
              <w:rPr>
                <w:rFonts w:ascii="Times New Roman" w:hAnsi="Times New Roman" w:cs="Times New Roman"/>
                <w:spacing w:val="3"/>
                <w:sz w:val="20"/>
                <w:szCs w:val="20"/>
                <w:lang w:val="ru-RU"/>
              </w:rPr>
              <w:t xml:space="preserve"> </w:t>
            </w:r>
            <w:r w:rsidRPr="006E5E09">
              <w:rPr>
                <w:rFonts w:ascii="Times New Roman" w:hAnsi="Times New Roman" w:cs="Times New Roman"/>
                <w:sz w:val="20"/>
                <w:szCs w:val="20"/>
                <w:lang w:val="ru-RU"/>
              </w:rPr>
              <w:t>высшего профессионального образования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5F1C3460" w14:textId="77777777" w:rsidR="00C27BBE" w:rsidRPr="006E5E09" w:rsidRDefault="00C27BBE" w:rsidP="00476A19">
            <w:pPr>
              <w:pStyle w:val="TableParagraph"/>
              <w:ind w:left="119" w:right="124" w:firstLine="6"/>
              <w:jc w:val="center"/>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 xml:space="preserve">Коды </w:t>
            </w:r>
            <w:proofErr w:type="gramStart"/>
            <w:r w:rsidRPr="006E5E09">
              <w:rPr>
                <w:rFonts w:ascii="Times New Roman" w:hAnsi="Times New Roman" w:cs="Times New Roman"/>
                <w:sz w:val="20"/>
                <w:szCs w:val="20"/>
                <w:lang w:val="ru-RU"/>
              </w:rPr>
              <w:t xml:space="preserve">укрупнен- </w:t>
            </w:r>
            <w:proofErr w:type="spellStart"/>
            <w:r w:rsidRPr="006E5E09">
              <w:rPr>
                <w:rFonts w:ascii="Times New Roman" w:hAnsi="Times New Roman" w:cs="Times New Roman"/>
                <w:sz w:val="20"/>
                <w:szCs w:val="20"/>
                <w:lang w:val="ru-RU"/>
              </w:rPr>
              <w:t>ных</w:t>
            </w:r>
            <w:proofErr w:type="spellEnd"/>
            <w:proofErr w:type="gramEnd"/>
            <w:r w:rsidRPr="006E5E09">
              <w:rPr>
                <w:rFonts w:ascii="Times New Roman" w:hAnsi="Times New Roman" w:cs="Times New Roman"/>
                <w:spacing w:val="-1"/>
                <w:sz w:val="20"/>
                <w:szCs w:val="20"/>
                <w:lang w:val="ru-RU"/>
              </w:rPr>
              <w:t xml:space="preserve"> </w:t>
            </w:r>
            <w:r w:rsidRPr="006E5E09">
              <w:rPr>
                <w:rFonts w:ascii="Times New Roman" w:hAnsi="Times New Roman" w:cs="Times New Roman"/>
                <w:sz w:val="20"/>
                <w:szCs w:val="20"/>
                <w:lang w:val="ru-RU"/>
              </w:rPr>
              <w:t xml:space="preserve">групп </w:t>
            </w:r>
            <w:proofErr w:type="spellStart"/>
            <w:r w:rsidRPr="006E5E09">
              <w:rPr>
                <w:rFonts w:ascii="Times New Roman" w:hAnsi="Times New Roman" w:cs="Times New Roman"/>
                <w:sz w:val="20"/>
                <w:szCs w:val="20"/>
                <w:lang w:val="ru-RU"/>
              </w:rPr>
              <w:t>направле</w:t>
            </w:r>
            <w:proofErr w:type="spellEnd"/>
            <w:r w:rsidRPr="006E5E09">
              <w:rPr>
                <w:rFonts w:ascii="Times New Roman" w:hAnsi="Times New Roman" w:cs="Times New Roman"/>
                <w:sz w:val="20"/>
                <w:szCs w:val="20"/>
                <w:lang w:val="ru-RU"/>
              </w:rPr>
              <w:t xml:space="preserve">- </w:t>
            </w:r>
            <w:proofErr w:type="spellStart"/>
            <w:r w:rsidRPr="006E5E09">
              <w:rPr>
                <w:rFonts w:ascii="Times New Roman" w:hAnsi="Times New Roman" w:cs="Times New Roman"/>
                <w:sz w:val="20"/>
                <w:szCs w:val="20"/>
                <w:lang w:val="ru-RU"/>
              </w:rPr>
              <w:t>ний</w:t>
            </w:r>
            <w:proofErr w:type="spellEnd"/>
            <w:r w:rsidRPr="006E5E09">
              <w:rPr>
                <w:rFonts w:ascii="Times New Roman" w:hAnsi="Times New Roman" w:cs="Times New Roman"/>
                <w:sz w:val="20"/>
                <w:szCs w:val="20"/>
                <w:lang w:val="ru-RU"/>
              </w:rPr>
              <w:t xml:space="preserve"> </w:t>
            </w:r>
            <w:r w:rsidRPr="006E5E09">
              <w:rPr>
                <w:rFonts w:ascii="Times New Roman" w:hAnsi="Times New Roman" w:cs="Times New Roman"/>
                <w:spacing w:val="-2"/>
                <w:sz w:val="20"/>
                <w:szCs w:val="20"/>
                <w:lang w:val="ru-RU"/>
              </w:rPr>
              <w:t>подготовки</w:t>
            </w:r>
            <w:r w:rsidRPr="006E5E09">
              <w:rPr>
                <w:rFonts w:ascii="Times New Roman" w:hAnsi="Times New Roman" w:cs="Times New Roman"/>
                <w:spacing w:val="-46"/>
                <w:sz w:val="20"/>
                <w:szCs w:val="20"/>
                <w:lang w:val="ru-RU"/>
              </w:rPr>
              <w:t xml:space="preserve"> </w:t>
            </w:r>
            <w:r w:rsidRPr="006E5E09">
              <w:rPr>
                <w:rFonts w:ascii="Times New Roman" w:hAnsi="Times New Roman" w:cs="Times New Roman"/>
                <w:sz w:val="20"/>
                <w:szCs w:val="20"/>
                <w:lang w:val="ru-RU"/>
              </w:rPr>
              <w:t>(</w:t>
            </w:r>
            <w:proofErr w:type="spellStart"/>
            <w:r w:rsidRPr="006E5E09">
              <w:rPr>
                <w:rFonts w:ascii="Times New Roman" w:hAnsi="Times New Roman" w:cs="Times New Roman"/>
                <w:sz w:val="20"/>
                <w:szCs w:val="20"/>
                <w:lang w:val="ru-RU"/>
              </w:rPr>
              <w:t>специаль</w:t>
            </w:r>
            <w:proofErr w:type="spellEnd"/>
            <w:r w:rsidRPr="006E5E09">
              <w:rPr>
                <w:rFonts w:ascii="Times New Roman" w:hAnsi="Times New Roman" w:cs="Times New Roman"/>
                <w:sz w:val="20"/>
                <w:szCs w:val="20"/>
                <w:lang w:val="ru-RU"/>
              </w:rPr>
              <w:t xml:space="preserve">- </w:t>
            </w:r>
            <w:proofErr w:type="spellStart"/>
            <w:r w:rsidRPr="006E5E09">
              <w:rPr>
                <w:rFonts w:ascii="Times New Roman" w:hAnsi="Times New Roman" w:cs="Times New Roman"/>
                <w:sz w:val="20"/>
                <w:szCs w:val="20"/>
                <w:lang w:val="ru-RU"/>
              </w:rPr>
              <w:t>ностей</w:t>
            </w:r>
            <w:proofErr w:type="spellEnd"/>
            <w:r w:rsidRPr="006E5E09">
              <w:rPr>
                <w:rFonts w:ascii="Times New Roman" w:hAnsi="Times New Roman" w:cs="Times New Roman"/>
                <w:sz w:val="20"/>
                <w:szCs w:val="20"/>
                <w:lang w:val="ru-RU"/>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58123DDC" w14:textId="77777777" w:rsidR="00C27BBE" w:rsidRPr="006E5E09" w:rsidRDefault="00C27BBE" w:rsidP="00476A19">
            <w:pPr>
              <w:pStyle w:val="TableParagraph"/>
              <w:spacing w:before="1"/>
              <w:rPr>
                <w:rFonts w:ascii="Times New Roman" w:eastAsia="Times New Roman" w:hAnsi="Times New Roman" w:cs="Times New Roman"/>
                <w:sz w:val="20"/>
                <w:szCs w:val="20"/>
                <w:lang w:val="ru-RU"/>
              </w:rPr>
            </w:pPr>
          </w:p>
          <w:p w14:paraId="4EDC0BD8" w14:textId="77777777" w:rsidR="00C27BBE" w:rsidRPr="006E5E09" w:rsidRDefault="00C27BBE" w:rsidP="00476A19">
            <w:pPr>
              <w:pStyle w:val="TableParagraph"/>
              <w:spacing w:line="242" w:lineRule="auto"/>
              <w:ind w:left="407" w:right="405"/>
              <w:jc w:val="center"/>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Наименования укрупненных</w:t>
            </w:r>
            <w:r w:rsidRPr="006E5E09">
              <w:rPr>
                <w:rFonts w:ascii="Times New Roman" w:hAnsi="Times New Roman" w:cs="Times New Roman"/>
                <w:spacing w:val="-6"/>
                <w:sz w:val="20"/>
                <w:szCs w:val="20"/>
                <w:lang w:val="ru-RU"/>
              </w:rPr>
              <w:t xml:space="preserve"> </w:t>
            </w:r>
            <w:r w:rsidRPr="006E5E09">
              <w:rPr>
                <w:rFonts w:ascii="Times New Roman" w:hAnsi="Times New Roman" w:cs="Times New Roman"/>
                <w:sz w:val="20"/>
                <w:szCs w:val="20"/>
                <w:lang w:val="ru-RU"/>
              </w:rPr>
              <w:t>групп направлений</w:t>
            </w:r>
            <w:r w:rsidRPr="006E5E09">
              <w:rPr>
                <w:rFonts w:ascii="Times New Roman" w:hAnsi="Times New Roman" w:cs="Times New Roman"/>
                <w:spacing w:val="-7"/>
                <w:sz w:val="20"/>
                <w:szCs w:val="20"/>
                <w:lang w:val="ru-RU"/>
              </w:rPr>
              <w:t xml:space="preserve"> </w:t>
            </w:r>
            <w:r w:rsidRPr="006E5E09">
              <w:rPr>
                <w:rFonts w:ascii="Times New Roman" w:hAnsi="Times New Roman" w:cs="Times New Roman"/>
                <w:sz w:val="20"/>
                <w:szCs w:val="20"/>
                <w:lang w:val="ru-RU"/>
              </w:rPr>
              <w:t>подготовки.</w:t>
            </w:r>
          </w:p>
          <w:p w14:paraId="6ABF3F06" w14:textId="77777777" w:rsidR="00C27BBE" w:rsidRPr="006E5E09" w:rsidRDefault="00C27BBE" w:rsidP="00476A19">
            <w:pPr>
              <w:pStyle w:val="TableParagraph"/>
              <w:spacing w:before="6"/>
              <w:jc w:val="center"/>
              <w:rPr>
                <w:rFonts w:ascii="Times New Roman" w:eastAsia="Times New Roman" w:hAnsi="Times New Roman" w:cs="Times New Roman"/>
                <w:sz w:val="20"/>
                <w:szCs w:val="20"/>
                <w:lang w:val="ru-RU"/>
              </w:rPr>
            </w:pPr>
          </w:p>
          <w:p w14:paraId="45E1B60D" w14:textId="77777777" w:rsidR="00C27BBE" w:rsidRPr="006E5E09" w:rsidRDefault="00C27BBE" w:rsidP="00476A19">
            <w:pPr>
              <w:pStyle w:val="TableParagraph"/>
              <w:ind w:right="1"/>
              <w:jc w:val="center"/>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Наименования</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направлений</w:t>
            </w:r>
            <w:proofErr w:type="spellEnd"/>
            <w:r w:rsidRPr="006E5E09">
              <w:rPr>
                <w:rFonts w:ascii="Times New Roman" w:hAnsi="Times New Roman" w:cs="Times New Roman"/>
                <w:spacing w:val="-7"/>
                <w:sz w:val="20"/>
                <w:szCs w:val="20"/>
              </w:rPr>
              <w:t xml:space="preserve"> </w:t>
            </w:r>
            <w:proofErr w:type="spellStart"/>
            <w:r w:rsidRPr="006E5E09">
              <w:rPr>
                <w:rFonts w:ascii="Times New Roman" w:hAnsi="Times New Roman" w:cs="Times New Roman"/>
                <w:sz w:val="20"/>
                <w:szCs w:val="20"/>
              </w:rPr>
              <w:t>подготовки</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7F11E7A3" w14:textId="77777777" w:rsidR="00C27BBE" w:rsidRPr="006E5E09" w:rsidRDefault="00C27BBE" w:rsidP="00476A19">
            <w:pPr>
              <w:pStyle w:val="TableParagraph"/>
              <w:jc w:val="center"/>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Квалификация</w:t>
            </w:r>
            <w:proofErr w:type="spellEnd"/>
          </w:p>
        </w:tc>
      </w:tr>
      <w:tr w:rsidR="00C27BBE" w:rsidRPr="006E5E09" w14:paraId="09BBD1DC" w14:textId="77777777" w:rsidTr="00476A19">
        <w:trPr>
          <w:trHeight w:hRule="exact" w:val="216"/>
        </w:trPr>
        <w:tc>
          <w:tcPr>
            <w:tcW w:w="2410" w:type="dxa"/>
            <w:tcBorders>
              <w:top w:val="single" w:sz="4" w:space="0" w:color="000000"/>
              <w:left w:val="single" w:sz="4" w:space="0" w:color="000000"/>
              <w:bottom w:val="single" w:sz="4" w:space="0" w:color="000000"/>
              <w:right w:val="single" w:sz="4" w:space="0" w:color="000000"/>
            </w:tcBorders>
          </w:tcPr>
          <w:p w14:paraId="59C7E646" w14:textId="77777777" w:rsidR="00C27BBE" w:rsidRPr="006E5E09" w:rsidRDefault="00C27BBE" w:rsidP="00476A19">
            <w:pPr>
              <w:pStyle w:val="TableParagraph"/>
              <w:spacing w:line="206" w:lineRule="exact"/>
              <w:jc w:val="center"/>
              <w:rPr>
                <w:rFonts w:ascii="Times New Roman" w:eastAsia="Times New Roman" w:hAnsi="Times New Roman" w:cs="Times New Roman"/>
                <w:sz w:val="20"/>
                <w:szCs w:val="20"/>
              </w:rPr>
            </w:pPr>
            <w:r w:rsidRPr="006E5E09">
              <w:rPr>
                <w:rFonts w:ascii="Times New Roman" w:hAnsi="Times New Roman" w:cs="Times New Roman"/>
                <w:i/>
                <w:w w:val="101"/>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4D9F873" w14:textId="77777777" w:rsidR="00C27BBE" w:rsidRPr="006E5E09" w:rsidRDefault="00C27BBE" w:rsidP="00476A19">
            <w:pPr>
              <w:pStyle w:val="TableParagraph"/>
              <w:spacing w:line="206" w:lineRule="exact"/>
              <w:ind w:left="4"/>
              <w:jc w:val="center"/>
              <w:rPr>
                <w:rFonts w:ascii="Times New Roman" w:eastAsia="Times New Roman" w:hAnsi="Times New Roman" w:cs="Times New Roman"/>
                <w:sz w:val="20"/>
                <w:szCs w:val="20"/>
              </w:rPr>
            </w:pPr>
            <w:r w:rsidRPr="006E5E09">
              <w:rPr>
                <w:rFonts w:ascii="Times New Roman" w:hAnsi="Times New Roman" w:cs="Times New Roman"/>
                <w:i/>
                <w:w w:val="101"/>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14:paraId="191D38A2" w14:textId="77777777" w:rsidR="00C27BBE" w:rsidRPr="006E5E09" w:rsidRDefault="00C27BBE" w:rsidP="00476A19">
            <w:pPr>
              <w:pStyle w:val="TableParagraph"/>
              <w:spacing w:line="206" w:lineRule="exact"/>
              <w:jc w:val="center"/>
              <w:rPr>
                <w:rFonts w:ascii="Times New Roman" w:eastAsia="Times New Roman" w:hAnsi="Times New Roman" w:cs="Times New Roman"/>
                <w:sz w:val="20"/>
                <w:szCs w:val="20"/>
              </w:rPr>
            </w:pPr>
            <w:r w:rsidRPr="006E5E09">
              <w:rPr>
                <w:rFonts w:ascii="Times New Roman" w:hAnsi="Times New Roman" w:cs="Times New Roman"/>
                <w:i/>
                <w:w w:val="101"/>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14:paraId="11126510" w14:textId="77777777" w:rsidR="00C27BBE" w:rsidRPr="006E5E09" w:rsidRDefault="00C27BBE" w:rsidP="00476A19">
            <w:pPr>
              <w:pStyle w:val="TableParagraph"/>
              <w:spacing w:line="206" w:lineRule="exact"/>
              <w:ind w:left="4"/>
              <w:jc w:val="center"/>
              <w:rPr>
                <w:rFonts w:ascii="Times New Roman" w:eastAsia="Times New Roman" w:hAnsi="Times New Roman" w:cs="Times New Roman"/>
                <w:sz w:val="20"/>
                <w:szCs w:val="20"/>
              </w:rPr>
            </w:pPr>
            <w:r w:rsidRPr="006E5E09">
              <w:rPr>
                <w:rFonts w:ascii="Times New Roman" w:hAnsi="Times New Roman" w:cs="Times New Roman"/>
                <w:i/>
                <w:w w:val="101"/>
                <w:sz w:val="20"/>
                <w:szCs w:val="20"/>
              </w:rPr>
              <w:t>4</w:t>
            </w:r>
          </w:p>
        </w:tc>
      </w:tr>
      <w:tr w:rsidR="00C27BBE" w:rsidRPr="006E5E09" w14:paraId="416E22F7" w14:textId="77777777" w:rsidTr="00476A19">
        <w:trPr>
          <w:trHeight w:hRule="exact" w:val="254"/>
        </w:trPr>
        <w:tc>
          <w:tcPr>
            <w:tcW w:w="2410" w:type="dxa"/>
            <w:vMerge w:val="restart"/>
            <w:tcBorders>
              <w:top w:val="single" w:sz="4" w:space="0" w:color="000000"/>
              <w:left w:val="single" w:sz="4" w:space="0" w:color="000000"/>
              <w:right w:val="single" w:sz="4" w:space="0" w:color="000000"/>
            </w:tcBorders>
            <w:vAlign w:val="center"/>
          </w:tcPr>
          <w:p w14:paraId="056E9D7F" w14:textId="77777777" w:rsidR="00C27BBE" w:rsidRPr="006E5E09" w:rsidRDefault="00C27BBE" w:rsidP="00476A19">
            <w:pPr>
              <w:pStyle w:val="TableParagraph"/>
              <w:ind w:left="249" w:right="252" w:firstLine="8"/>
              <w:jc w:val="center"/>
              <w:rPr>
                <w:rFonts w:ascii="Times New Roman" w:hAnsi="Times New Roman" w:cs="Times New Roman"/>
                <w:sz w:val="20"/>
                <w:szCs w:val="20"/>
                <w:lang w:val="ru-RU"/>
              </w:rPr>
            </w:pPr>
            <w:r w:rsidRPr="006E5E09">
              <w:rPr>
                <w:rFonts w:ascii="Times New Roman" w:hAnsi="Times New Roman" w:cs="Times New Roman"/>
                <w:sz w:val="20"/>
                <w:szCs w:val="20"/>
                <w:lang w:val="ru-RU"/>
              </w:rPr>
              <w:t>Образовательная организация высшего</w:t>
            </w:r>
          </w:p>
          <w:p w14:paraId="7F9CC9EE" w14:textId="77777777" w:rsidR="00C27BBE" w:rsidRPr="006C3FCE" w:rsidRDefault="00C27BBE" w:rsidP="00476A19">
            <w:pPr>
              <w:pStyle w:val="TableParagraph"/>
              <w:ind w:left="249" w:right="252" w:firstLine="8"/>
              <w:jc w:val="center"/>
              <w:rPr>
                <w:rFonts w:ascii="Times New Roman" w:hAnsi="Times New Roman" w:cs="Times New Roman"/>
                <w:sz w:val="20"/>
                <w:szCs w:val="20"/>
                <w:lang w:val="ru-RU"/>
              </w:rPr>
            </w:pPr>
            <w:r w:rsidRPr="006E5E09">
              <w:rPr>
                <w:rFonts w:ascii="Times New Roman" w:hAnsi="Times New Roman" w:cs="Times New Roman"/>
                <w:sz w:val="20"/>
                <w:szCs w:val="20"/>
                <w:lang w:val="ru-RU"/>
              </w:rPr>
              <w:t>профессионального образования</w:t>
            </w:r>
            <w:r w:rsidRPr="006E5E09">
              <w:rPr>
                <w:rFonts w:ascii="Times New Roman" w:hAnsi="Times New Roman" w:cs="Times New Roman"/>
                <w:spacing w:val="-10"/>
                <w:sz w:val="20"/>
                <w:szCs w:val="20"/>
                <w:lang w:val="ru-RU"/>
              </w:rPr>
              <w:t xml:space="preserve"> </w:t>
            </w:r>
            <w:r w:rsidRPr="006E5E09">
              <w:rPr>
                <w:rFonts w:ascii="Times New Roman" w:hAnsi="Times New Roman" w:cs="Times New Roman"/>
                <w:sz w:val="20"/>
                <w:szCs w:val="20"/>
                <w:lang w:val="ru-RU"/>
              </w:rPr>
              <w:t>«</w:t>
            </w:r>
            <w:proofErr w:type="spellStart"/>
            <w:r w:rsidRPr="006E5E09">
              <w:rPr>
                <w:rFonts w:ascii="Times New Roman" w:hAnsi="Times New Roman" w:cs="Times New Roman"/>
                <w:sz w:val="20"/>
                <w:szCs w:val="20"/>
                <w:lang w:val="ru-RU"/>
              </w:rPr>
              <w:t>Горловский</w:t>
            </w:r>
            <w:proofErr w:type="spellEnd"/>
            <w:r w:rsidRPr="006E5E09">
              <w:rPr>
                <w:rFonts w:ascii="Times New Roman" w:hAnsi="Times New Roman" w:cs="Times New Roman"/>
                <w:sz w:val="20"/>
                <w:szCs w:val="20"/>
                <w:lang w:val="ru-RU"/>
              </w:rPr>
              <w:t xml:space="preserve"> институт иностранных языков</w:t>
            </w:r>
            <w:r>
              <w:rPr>
                <w:rFonts w:ascii="Times New Roman" w:hAnsi="Times New Roman" w:cs="Times New Roman"/>
                <w:sz w:val="20"/>
                <w:szCs w:val="20"/>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CFBA386" w14:textId="77777777" w:rsidR="00C27BBE" w:rsidRPr="006E5E09" w:rsidRDefault="00C27BBE" w:rsidP="00476A19">
            <w:pPr>
              <w:pStyle w:val="TableParagraph"/>
              <w:spacing w:before="1"/>
              <w:ind w:left="268"/>
              <w:rPr>
                <w:rFonts w:ascii="Times New Roman" w:eastAsia="Times New Roman" w:hAnsi="Times New Roman" w:cs="Times New Roman"/>
                <w:sz w:val="20"/>
                <w:szCs w:val="20"/>
              </w:rPr>
            </w:pPr>
            <w:r w:rsidRPr="006E5E09">
              <w:rPr>
                <w:rFonts w:ascii="Times New Roman" w:hAnsi="Times New Roman" w:cs="Times New Roman"/>
                <w:b/>
                <w:sz w:val="20"/>
                <w:szCs w:val="20"/>
              </w:rPr>
              <w:t>44.00.00</w:t>
            </w:r>
          </w:p>
        </w:tc>
        <w:tc>
          <w:tcPr>
            <w:tcW w:w="3827" w:type="dxa"/>
            <w:tcBorders>
              <w:top w:val="single" w:sz="4" w:space="0" w:color="000000"/>
              <w:left w:val="single" w:sz="4" w:space="0" w:color="000000"/>
              <w:bottom w:val="single" w:sz="4" w:space="0" w:color="000000"/>
              <w:right w:val="single" w:sz="4" w:space="0" w:color="000000"/>
            </w:tcBorders>
          </w:tcPr>
          <w:p w14:paraId="1CBD3375" w14:textId="77777777" w:rsidR="00C27BBE" w:rsidRPr="006E5E09" w:rsidRDefault="00C27BBE" w:rsidP="00476A19">
            <w:pPr>
              <w:pStyle w:val="TableParagraph"/>
              <w:spacing w:before="1"/>
              <w:ind w:left="105"/>
              <w:rPr>
                <w:rFonts w:ascii="Times New Roman" w:eastAsia="Times New Roman" w:hAnsi="Times New Roman" w:cs="Times New Roman"/>
                <w:sz w:val="20"/>
                <w:szCs w:val="20"/>
              </w:rPr>
            </w:pPr>
            <w:proofErr w:type="spellStart"/>
            <w:r w:rsidRPr="006E5E09">
              <w:rPr>
                <w:rFonts w:ascii="Times New Roman" w:hAnsi="Times New Roman" w:cs="Times New Roman"/>
                <w:b/>
                <w:sz w:val="20"/>
                <w:szCs w:val="20"/>
              </w:rPr>
              <w:t>Образование</w:t>
            </w:r>
            <w:proofErr w:type="spellEnd"/>
            <w:r w:rsidRPr="006E5E09">
              <w:rPr>
                <w:rFonts w:ascii="Times New Roman" w:hAnsi="Times New Roman" w:cs="Times New Roman"/>
                <w:b/>
                <w:sz w:val="20"/>
                <w:szCs w:val="20"/>
              </w:rPr>
              <w:t xml:space="preserve"> и </w:t>
            </w:r>
            <w:proofErr w:type="spellStart"/>
            <w:r w:rsidRPr="006E5E09">
              <w:rPr>
                <w:rFonts w:ascii="Times New Roman" w:hAnsi="Times New Roman" w:cs="Times New Roman"/>
                <w:b/>
                <w:sz w:val="20"/>
                <w:szCs w:val="20"/>
              </w:rPr>
              <w:t>педагогические</w:t>
            </w:r>
            <w:proofErr w:type="spellEnd"/>
            <w:r w:rsidRPr="006E5E09">
              <w:rPr>
                <w:rFonts w:ascii="Times New Roman" w:hAnsi="Times New Roman" w:cs="Times New Roman"/>
                <w:b/>
                <w:spacing w:val="3"/>
                <w:sz w:val="20"/>
                <w:szCs w:val="20"/>
              </w:rPr>
              <w:t xml:space="preserve"> </w:t>
            </w:r>
            <w:proofErr w:type="spellStart"/>
            <w:r w:rsidRPr="006E5E09">
              <w:rPr>
                <w:rFonts w:ascii="Times New Roman" w:hAnsi="Times New Roman" w:cs="Times New Roman"/>
                <w:b/>
                <w:sz w:val="20"/>
                <w:szCs w:val="20"/>
              </w:rPr>
              <w:t>науки</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16BD8F0" w14:textId="77777777" w:rsidR="00C27BBE" w:rsidRPr="006E5E09" w:rsidRDefault="00C27BBE" w:rsidP="00476A19">
            <w:pPr>
              <w:rPr>
                <w:rFonts w:ascii="Times New Roman" w:hAnsi="Times New Roman" w:cs="Times New Roman"/>
                <w:sz w:val="20"/>
                <w:szCs w:val="20"/>
              </w:rPr>
            </w:pPr>
          </w:p>
        </w:tc>
      </w:tr>
      <w:tr w:rsidR="00C27BBE" w:rsidRPr="006E5E09" w14:paraId="76BE833A" w14:textId="77777777" w:rsidTr="00476A19">
        <w:trPr>
          <w:trHeight w:hRule="exact" w:val="974"/>
        </w:trPr>
        <w:tc>
          <w:tcPr>
            <w:tcW w:w="2410" w:type="dxa"/>
            <w:vMerge/>
            <w:tcBorders>
              <w:left w:val="single" w:sz="4" w:space="0" w:color="000000"/>
              <w:right w:val="single" w:sz="4" w:space="0" w:color="000000"/>
            </w:tcBorders>
          </w:tcPr>
          <w:p w14:paraId="394024EA"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D4EDE9" w14:textId="77777777" w:rsidR="00C27BBE" w:rsidRPr="006E5E09" w:rsidRDefault="00C27BBE" w:rsidP="00476A19">
            <w:pPr>
              <w:pStyle w:val="TableParagraph"/>
              <w:ind w:left="268"/>
              <w:rPr>
                <w:rFonts w:ascii="Times New Roman" w:hAnsi="Times New Roman" w:cs="Times New Roman"/>
                <w:sz w:val="20"/>
                <w:szCs w:val="20"/>
              </w:rPr>
            </w:pPr>
          </w:p>
          <w:p w14:paraId="3FB7F9BB" w14:textId="77777777" w:rsidR="00C27BBE" w:rsidRPr="006E5E09" w:rsidRDefault="00C27BBE" w:rsidP="00476A19">
            <w:pPr>
              <w:pStyle w:val="TableParagraph"/>
              <w:ind w:left="268"/>
              <w:rPr>
                <w:rFonts w:ascii="Times New Roman" w:hAnsi="Times New Roman" w:cs="Times New Roman"/>
                <w:sz w:val="20"/>
                <w:szCs w:val="20"/>
                <w:lang w:val="ru-RU"/>
              </w:rPr>
            </w:pPr>
            <w:r w:rsidRPr="006E5E09">
              <w:rPr>
                <w:rFonts w:ascii="Times New Roman" w:hAnsi="Times New Roman" w:cs="Times New Roman"/>
                <w:sz w:val="20"/>
                <w:szCs w:val="20"/>
              </w:rPr>
              <w:t>44.03.0</w:t>
            </w:r>
            <w:r>
              <w:rPr>
                <w:rFonts w:ascii="Times New Roman" w:hAnsi="Times New Roman" w:cs="Times New Roman"/>
                <w:sz w:val="20"/>
                <w:szCs w:val="20"/>
                <w:lang w:val="ru-RU"/>
              </w:rPr>
              <w:t>1</w:t>
            </w:r>
          </w:p>
          <w:p w14:paraId="0FF45EF7" w14:textId="77777777" w:rsidR="00C27BBE" w:rsidRPr="006E5E09" w:rsidRDefault="00C27BBE" w:rsidP="00476A19">
            <w:pPr>
              <w:pStyle w:val="TableParagraph"/>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2CEBF004" w14:textId="77777777" w:rsidR="00C27BBE" w:rsidRPr="006E5E09" w:rsidRDefault="00C27BBE" w:rsidP="00476A19">
            <w:pPr>
              <w:pStyle w:val="TableParagraph"/>
              <w:ind w:left="105"/>
              <w:rPr>
                <w:rFonts w:ascii="Times New Roman" w:hAnsi="Times New Roman" w:cs="Times New Roman"/>
                <w:sz w:val="20"/>
                <w:szCs w:val="20"/>
              </w:rPr>
            </w:pPr>
          </w:p>
          <w:p w14:paraId="72638B76" w14:textId="77777777" w:rsidR="00C27BBE" w:rsidRPr="006E5E09" w:rsidRDefault="00C27BBE" w:rsidP="00476A19">
            <w:pPr>
              <w:pStyle w:val="TableParagraph"/>
              <w:ind w:left="105"/>
              <w:rPr>
                <w:rFonts w:ascii="Times New Roman" w:hAnsi="Times New Roman" w:cs="Times New Roman"/>
                <w:sz w:val="20"/>
                <w:szCs w:val="20"/>
              </w:rPr>
            </w:pPr>
            <w:proofErr w:type="spellStart"/>
            <w:r w:rsidRPr="006E5E09">
              <w:rPr>
                <w:rFonts w:ascii="Times New Roman" w:hAnsi="Times New Roman" w:cs="Times New Roman"/>
                <w:sz w:val="20"/>
                <w:szCs w:val="20"/>
              </w:rPr>
              <w:t>Педагогическое</w:t>
            </w:r>
            <w:proofErr w:type="spellEnd"/>
            <w:r w:rsidRPr="006E5E09">
              <w:rPr>
                <w:rFonts w:ascii="Times New Roman" w:hAnsi="Times New Roman" w:cs="Times New Roman"/>
                <w:spacing w:val="-1"/>
                <w:sz w:val="20"/>
                <w:szCs w:val="20"/>
              </w:rPr>
              <w:t xml:space="preserve"> </w:t>
            </w:r>
            <w:proofErr w:type="spellStart"/>
            <w:r w:rsidRPr="006E5E09">
              <w:rPr>
                <w:rFonts w:ascii="Times New Roman" w:hAnsi="Times New Roman" w:cs="Times New Roman"/>
                <w:sz w:val="20"/>
                <w:szCs w:val="20"/>
              </w:rPr>
              <w:t>образование</w:t>
            </w:r>
            <w:proofErr w:type="spellEnd"/>
          </w:p>
          <w:p w14:paraId="6FEA2F0A" w14:textId="77777777" w:rsidR="00C27BBE" w:rsidRPr="006E5E09" w:rsidRDefault="00C27BBE" w:rsidP="00476A19">
            <w:pPr>
              <w:pStyle w:val="TableParagraph"/>
              <w:ind w:left="105"/>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61B9889" w14:textId="77777777" w:rsidR="00C27BBE" w:rsidRPr="006E5E09" w:rsidRDefault="00C27BBE" w:rsidP="00476A19">
            <w:pPr>
              <w:pStyle w:val="TableParagraph"/>
              <w:ind w:left="105" w:right="173"/>
              <w:rPr>
                <w:rFonts w:ascii="Times New Roman" w:hAnsi="Times New Roman" w:cs="Times New Roman"/>
                <w:sz w:val="20"/>
                <w:szCs w:val="20"/>
              </w:rPr>
            </w:pPr>
            <w:proofErr w:type="spellStart"/>
            <w:r w:rsidRPr="006E5E09">
              <w:rPr>
                <w:rFonts w:ascii="Times New Roman" w:hAnsi="Times New Roman" w:cs="Times New Roman"/>
                <w:spacing w:val="-2"/>
                <w:sz w:val="20"/>
                <w:szCs w:val="20"/>
              </w:rPr>
              <w:t>Академический</w:t>
            </w:r>
            <w:proofErr w:type="spellEnd"/>
            <w:r w:rsidRPr="006E5E09">
              <w:rPr>
                <w:rFonts w:ascii="Times New Roman" w:hAnsi="Times New Roman" w:cs="Times New Roman"/>
                <w:spacing w:val="-33"/>
                <w:sz w:val="20"/>
                <w:szCs w:val="20"/>
              </w:rPr>
              <w:t xml:space="preserve"> </w:t>
            </w:r>
            <w:proofErr w:type="spellStart"/>
            <w:r w:rsidRPr="006E5E09">
              <w:rPr>
                <w:rFonts w:ascii="Times New Roman" w:hAnsi="Times New Roman" w:cs="Times New Roman"/>
                <w:sz w:val="20"/>
                <w:szCs w:val="20"/>
              </w:rPr>
              <w:t>бакалавр</w:t>
            </w:r>
            <w:proofErr w:type="spellEnd"/>
            <w:r w:rsidRPr="006E5E09">
              <w:rPr>
                <w:rFonts w:ascii="Times New Roman" w:hAnsi="Times New Roman" w:cs="Times New Roman"/>
                <w:spacing w:val="-48"/>
                <w:sz w:val="20"/>
                <w:szCs w:val="20"/>
              </w:rPr>
              <w:t xml:space="preserve"> </w:t>
            </w:r>
            <w:proofErr w:type="spellStart"/>
            <w:r w:rsidRPr="006E5E09">
              <w:rPr>
                <w:rFonts w:ascii="Times New Roman" w:hAnsi="Times New Roman" w:cs="Times New Roman"/>
                <w:sz w:val="20"/>
                <w:szCs w:val="20"/>
              </w:rPr>
              <w:t>Прикладной</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бакалавр</w:t>
            </w:r>
            <w:proofErr w:type="spellEnd"/>
          </w:p>
          <w:p w14:paraId="6BB763A8" w14:textId="77777777" w:rsidR="00C27BBE" w:rsidRPr="006E5E09" w:rsidRDefault="00C27BBE" w:rsidP="00476A19">
            <w:pPr>
              <w:pStyle w:val="TableParagraph"/>
              <w:ind w:left="105" w:right="173"/>
              <w:rPr>
                <w:rFonts w:ascii="Times New Roman" w:hAnsi="Times New Roman" w:cs="Times New Roman"/>
                <w:sz w:val="20"/>
                <w:szCs w:val="20"/>
              </w:rPr>
            </w:pPr>
          </w:p>
          <w:p w14:paraId="75772475" w14:textId="77777777" w:rsidR="00C27BBE" w:rsidRPr="006E5E09" w:rsidRDefault="00C27BBE" w:rsidP="00476A19">
            <w:pPr>
              <w:pStyle w:val="TableParagraph"/>
              <w:ind w:left="105" w:right="173"/>
              <w:rPr>
                <w:rFonts w:ascii="Times New Roman" w:eastAsia="Times New Roman" w:hAnsi="Times New Roman" w:cs="Times New Roman"/>
                <w:sz w:val="20"/>
                <w:szCs w:val="20"/>
              </w:rPr>
            </w:pPr>
          </w:p>
        </w:tc>
      </w:tr>
      <w:tr w:rsidR="00C27BBE" w:rsidRPr="006E5E09" w14:paraId="210A3FF5" w14:textId="77777777" w:rsidTr="00476A19">
        <w:trPr>
          <w:trHeight w:hRule="exact" w:val="894"/>
        </w:trPr>
        <w:tc>
          <w:tcPr>
            <w:tcW w:w="2410" w:type="dxa"/>
            <w:vMerge/>
            <w:tcBorders>
              <w:left w:val="single" w:sz="4" w:space="0" w:color="000000"/>
              <w:right w:val="single" w:sz="4" w:space="0" w:color="000000"/>
            </w:tcBorders>
          </w:tcPr>
          <w:p w14:paraId="05BD497A"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B8751B" w14:textId="77777777" w:rsidR="00C27BBE" w:rsidRPr="006E5E09" w:rsidRDefault="00C27BBE" w:rsidP="00476A19">
            <w:pPr>
              <w:pStyle w:val="TableParagraph"/>
              <w:spacing w:line="239" w:lineRule="exact"/>
              <w:ind w:left="268"/>
              <w:rPr>
                <w:rFonts w:ascii="Times New Roman" w:hAnsi="Times New Roman" w:cs="Times New Roman"/>
                <w:sz w:val="20"/>
                <w:szCs w:val="20"/>
              </w:rPr>
            </w:pPr>
            <w:r w:rsidRPr="006E5E09">
              <w:rPr>
                <w:rFonts w:ascii="Times New Roman" w:hAnsi="Times New Roman" w:cs="Times New Roman"/>
                <w:sz w:val="20"/>
                <w:szCs w:val="20"/>
              </w:rPr>
              <w:t>44.04.01</w:t>
            </w:r>
          </w:p>
        </w:tc>
        <w:tc>
          <w:tcPr>
            <w:tcW w:w="3827" w:type="dxa"/>
            <w:tcBorders>
              <w:top w:val="single" w:sz="4" w:space="0" w:color="000000"/>
              <w:left w:val="single" w:sz="4" w:space="0" w:color="000000"/>
              <w:bottom w:val="single" w:sz="4" w:space="0" w:color="000000"/>
              <w:right w:val="single" w:sz="4" w:space="0" w:color="000000"/>
            </w:tcBorders>
            <w:vAlign w:val="center"/>
          </w:tcPr>
          <w:p w14:paraId="447177F5" w14:textId="77777777" w:rsidR="00C27BBE" w:rsidRPr="006E5E09" w:rsidRDefault="00C27BBE" w:rsidP="00476A19">
            <w:pPr>
              <w:pStyle w:val="TableParagraph"/>
              <w:spacing w:line="239" w:lineRule="exact"/>
              <w:ind w:left="105"/>
              <w:rPr>
                <w:rFonts w:ascii="Times New Roman" w:hAnsi="Times New Roman" w:cs="Times New Roman"/>
                <w:sz w:val="20"/>
                <w:szCs w:val="20"/>
              </w:rPr>
            </w:pPr>
            <w:proofErr w:type="spellStart"/>
            <w:r w:rsidRPr="006E5E09">
              <w:rPr>
                <w:rFonts w:ascii="Times New Roman" w:hAnsi="Times New Roman" w:cs="Times New Roman"/>
                <w:sz w:val="20"/>
                <w:szCs w:val="20"/>
              </w:rPr>
              <w:t>Педагогическое</w:t>
            </w:r>
            <w:proofErr w:type="spellEnd"/>
            <w:r w:rsidRPr="006E5E09">
              <w:rPr>
                <w:rFonts w:ascii="Times New Roman" w:hAnsi="Times New Roman" w:cs="Times New Roman"/>
                <w:spacing w:val="1"/>
                <w:sz w:val="20"/>
                <w:szCs w:val="20"/>
              </w:rPr>
              <w:t xml:space="preserve"> </w:t>
            </w:r>
            <w:proofErr w:type="spellStart"/>
            <w:r w:rsidRPr="006E5E09">
              <w:rPr>
                <w:rFonts w:ascii="Times New Roman" w:hAnsi="Times New Roman" w:cs="Times New Roman"/>
                <w:sz w:val="20"/>
                <w:szCs w:val="20"/>
              </w:rPr>
              <w:t>образование</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5013C21A" w14:textId="77777777" w:rsidR="00C27BBE" w:rsidRPr="006E5E09" w:rsidRDefault="00C27BBE" w:rsidP="00476A19">
            <w:pPr>
              <w:pStyle w:val="TableParagraph"/>
              <w:spacing w:line="239" w:lineRule="exact"/>
              <w:ind w:left="105"/>
              <w:rPr>
                <w:rFonts w:ascii="Times New Roman" w:hAnsi="Times New Roman" w:cs="Times New Roman"/>
                <w:sz w:val="20"/>
                <w:szCs w:val="20"/>
              </w:rPr>
            </w:pPr>
            <w:proofErr w:type="spellStart"/>
            <w:r w:rsidRPr="006E5E09">
              <w:rPr>
                <w:rFonts w:ascii="Times New Roman" w:hAnsi="Times New Roman" w:cs="Times New Roman"/>
                <w:sz w:val="20"/>
                <w:szCs w:val="20"/>
              </w:rPr>
              <w:t>Магистр</w:t>
            </w:r>
            <w:proofErr w:type="spellEnd"/>
          </w:p>
        </w:tc>
      </w:tr>
      <w:tr w:rsidR="00C27BBE" w:rsidRPr="006E5E09" w14:paraId="1A0FDC43" w14:textId="77777777" w:rsidTr="00476A19">
        <w:trPr>
          <w:trHeight w:val="292"/>
        </w:trPr>
        <w:tc>
          <w:tcPr>
            <w:tcW w:w="2410" w:type="dxa"/>
            <w:vMerge/>
            <w:tcBorders>
              <w:left w:val="single" w:sz="4" w:space="0" w:color="000000"/>
              <w:right w:val="single" w:sz="4" w:space="0" w:color="000000"/>
            </w:tcBorders>
          </w:tcPr>
          <w:p w14:paraId="21444BAF"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right w:val="single" w:sz="4" w:space="0" w:color="000000"/>
            </w:tcBorders>
            <w:vAlign w:val="center"/>
          </w:tcPr>
          <w:p w14:paraId="54183C75" w14:textId="77777777" w:rsidR="00C27BBE" w:rsidRPr="006E5E09" w:rsidRDefault="00C27BBE" w:rsidP="00476A19">
            <w:pPr>
              <w:pStyle w:val="TableParagraph"/>
              <w:spacing w:before="1"/>
              <w:ind w:left="268"/>
              <w:rPr>
                <w:rFonts w:ascii="Times New Roman" w:hAnsi="Times New Roman" w:cs="Times New Roman"/>
                <w:b/>
                <w:sz w:val="20"/>
                <w:szCs w:val="20"/>
              </w:rPr>
            </w:pPr>
            <w:r w:rsidRPr="006E5E09">
              <w:rPr>
                <w:rFonts w:ascii="Times New Roman" w:hAnsi="Times New Roman" w:cs="Times New Roman"/>
                <w:b/>
                <w:sz w:val="20"/>
                <w:szCs w:val="20"/>
              </w:rPr>
              <w:t>45.00.00</w:t>
            </w:r>
          </w:p>
        </w:tc>
        <w:tc>
          <w:tcPr>
            <w:tcW w:w="3827" w:type="dxa"/>
            <w:tcBorders>
              <w:top w:val="single" w:sz="4" w:space="0" w:color="000000"/>
              <w:left w:val="single" w:sz="4" w:space="0" w:color="000000"/>
              <w:right w:val="single" w:sz="4" w:space="0" w:color="000000"/>
            </w:tcBorders>
            <w:vAlign w:val="center"/>
          </w:tcPr>
          <w:p w14:paraId="40D44413" w14:textId="77777777" w:rsidR="00C27BBE" w:rsidRPr="006E5E09" w:rsidRDefault="00C27BBE" w:rsidP="00476A19">
            <w:pPr>
              <w:pStyle w:val="TableParagraph"/>
              <w:spacing w:before="1"/>
              <w:ind w:left="105"/>
              <w:rPr>
                <w:rFonts w:ascii="Times New Roman" w:hAnsi="Times New Roman" w:cs="Times New Roman"/>
                <w:b/>
                <w:sz w:val="20"/>
                <w:szCs w:val="20"/>
              </w:rPr>
            </w:pPr>
            <w:proofErr w:type="spellStart"/>
            <w:r w:rsidRPr="006E5E09">
              <w:rPr>
                <w:rFonts w:ascii="Times New Roman" w:hAnsi="Times New Roman" w:cs="Times New Roman"/>
                <w:b/>
                <w:sz w:val="20"/>
                <w:szCs w:val="20"/>
              </w:rPr>
              <w:t>Языкознание</w:t>
            </w:r>
            <w:proofErr w:type="spellEnd"/>
            <w:r w:rsidRPr="006E5E09">
              <w:rPr>
                <w:rFonts w:ascii="Times New Roman" w:hAnsi="Times New Roman" w:cs="Times New Roman"/>
                <w:b/>
                <w:sz w:val="20"/>
                <w:szCs w:val="20"/>
              </w:rPr>
              <w:t xml:space="preserve"> и</w:t>
            </w:r>
            <w:r w:rsidRPr="006E5E09">
              <w:rPr>
                <w:rFonts w:ascii="Times New Roman" w:hAnsi="Times New Roman" w:cs="Times New Roman"/>
                <w:b/>
                <w:spacing w:val="-1"/>
                <w:sz w:val="20"/>
                <w:szCs w:val="20"/>
              </w:rPr>
              <w:t xml:space="preserve"> </w:t>
            </w:r>
            <w:proofErr w:type="spellStart"/>
            <w:r w:rsidRPr="006E5E09">
              <w:rPr>
                <w:rFonts w:ascii="Times New Roman" w:hAnsi="Times New Roman" w:cs="Times New Roman"/>
                <w:b/>
                <w:sz w:val="20"/>
                <w:szCs w:val="20"/>
              </w:rPr>
              <w:t>литературоведение</w:t>
            </w:r>
            <w:proofErr w:type="spellEnd"/>
          </w:p>
        </w:tc>
        <w:tc>
          <w:tcPr>
            <w:tcW w:w="1985" w:type="dxa"/>
            <w:tcBorders>
              <w:top w:val="single" w:sz="4" w:space="0" w:color="000000"/>
              <w:left w:val="single" w:sz="4" w:space="0" w:color="000000"/>
              <w:right w:val="single" w:sz="4" w:space="0" w:color="000000"/>
            </w:tcBorders>
          </w:tcPr>
          <w:p w14:paraId="2A445223" w14:textId="77777777" w:rsidR="00C27BBE" w:rsidRPr="006E5E09" w:rsidRDefault="00C27BBE" w:rsidP="00476A19">
            <w:pPr>
              <w:rPr>
                <w:rFonts w:ascii="Times New Roman" w:hAnsi="Times New Roman" w:cs="Times New Roman"/>
                <w:sz w:val="20"/>
                <w:szCs w:val="20"/>
              </w:rPr>
            </w:pPr>
          </w:p>
        </w:tc>
      </w:tr>
      <w:tr w:rsidR="00C27BBE" w:rsidRPr="006E5E09" w14:paraId="5FAD7037" w14:textId="77777777" w:rsidTr="00476A19">
        <w:trPr>
          <w:trHeight w:hRule="exact" w:val="494"/>
        </w:trPr>
        <w:tc>
          <w:tcPr>
            <w:tcW w:w="2410" w:type="dxa"/>
            <w:vMerge/>
            <w:tcBorders>
              <w:left w:val="single" w:sz="4" w:space="0" w:color="000000"/>
              <w:right w:val="single" w:sz="4" w:space="0" w:color="000000"/>
            </w:tcBorders>
          </w:tcPr>
          <w:p w14:paraId="6D81BE1E"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67858D" w14:textId="77777777" w:rsidR="00C27BBE" w:rsidRPr="006E5E09" w:rsidRDefault="00C27BBE" w:rsidP="00476A19">
            <w:pPr>
              <w:pStyle w:val="TableParagraph"/>
              <w:ind w:left="268"/>
              <w:rPr>
                <w:rFonts w:ascii="Times New Roman" w:eastAsia="Times New Roman" w:hAnsi="Times New Roman" w:cs="Times New Roman"/>
                <w:sz w:val="20"/>
                <w:szCs w:val="20"/>
              </w:rPr>
            </w:pPr>
            <w:r w:rsidRPr="006E5E09">
              <w:rPr>
                <w:rFonts w:ascii="Times New Roman" w:hAnsi="Times New Roman" w:cs="Times New Roman"/>
                <w:sz w:val="20"/>
                <w:szCs w:val="20"/>
              </w:rPr>
              <w:t>45.03.01</w:t>
            </w:r>
          </w:p>
        </w:tc>
        <w:tc>
          <w:tcPr>
            <w:tcW w:w="3827" w:type="dxa"/>
            <w:tcBorders>
              <w:top w:val="single" w:sz="4" w:space="0" w:color="000000"/>
              <w:left w:val="single" w:sz="4" w:space="0" w:color="000000"/>
              <w:bottom w:val="single" w:sz="4" w:space="0" w:color="000000"/>
              <w:right w:val="single" w:sz="4" w:space="0" w:color="000000"/>
            </w:tcBorders>
          </w:tcPr>
          <w:p w14:paraId="0F7B476B" w14:textId="77777777" w:rsidR="00C27BBE" w:rsidRPr="006E5E09" w:rsidRDefault="00C27BBE" w:rsidP="00476A19">
            <w:pPr>
              <w:pStyle w:val="TableParagraph"/>
              <w:ind w:left="105" w:right="259"/>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Филология (профили: Зарубежная филология и Отечественная</w:t>
            </w:r>
            <w:r w:rsidRPr="006E5E09">
              <w:rPr>
                <w:rFonts w:ascii="Times New Roman" w:hAnsi="Times New Roman" w:cs="Times New Roman"/>
                <w:spacing w:val="-7"/>
                <w:sz w:val="20"/>
                <w:szCs w:val="20"/>
                <w:lang w:val="ru-RU"/>
              </w:rPr>
              <w:t xml:space="preserve"> </w:t>
            </w:r>
            <w:r w:rsidRPr="006E5E09">
              <w:rPr>
                <w:rFonts w:ascii="Times New Roman" w:hAnsi="Times New Roman" w:cs="Times New Roman"/>
                <w:sz w:val="20"/>
                <w:szCs w:val="20"/>
                <w:lang w:val="ru-RU"/>
              </w:rPr>
              <w:t>филология)</w:t>
            </w:r>
          </w:p>
        </w:tc>
        <w:tc>
          <w:tcPr>
            <w:tcW w:w="1985" w:type="dxa"/>
            <w:tcBorders>
              <w:top w:val="single" w:sz="4" w:space="0" w:color="000000"/>
              <w:left w:val="single" w:sz="4" w:space="0" w:color="000000"/>
              <w:bottom w:val="single" w:sz="4" w:space="0" w:color="000000"/>
              <w:right w:val="single" w:sz="4" w:space="0" w:color="000000"/>
            </w:tcBorders>
          </w:tcPr>
          <w:p w14:paraId="076F9B82" w14:textId="77777777" w:rsidR="00C27BBE" w:rsidRPr="006E5E09" w:rsidRDefault="00C27BBE" w:rsidP="00476A19">
            <w:pPr>
              <w:pStyle w:val="TableParagraph"/>
              <w:ind w:left="105" w:right="173"/>
              <w:rPr>
                <w:rFonts w:ascii="Times New Roman" w:eastAsia="Times New Roman" w:hAnsi="Times New Roman" w:cs="Times New Roman"/>
                <w:sz w:val="20"/>
                <w:szCs w:val="20"/>
              </w:rPr>
            </w:pPr>
            <w:proofErr w:type="spellStart"/>
            <w:r w:rsidRPr="006E5E09">
              <w:rPr>
                <w:rFonts w:ascii="Times New Roman" w:hAnsi="Times New Roman" w:cs="Times New Roman"/>
                <w:spacing w:val="-2"/>
                <w:sz w:val="20"/>
                <w:szCs w:val="20"/>
              </w:rPr>
              <w:t>Академический</w:t>
            </w:r>
            <w:proofErr w:type="spellEnd"/>
            <w:r w:rsidRPr="006E5E09">
              <w:rPr>
                <w:rFonts w:ascii="Times New Roman" w:hAnsi="Times New Roman" w:cs="Times New Roman"/>
                <w:spacing w:val="-33"/>
                <w:sz w:val="20"/>
                <w:szCs w:val="20"/>
              </w:rPr>
              <w:t xml:space="preserve"> </w:t>
            </w:r>
            <w:proofErr w:type="spellStart"/>
            <w:r w:rsidRPr="006E5E09">
              <w:rPr>
                <w:rFonts w:ascii="Times New Roman" w:hAnsi="Times New Roman" w:cs="Times New Roman"/>
                <w:sz w:val="20"/>
                <w:szCs w:val="20"/>
              </w:rPr>
              <w:t>бакалавр</w:t>
            </w:r>
            <w:proofErr w:type="spellEnd"/>
          </w:p>
        </w:tc>
      </w:tr>
      <w:tr w:rsidR="00C27BBE" w:rsidRPr="006E5E09" w14:paraId="15BA7990" w14:textId="77777777" w:rsidTr="00476A19">
        <w:trPr>
          <w:trHeight w:hRule="exact" w:val="490"/>
        </w:trPr>
        <w:tc>
          <w:tcPr>
            <w:tcW w:w="2410" w:type="dxa"/>
            <w:vMerge/>
            <w:tcBorders>
              <w:left w:val="single" w:sz="4" w:space="0" w:color="000000"/>
              <w:right w:val="single" w:sz="4" w:space="0" w:color="000000"/>
            </w:tcBorders>
          </w:tcPr>
          <w:p w14:paraId="1BB6CB58"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EA3AEE2" w14:textId="77777777" w:rsidR="00C27BBE" w:rsidRPr="006E5E09" w:rsidRDefault="00C27BBE" w:rsidP="00476A19">
            <w:pPr>
              <w:pStyle w:val="TableParagraph"/>
              <w:ind w:left="268"/>
              <w:rPr>
                <w:rFonts w:ascii="Times New Roman" w:eastAsia="Times New Roman" w:hAnsi="Times New Roman" w:cs="Times New Roman"/>
                <w:sz w:val="20"/>
                <w:szCs w:val="20"/>
              </w:rPr>
            </w:pPr>
            <w:r w:rsidRPr="006E5E09">
              <w:rPr>
                <w:rFonts w:ascii="Times New Roman" w:hAnsi="Times New Roman" w:cs="Times New Roman"/>
                <w:sz w:val="20"/>
                <w:szCs w:val="20"/>
              </w:rPr>
              <w:t>45.04.01</w:t>
            </w:r>
          </w:p>
        </w:tc>
        <w:tc>
          <w:tcPr>
            <w:tcW w:w="3827" w:type="dxa"/>
            <w:tcBorders>
              <w:top w:val="single" w:sz="4" w:space="0" w:color="000000"/>
              <w:left w:val="single" w:sz="4" w:space="0" w:color="000000"/>
              <w:bottom w:val="single" w:sz="4" w:space="0" w:color="000000"/>
              <w:right w:val="single" w:sz="4" w:space="0" w:color="000000"/>
            </w:tcBorders>
          </w:tcPr>
          <w:p w14:paraId="7878EB9D" w14:textId="77777777" w:rsidR="00C27BBE" w:rsidRPr="006E5E09" w:rsidRDefault="00C27BBE" w:rsidP="00476A19">
            <w:pPr>
              <w:pStyle w:val="TableParagraph"/>
              <w:ind w:left="105" w:right="259"/>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Филология профили: Зарубежная филология и Отечественная</w:t>
            </w:r>
            <w:r w:rsidRPr="006E5E09">
              <w:rPr>
                <w:rFonts w:ascii="Times New Roman" w:hAnsi="Times New Roman" w:cs="Times New Roman"/>
                <w:spacing w:val="-7"/>
                <w:sz w:val="20"/>
                <w:szCs w:val="20"/>
                <w:lang w:val="ru-RU"/>
              </w:rPr>
              <w:t xml:space="preserve"> </w:t>
            </w:r>
            <w:r w:rsidRPr="006E5E09">
              <w:rPr>
                <w:rFonts w:ascii="Times New Roman" w:hAnsi="Times New Roman" w:cs="Times New Roman"/>
                <w:sz w:val="20"/>
                <w:szCs w:val="20"/>
                <w:lang w:val="ru-RU"/>
              </w:rPr>
              <w:t>филология)</w:t>
            </w:r>
          </w:p>
        </w:tc>
        <w:tc>
          <w:tcPr>
            <w:tcW w:w="1985" w:type="dxa"/>
            <w:tcBorders>
              <w:top w:val="single" w:sz="4" w:space="0" w:color="000000"/>
              <w:left w:val="single" w:sz="4" w:space="0" w:color="000000"/>
              <w:bottom w:val="single" w:sz="4" w:space="0" w:color="000000"/>
              <w:right w:val="single" w:sz="4" w:space="0" w:color="000000"/>
            </w:tcBorders>
          </w:tcPr>
          <w:p w14:paraId="51F3EC3B" w14:textId="77777777" w:rsidR="00C27BBE" w:rsidRPr="006E5E09" w:rsidRDefault="00C27BBE" w:rsidP="00476A19">
            <w:pPr>
              <w:pStyle w:val="TableParagraph"/>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Магистр</w:t>
            </w:r>
            <w:proofErr w:type="spellEnd"/>
          </w:p>
        </w:tc>
      </w:tr>
      <w:tr w:rsidR="00C27BBE" w:rsidRPr="006E5E09" w14:paraId="50496377" w14:textId="77777777" w:rsidTr="00476A19">
        <w:trPr>
          <w:trHeight w:hRule="exact" w:val="254"/>
        </w:trPr>
        <w:tc>
          <w:tcPr>
            <w:tcW w:w="2410" w:type="dxa"/>
            <w:vMerge/>
            <w:tcBorders>
              <w:left w:val="single" w:sz="4" w:space="0" w:color="000000"/>
              <w:right w:val="single" w:sz="4" w:space="0" w:color="000000"/>
            </w:tcBorders>
          </w:tcPr>
          <w:p w14:paraId="2DD652E5"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36DCE8" w14:textId="77777777" w:rsidR="00C27BBE" w:rsidRPr="006E5E09" w:rsidRDefault="00C27BBE" w:rsidP="00476A19">
            <w:pPr>
              <w:pStyle w:val="TableParagraph"/>
              <w:ind w:left="268"/>
              <w:rPr>
                <w:rFonts w:ascii="Times New Roman" w:eastAsia="Times New Roman" w:hAnsi="Times New Roman" w:cs="Times New Roman"/>
                <w:sz w:val="20"/>
                <w:szCs w:val="20"/>
              </w:rPr>
            </w:pPr>
            <w:r w:rsidRPr="006E5E09">
              <w:rPr>
                <w:rFonts w:ascii="Times New Roman" w:hAnsi="Times New Roman" w:cs="Times New Roman"/>
                <w:b/>
                <w:sz w:val="20"/>
                <w:szCs w:val="20"/>
              </w:rPr>
              <w:t>37.00.00</w:t>
            </w:r>
          </w:p>
        </w:tc>
        <w:tc>
          <w:tcPr>
            <w:tcW w:w="3827" w:type="dxa"/>
            <w:tcBorders>
              <w:top w:val="single" w:sz="4" w:space="0" w:color="000000"/>
              <w:left w:val="single" w:sz="4" w:space="0" w:color="000000"/>
              <w:bottom w:val="single" w:sz="4" w:space="0" w:color="000000"/>
              <w:right w:val="single" w:sz="4" w:space="0" w:color="000000"/>
            </w:tcBorders>
          </w:tcPr>
          <w:p w14:paraId="5DC56F38" w14:textId="77777777" w:rsidR="00C27BBE" w:rsidRPr="006E5E09" w:rsidRDefault="00C27BBE" w:rsidP="00476A19">
            <w:pPr>
              <w:pStyle w:val="TableParagraph"/>
              <w:ind w:left="105"/>
              <w:rPr>
                <w:rFonts w:ascii="Times New Roman" w:eastAsia="Times New Roman" w:hAnsi="Times New Roman" w:cs="Times New Roman"/>
                <w:sz w:val="20"/>
                <w:szCs w:val="20"/>
              </w:rPr>
            </w:pPr>
            <w:proofErr w:type="spellStart"/>
            <w:r w:rsidRPr="006E5E09">
              <w:rPr>
                <w:rFonts w:ascii="Times New Roman" w:hAnsi="Times New Roman" w:cs="Times New Roman"/>
                <w:b/>
                <w:sz w:val="20"/>
                <w:szCs w:val="20"/>
              </w:rPr>
              <w:t>Психологические</w:t>
            </w:r>
            <w:proofErr w:type="spellEnd"/>
            <w:r w:rsidRPr="006E5E09">
              <w:rPr>
                <w:rFonts w:ascii="Times New Roman" w:hAnsi="Times New Roman" w:cs="Times New Roman"/>
                <w:b/>
                <w:spacing w:val="2"/>
                <w:sz w:val="20"/>
                <w:szCs w:val="20"/>
              </w:rPr>
              <w:t xml:space="preserve"> </w:t>
            </w:r>
            <w:proofErr w:type="spellStart"/>
            <w:r w:rsidRPr="006E5E09">
              <w:rPr>
                <w:rFonts w:ascii="Times New Roman" w:hAnsi="Times New Roman" w:cs="Times New Roman"/>
                <w:b/>
                <w:sz w:val="20"/>
                <w:szCs w:val="20"/>
              </w:rPr>
              <w:t>науки</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A48A75C" w14:textId="77777777" w:rsidR="00C27BBE" w:rsidRPr="006E5E09" w:rsidRDefault="00C27BBE" w:rsidP="00476A19">
            <w:pPr>
              <w:rPr>
                <w:rFonts w:ascii="Times New Roman" w:hAnsi="Times New Roman" w:cs="Times New Roman"/>
                <w:sz w:val="20"/>
                <w:szCs w:val="20"/>
              </w:rPr>
            </w:pPr>
          </w:p>
        </w:tc>
      </w:tr>
      <w:tr w:rsidR="00C27BBE" w:rsidRPr="006E5E09" w14:paraId="518A424B" w14:textId="77777777" w:rsidTr="00476A19">
        <w:trPr>
          <w:trHeight w:hRule="exact" w:val="490"/>
        </w:trPr>
        <w:tc>
          <w:tcPr>
            <w:tcW w:w="2410" w:type="dxa"/>
            <w:vMerge/>
            <w:tcBorders>
              <w:left w:val="single" w:sz="4" w:space="0" w:color="000000"/>
              <w:right w:val="single" w:sz="4" w:space="0" w:color="000000"/>
            </w:tcBorders>
          </w:tcPr>
          <w:p w14:paraId="2A79AD90"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044548" w14:textId="77777777" w:rsidR="00C27BBE" w:rsidRPr="006E5E09" w:rsidRDefault="00C27BBE" w:rsidP="00476A19">
            <w:pPr>
              <w:pStyle w:val="TableParagraph"/>
              <w:ind w:left="268"/>
              <w:rPr>
                <w:rFonts w:ascii="Times New Roman" w:eastAsia="Times New Roman" w:hAnsi="Times New Roman" w:cs="Times New Roman"/>
                <w:sz w:val="20"/>
                <w:szCs w:val="20"/>
              </w:rPr>
            </w:pPr>
            <w:r w:rsidRPr="006E5E09">
              <w:rPr>
                <w:rFonts w:ascii="Times New Roman" w:hAnsi="Times New Roman" w:cs="Times New Roman"/>
                <w:sz w:val="20"/>
                <w:szCs w:val="20"/>
              </w:rPr>
              <w:t>37.03.01</w:t>
            </w:r>
          </w:p>
        </w:tc>
        <w:tc>
          <w:tcPr>
            <w:tcW w:w="3827" w:type="dxa"/>
            <w:tcBorders>
              <w:top w:val="single" w:sz="4" w:space="0" w:color="000000"/>
              <w:left w:val="single" w:sz="4" w:space="0" w:color="000000"/>
              <w:bottom w:val="single" w:sz="4" w:space="0" w:color="000000"/>
              <w:right w:val="single" w:sz="4" w:space="0" w:color="000000"/>
            </w:tcBorders>
            <w:vAlign w:val="center"/>
          </w:tcPr>
          <w:p w14:paraId="53E29812" w14:textId="77777777" w:rsidR="00C27BBE" w:rsidRPr="006E5E09" w:rsidRDefault="00C27BBE" w:rsidP="00476A19">
            <w:pPr>
              <w:pStyle w:val="TableParagraph"/>
              <w:ind w:left="105"/>
              <w:rPr>
                <w:rFonts w:ascii="Times New Roman" w:eastAsia="Times New Roman" w:hAnsi="Times New Roman" w:cs="Times New Roman"/>
                <w:sz w:val="20"/>
                <w:szCs w:val="20"/>
              </w:rPr>
            </w:pPr>
            <w:r>
              <w:rPr>
                <w:rFonts w:ascii="Times New Roman" w:hAnsi="Times New Roman" w:cs="Times New Roman"/>
                <w:sz w:val="20"/>
                <w:szCs w:val="20"/>
                <w:lang w:val="ru-RU"/>
              </w:rPr>
              <w:t>П</w:t>
            </w:r>
            <w:proofErr w:type="spellStart"/>
            <w:r w:rsidRPr="006E5E09">
              <w:rPr>
                <w:rFonts w:ascii="Times New Roman" w:hAnsi="Times New Roman" w:cs="Times New Roman"/>
                <w:sz w:val="20"/>
                <w:szCs w:val="20"/>
              </w:rPr>
              <w:t>сихология</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6F0DE3B" w14:textId="77777777" w:rsidR="00C27BBE" w:rsidRPr="006E5E09" w:rsidRDefault="00C27BBE" w:rsidP="00476A19">
            <w:pPr>
              <w:pStyle w:val="TableParagraph"/>
              <w:ind w:left="105" w:right="173"/>
              <w:rPr>
                <w:rFonts w:ascii="Times New Roman" w:eastAsia="Times New Roman" w:hAnsi="Times New Roman" w:cs="Times New Roman"/>
                <w:sz w:val="20"/>
                <w:szCs w:val="20"/>
              </w:rPr>
            </w:pPr>
            <w:proofErr w:type="spellStart"/>
            <w:r w:rsidRPr="006E5E09">
              <w:rPr>
                <w:rFonts w:ascii="Times New Roman" w:hAnsi="Times New Roman" w:cs="Times New Roman"/>
                <w:spacing w:val="-2"/>
                <w:sz w:val="20"/>
                <w:szCs w:val="20"/>
              </w:rPr>
              <w:t>Академический</w:t>
            </w:r>
            <w:proofErr w:type="spellEnd"/>
            <w:r w:rsidRPr="006E5E09">
              <w:rPr>
                <w:rFonts w:ascii="Times New Roman" w:hAnsi="Times New Roman" w:cs="Times New Roman"/>
                <w:spacing w:val="-33"/>
                <w:sz w:val="20"/>
                <w:szCs w:val="20"/>
              </w:rPr>
              <w:t xml:space="preserve"> </w:t>
            </w:r>
            <w:proofErr w:type="spellStart"/>
            <w:r w:rsidRPr="006E5E09">
              <w:rPr>
                <w:rFonts w:ascii="Times New Roman" w:hAnsi="Times New Roman" w:cs="Times New Roman"/>
                <w:sz w:val="20"/>
                <w:szCs w:val="20"/>
              </w:rPr>
              <w:t>бакалавр</w:t>
            </w:r>
            <w:proofErr w:type="spellEnd"/>
          </w:p>
        </w:tc>
      </w:tr>
      <w:tr w:rsidR="00C27BBE" w:rsidRPr="006E5E09" w14:paraId="5A40FB01" w14:textId="77777777" w:rsidTr="00476A19">
        <w:trPr>
          <w:trHeight w:hRule="exact" w:val="254"/>
        </w:trPr>
        <w:tc>
          <w:tcPr>
            <w:tcW w:w="2410" w:type="dxa"/>
            <w:vMerge/>
            <w:tcBorders>
              <w:left w:val="single" w:sz="4" w:space="0" w:color="000000"/>
              <w:bottom w:val="single" w:sz="4" w:space="0" w:color="000000"/>
              <w:right w:val="single" w:sz="4" w:space="0" w:color="000000"/>
            </w:tcBorders>
          </w:tcPr>
          <w:p w14:paraId="401E0E50"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C17EF73" w14:textId="77777777" w:rsidR="00C27BBE" w:rsidRPr="006E5E09" w:rsidRDefault="00C27BBE" w:rsidP="00476A19">
            <w:pPr>
              <w:pStyle w:val="TableParagraph"/>
              <w:ind w:left="268"/>
              <w:rPr>
                <w:rFonts w:ascii="Times New Roman" w:eastAsia="Times New Roman" w:hAnsi="Times New Roman" w:cs="Times New Roman"/>
                <w:sz w:val="20"/>
                <w:szCs w:val="20"/>
              </w:rPr>
            </w:pPr>
            <w:r w:rsidRPr="006E5E09">
              <w:rPr>
                <w:rFonts w:ascii="Times New Roman" w:hAnsi="Times New Roman" w:cs="Times New Roman"/>
                <w:sz w:val="20"/>
                <w:szCs w:val="20"/>
              </w:rPr>
              <w:t>37.04.01</w:t>
            </w:r>
          </w:p>
        </w:tc>
        <w:tc>
          <w:tcPr>
            <w:tcW w:w="3827" w:type="dxa"/>
            <w:tcBorders>
              <w:top w:val="single" w:sz="4" w:space="0" w:color="000000"/>
              <w:left w:val="single" w:sz="4" w:space="0" w:color="000000"/>
              <w:bottom w:val="single" w:sz="4" w:space="0" w:color="000000"/>
              <w:right w:val="single" w:sz="4" w:space="0" w:color="000000"/>
            </w:tcBorders>
          </w:tcPr>
          <w:p w14:paraId="1D49E732" w14:textId="77777777" w:rsidR="00C27BBE" w:rsidRPr="006E5E09" w:rsidRDefault="00C27BBE" w:rsidP="00476A19">
            <w:pPr>
              <w:pStyle w:val="TableParagraph"/>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Психология</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7372987" w14:textId="77777777" w:rsidR="00C27BBE" w:rsidRPr="006E5E09" w:rsidRDefault="00C27BBE" w:rsidP="00476A19">
            <w:pPr>
              <w:pStyle w:val="TableParagraph"/>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Магистр</w:t>
            </w:r>
            <w:proofErr w:type="spellEnd"/>
          </w:p>
        </w:tc>
      </w:tr>
      <w:tr w:rsidR="00C27BBE" w:rsidRPr="006E5E09" w14:paraId="561ABB86" w14:textId="77777777" w:rsidTr="00476A19">
        <w:trPr>
          <w:trHeight w:hRule="exact" w:val="250"/>
        </w:trPr>
        <w:tc>
          <w:tcPr>
            <w:tcW w:w="2410" w:type="dxa"/>
            <w:vMerge w:val="restart"/>
            <w:tcBorders>
              <w:top w:val="single" w:sz="4" w:space="0" w:color="000000"/>
              <w:left w:val="single" w:sz="4" w:space="0" w:color="000000"/>
              <w:right w:val="single" w:sz="4" w:space="0" w:color="000000"/>
            </w:tcBorders>
            <w:vAlign w:val="center"/>
          </w:tcPr>
          <w:p w14:paraId="09EA42D6" w14:textId="77777777" w:rsidR="00C27BBE" w:rsidRDefault="00C27BBE" w:rsidP="00476A19">
            <w:pPr>
              <w:pStyle w:val="TableParagraph"/>
              <w:spacing w:before="1"/>
              <w:ind w:left="110" w:right="101"/>
              <w:jc w:val="center"/>
              <w:rPr>
                <w:rFonts w:ascii="Times New Roman" w:hAnsi="Times New Roman" w:cs="Times New Roman"/>
                <w:sz w:val="20"/>
                <w:szCs w:val="20"/>
                <w:lang w:val="ru-RU"/>
              </w:rPr>
            </w:pPr>
            <w:r w:rsidRPr="006E5E09">
              <w:rPr>
                <w:rFonts w:ascii="Times New Roman" w:hAnsi="Times New Roman" w:cs="Times New Roman"/>
                <w:sz w:val="20"/>
                <w:szCs w:val="20"/>
                <w:lang w:val="ru-RU"/>
              </w:rPr>
              <w:t>Государственное образовательное</w:t>
            </w:r>
            <w:r w:rsidRPr="006E5E09">
              <w:rPr>
                <w:rFonts w:ascii="Times New Roman" w:hAnsi="Times New Roman" w:cs="Times New Roman"/>
                <w:spacing w:val="-3"/>
                <w:sz w:val="20"/>
                <w:szCs w:val="20"/>
                <w:lang w:val="ru-RU"/>
              </w:rPr>
              <w:t xml:space="preserve"> </w:t>
            </w:r>
            <w:r w:rsidRPr="006E5E09">
              <w:rPr>
                <w:rFonts w:ascii="Times New Roman" w:hAnsi="Times New Roman" w:cs="Times New Roman"/>
                <w:sz w:val="20"/>
                <w:szCs w:val="20"/>
                <w:lang w:val="ru-RU"/>
              </w:rPr>
              <w:t>учреждение высшего</w:t>
            </w:r>
            <w:r w:rsidRPr="006E5E09">
              <w:rPr>
                <w:rFonts w:ascii="Times New Roman" w:hAnsi="Times New Roman" w:cs="Times New Roman"/>
                <w:spacing w:val="-6"/>
                <w:sz w:val="20"/>
                <w:szCs w:val="20"/>
                <w:lang w:val="ru-RU"/>
              </w:rPr>
              <w:t xml:space="preserve"> </w:t>
            </w:r>
            <w:r w:rsidRPr="006E5E09">
              <w:rPr>
                <w:rFonts w:ascii="Times New Roman" w:hAnsi="Times New Roman" w:cs="Times New Roman"/>
                <w:sz w:val="20"/>
                <w:szCs w:val="20"/>
                <w:lang w:val="ru-RU"/>
              </w:rPr>
              <w:t>профессионального образования</w:t>
            </w:r>
          </w:p>
          <w:p w14:paraId="7B12CDAD" w14:textId="77777777" w:rsidR="00C27BBE" w:rsidRPr="006E5E09" w:rsidRDefault="00C27BBE" w:rsidP="00476A19">
            <w:pPr>
              <w:pStyle w:val="TableParagraph"/>
              <w:spacing w:before="1"/>
              <w:ind w:left="110" w:right="101"/>
              <w:jc w:val="center"/>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«Донецкий национальный</w:t>
            </w:r>
            <w:r w:rsidRPr="006E5E09">
              <w:rPr>
                <w:rFonts w:ascii="Times New Roman" w:hAnsi="Times New Roman" w:cs="Times New Roman"/>
                <w:spacing w:val="-6"/>
                <w:sz w:val="20"/>
                <w:szCs w:val="20"/>
                <w:lang w:val="ru-RU"/>
              </w:rPr>
              <w:t xml:space="preserve"> </w:t>
            </w:r>
            <w:r w:rsidRPr="006E5E09">
              <w:rPr>
                <w:rFonts w:ascii="Times New Roman" w:hAnsi="Times New Roman" w:cs="Times New Roman"/>
                <w:sz w:val="20"/>
                <w:szCs w:val="20"/>
                <w:lang w:val="ru-RU"/>
              </w:rPr>
              <w:t>университет»</w:t>
            </w:r>
          </w:p>
        </w:tc>
        <w:tc>
          <w:tcPr>
            <w:tcW w:w="1276" w:type="dxa"/>
            <w:tcBorders>
              <w:top w:val="single" w:sz="4" w:space="0" w:color="000000"/>
              <w:left w:val="single" w:sz="4" w:space="0" w:color="000000"/>
              <w:bottom w:val="single" w:sz="4" w:space="0" w:color="000000"/>
              <w:right w:val="single" w:sz="4" w:space="0" w:color="000000"/>
            </w:tcBorders>
            <w:vAlign w:val="center"/>
          </w:tcPr>
          <w:p w14:paraId="1B69600F" w14:textId="77777777" w:rsidR="00C27BBE" w:rsidRPr="006E5E09" w:rsidRDefault="00C27BBE" w:rsidP="00476A19">
            <w:pPr>
              <w:pStyle w:val="TableParagraph"/>
              <w:spacing w:before="1" w:line="239" w:lineRule="exact"/>
              <w:ind w:left="268"/>
              <w:rPr>
                <w:rFonts w:ascii="Times New Roman" w:eastAsia="Times New Roman" w:hAnsi="Times New Roman" w:cs="Times New Roman"/>
                <w:sz w:val="20"/>
                <w:szCs w:val="20"/>
              </w:rPr>
            </w:pPr>
            <w:r w:rsidRPr="006E5E09">
              <w:rPr>
                <w:rFonts w:ascii="Times New Roman" w:hAnsi="Times New Roman" w:cs="Times New Roman"/>
                <w:b/>
                <w:sz w:val="20"/>
                <w:szCs w:val="20"/>
              </w:rPr>
              <w:t>44.00.00</w:t>
            </w:r>
          </w:p>
        </w:tc>
        <w:tc>
          <w:tcPr>
            <w:tcW w:w="3827" w:type="dxa"/>
            <w:tcBorders>
              <w:top w:val="single" w:sz="4" w:space="0" w:color="000000"/>
              <w:left w:val="single" w:sz="4" w:space="0" w:color="000000"/>
              <w:bottom w:val="single" w:sz="4" w:space="0" w:color="000000"/>
              <w:right w:val="single" w:sz="4" w:space="0" w:color="000000"/>
            </w:tcBorders>
          </w:tcPr>
          <w:p w14:paraId="3496DCD1" w14:textId="77777777" w:rsidR="00C27BBE" w:rsidRPr="006E5E09" w:rsidRDefault="00C27BBE" w:rsidP="00476A19">
            <w:pPr>
              <w:pStyle w:val="TableParagraph"/>
              <w:spacing w:before="1" w:line="239" w:lineRule="exact"/>
              <w:ind w:left="105"/>
              <w:rPr>
                <w:rFonts w:ascii="Times New Roman" w:eastAsia="Times New Roman" w:hAnsi="Times New Roman" w:cs="Times New Roman"/>
                <w:sz w:val="20"/>
                <w:szCs w:val="20"/>
              </w:rPr>
            </w:pPr>
            <w:proofErr w:type="spellStart"/>
            <w:r w:rsidRPr="006E5E09">
              <w:rPr>
                <w:rFonts w:ascii="Times New Roman" w:hAnsi="Times New Roman" w:cs="Times New Roman"/>
                <w:b/>
                <w:sz w:val="20"/>
                <w:szCs w:val="20"/>
              </w:rPr>
              <w:t>Образование</w:t>
            </w:r>
            <w:proofErr w:type="spellEnd"/>
            <w:r w:rsidRPr="006E5E09">
              <w:rPr>
                <w:rFonts w:ascii="Times New Roman" w:hAnsi="Times New Roman" w:cs="Times New Roman"/>
                <w:b/>
                <w:sz w:val="20"/>
                <w:szCs w:val="20"/>
              </w:rPr>
              <w:t xml:space="preserve"> и </w:t>
            </w:r>
            <w:proofErr w:type="spellStart"/>
            <w:r w:rsidRPr="006E5E09">
              <w:rPr>
                <w:rFonts w:ascii="Times New Roman" w:hAnsi="Times New Roman" w:cs="Times New Roman"/>
                <w:b/>
                <w:sz w:val="20"/>
                <w:szCs w:val="20"/>
              </w:rPr>
              <w:t>педагогические</w:t>
            </w:r>
            <w:proofErr w:type="spellEnd"/>
            <w:r w:rsidRPr="006E5E09">
              <w:rPr>
                <w:rFonts w:ascii="Times New Roman" w:hAnsi="Times New Roman" w:cs="Times New Roman"/>
                <w:b/>
                <w:spacing w:val="3"/>
                <w:sz w:val="20"/>
                <w:szCs w:val="20"/>
              </w:rPr>
              <w:t xml:space="preserve"> </w:t>
            </w:r>
            <w:proofErr w:type="spellStart"/>
            <w:r w:rsidRPr="006E5E09">
              <w:rPr>
                <w:rFonts w:ascii="Times New Roman" w:hAnsi="Times New Roman" w:cs="Times New Roman"/>
                <w:b/>
                <w:sz w:val="20"/>
                <w:szCs w:val="20"/>
              </w:rPr>
              <w:t>науки</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AA20EB3" w14:textId="77777777" w:rsidR="00C27BBE" w:rsidRPr="006E5E09" w:rsidRDefault="00C27BBE" w:rsidP="00476A19">
            <w:pPr>
              <w:rPr>
                <w:rFonts w:ascii="Times New Roman" w:hAnsi="Times New Roman" w:cs="Times New Roman"/>
                <w:sz w:val="20"/>
                <w:szCs w:val="20"/>
              </w:rPr>
            </w:pPr>
          </w:p>
        </w:tc>
      </w:tr>
      <w:tr w:rsidR="00C27BBE" w:rsidRPr="006E5E09" w14:paraId="5A28E0CA" w14:textId="77777777" w:rsidTr="00476A19">
        <w:trPr>
          <w:trHeight w:hRule="exact" w:val="961"/>
        </w:trPr>
        <w:tc>
          <w:tcPr>
            <w:tcW w:w="2410" w:type="dxa"/>
            <w:vMerge/>
            <w:tcBorders>
              <w:top w:val="single" w:sz="4" w:space="0" w:color="000000"/>
              <w:left w:val="single" w:sz="4" w:space="0" w:color="000000"/>
              <w:right w:val="single" w:sz="4" w:space="0" w:color="000000"/>
            </w:tcBorders>
          </w:tcPr>
          <w:p w14:paraId="5A98DCFE" w14:textId="77777777" w:rsidR="00C27BBE" w:rsidRPr="006E5E09" w:rsidRDefault="00C27BBE" w:rsidP="00476A19">
            <w:pPr>
              <w:pStyle w:val="TableParagraph"/>
              <w:spacing w:before="1"/>
              <w:ind w:left="110" w:right="101"/>
              <w:jc w:val="center"/>
              <w:rPr>
                <w:rFonts w:ascii="Times New Roman" w:hAnsi="Times New Roman" w:cs="Times New Roman"/>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62E9E5" w14:textId="77777777" w:rsidR="00C27BBE" w:rsidRPr="006C3FCE" w:rsidRDefault="00C27BBE" w:rsidP="00476A19">
            <w:pPr>
              <w:pStyle w:val="TableParagraph"/>
              <w:ind w:left="266"/>
              <w:rPr>
                <w:rFonts w:ascii="Times New Roman" w:eastAsia="Times New Roman" w:hAnsi="Times New Roman" w:cs="Times New Roman"/>
                <w:sz w:val="20"/>
                <w:szCs w:val="20"/>
                <w:lang w:val="ru-RU"/>
              </w:rPr>
            </w:pPr>
            <w:r w:rsidRPr="006E5E09">
              <w:rPr>
                <w:rFonts w:ascii="Times New Roman" w:hAnsi="Times New Roman" w:cs="Times New Roman"/>
                <w:sz w:val="20"/>
                <w:szCs w:val="20"/>
              </w:rPr>
              <w:t>44.03.01</w:t>
            </w:r>
            <w:r>
              <w:rPr>
                <w:rFonts w:ascii="Times New Roman" w:hAnsi="Times New Roman" w:cs="Times New Roman"/>
                <w:sz w:val="20"/>
                <w:szCs w:val="20"/>
                <w:lang w:val="ru-RU"/>
              </w:rPr>
              <w:t>*</w:t>
            </w:r>
          </w:p>
        </w:tc>
        <w:tc>
          <w:tcPr>
            <w:tcW w:w="3827" w:type="dxa"/>
            <w:tcBorders>
              <w:top w:val="single" w:sz="4" w:space="0" w:color="000000"/>
              <w:left w:val="single" w:sz="4" w:space="0" w:color="000000"/>
              <w:bottom w:val="single" w:sz="4" w:space="0" w:color="000000"/>
              <w:right w:val="single" w:sz="4" w:space="0" w:color="000000"/>
            </w:tcBorders>
          </w:tcPr>
          <w:p w14:paraId="2EB3C611" w14:textId="77777777" w:rsidR="00C27BBE" w:rsidRPr="006E5E09" w:rsidRDefault="00C27BBE" w:rsidP="00476A19">
            <w:pPr>
              <w:pStyle w:val="TableParagraph"/>
              <w:rPr>
                <w:rFonts w:ascii="Times New Roman" w:eastAsia="Times New Roman" w:hAnsi="Times New Roman" w:cs="Times New Roman"/>
                <w:sz w:val="20"/>
                <w:szCs w:val="20"/>
              </w:rPr>
            </w:pPr>
          </w:p>
          <w:p w14:paraId="41C245C7" w14:textId="77777777" w:rsidR="00C27BBE" w:rsidRPr="006E5E09" w:rsidRDefault="00C27BBE" w:rsidP="00476A19">
            <w:pPr>
              <w:pStyle w:val="TableParagraph"/>
              <w:spacing w:before="135"/>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Педагогическое</w:t>
            </w:r>
            <w:proofErr w:type="spellEnd"/>
            <w:r w:rsidRPr="006E5E09">
              <w:rPr>
                <w:rFonts w:ascii="Times New Roman" w:hAnsi="Times New Roman" w:cs="Times New Roman"/>
                <w:spacing w:val="1"/>
                <w:sz w:val="20"/>
                <w:szCs w:val="20"/>
              </w:rPr>
              <w:t xml:space="preserve"> </w:t>
            </w:r>
            <w:proofErr w:type="spellStart"/>
            <w:r w:rsidRPr="006E5E09">
              <w:rPr>
                <w:rFonts w:ascii="Times New Roman" w:hAnsi="Times New Roman" w:cs="Times New Roman"/>
                <w:sz w:val="20"/>
                <w:szCs w:val="20"/>
              </w:rPr>
              <w:t>образование</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4FBC7B2" w14:textId="77777777" w:rsidR="00C27BBE" w:rsidRPr="006E5E09" w:rsidRDefault="00C27BBE" w:rsidP="00476A19">
            <w:pPr>
              <w:pStyle w:val="TableParagraph"/>
              <w:ind w:left="105" w:right="173"/>
              <w:rPr>
                <w:rFonts w:ascii="Times New Roman" w:eastAsia="Times New Roman" w:hAnsi="Times New Roman" w:cs="Times New Roman"/>
                <w:sz w:val="20"/>
                <w:szCs w:val="20"/>
              </w:rPr>
            </w:pPr>
            <w:proofErr w:type="spellStart"/>
            <w:r w:rsidRPr="006E5E09">
              <w:rPr>
                <w:rFonts w:ascii="Times New Roman" w:hAnsi="Times New Roman" w:cs="Times New Roman"/>
                <w:spacing w:val="-2"/>
                <w:sz w:val="20"/>
                <w:szCs w:val="20"/>
              </w:rPr>
              <w:t>Академический</w:t>
            </w:r>
            <w:proofErr w:type="spellEnd"/>
            <w:r w:rsidRPr="006E5E09">
              <w:rPr>
                <w:rFonts w:ascii="Times New Roman" w:hAnsi="Times New Roman" w:cs="Times New Roman"/>
                <w:spacing w:val="-33"/>
                <w:sz w:val="20"/>
                <w:szCs w:val="20"/>
              </w:rPr>
              <w:t xml:space="preserve"> </w:t>
            </w:r>
            <w:proofErr w:type="spellStart"/>
            <w:r w:rsidRPr="006E5E09">
              <w:rPr>
                <w:rFonts w:ascii="Times New Roman" w:hAnsi="Times New Roman" w:cs="Times New Roman"/>
                <w:sz w:val="20"/>
                <w:szCs w:val="20"/>
              </w:rPr>
              <w:t>бакалавр</w:t>
            </w:r>
            <w:proofErr w:type="spellEnd"/>
            <w:r w:rsidRPr="006E5E09">
              <w:rPr>
                <w:rFonts w:ascii="Times New Roman" w:hAnsi="Times New Roman" w:cs="Times New Roman"/>
                <w:spacing w:val="-48"/>
                <w:sz w:val="20"/>
                <w:szCs w:val="20"/>
              </w:rPr>
              <w:t xml:space="preserve"> </w:t>
            </w:r>
            <w:proofErr w:type="spellStart"/>
            <w:r w:rsidRPr="006E5E09">
              <w:rPr>
                <w:rFonts w:ascii="Times New Roman" w:hAnsi="Times New Roman" w:cs="Times New Roman"/>
                <w:sz w:val="20"/>
                <w:szCs w:val="20"/>
              </w:rPr>
              <w:t>Прикладной</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бакалавр</w:t>
            </w:r>
            <w:proofErr w:type="spellEnd"/>
          </w:p>
        </w:tc>
      </w:tr>
      <w:tr w:rsidR="00C27BBE" w:rsidRPr="006E5E09" w14:paraId="1575401C" w14:textId="77777777" w:rsidTr="00476A19">
        <w:trPr>
          <w:trHeight w:hRule="exact" w:val="250"/>
        </w:trPr>
        <w:tc>
          <w:tcPr>
            <w:tcW w:w="2410" w:type="dxa"/>
            <w:vMerge/>
            <w:tcBorders>
              <w:left w:val="single" w:sz="4" w:space="0" w:color="000000"/>
              <w:right w:val="single" w:sz="4" w:space="0" w:color="000000"/>
            </w:tcBorders>
          </w:tcPr>
          <w:p w14:paraId="6D447926"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E8A9DA" w14:textId="77777777" w:rsidR="00C27BBE" w:rsidRPr="006E5E09" w:rsidRDefault="00C27BBE" w:rsidP="00476A19">
            <w:pPr>
              <w:pStyle w:val="TableParagraph"/>
              <w:spacing w:line="239" w:lineRule="exact"/>
              <w:ind w:left="268"/>
              <w:rPr>
                <w:rFonts w:ascii="Times New Roman" w:eastAsia="Times New Roman" w:hAnsi="Times New Roman" w:cs="Times New Roman"/>
                <w:sz w:val="20"/>
                <w:szCs w:val="20"/>
              </w:rPr>
            </w:pPr>
            <w:r w:rsidRPr="006E5E09">
              <w:rPr>
                <w:rFonts w:ascii="Times New Roman" w:hAnsi="Times New Roman" w:cs="Times New Roman"/>
                <w:sz w:val="20"/>
                <w:szCs w:val="20"/>
              </w:rPr>
              <w:t>44.04.01</w:t>
            </w:r>
          </w:p>
        </w:tc>
        <w:tc>
          <w:tcPr>
            <w:tcW w:w="3827" w:type="dxa"/>
            <w:tcBorders>
              <w:top w:val="single" w:sz="4" w:space="0" w:color="000000"/>
              <w:left w:val="single" w:sz="4" w:space="0" w:color="000000"/>
              <w:bottom w:val="single" w:sz="4" w:space="0" w:color="000000"/>
              <w:right w:val="single" w:sz="4" w:space="0" w:color="000000"/>
            </w:tcBorders>
          </w:tcPr>
          <w:p w14:paraId="56C9048F" w14:textId="77777777" w:rsidR="00C27BBE" w:rsidRPr="006E5E09" w:rsidRDefault="00C27BBE" w:rsidP="00476A19">
            <w:pPr>
              <w:pStyle w:val="TableParagraph"/>
              <w:spacing w:line="239" w:lineRule="exact"/>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Педагогическое</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образование</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8C0BF3B" w14:textId="77777777" w:rsidR="00C27BBE" w:rsidRPr="006E5E09" w:rsidRDefault="00C27BBE" w:rsidP="00476A19">
            <w:pPr>
              <w:pStyle w:val="TableParagraph"/>
              <w:spacing w:line="239" w:lineRule="exact"/>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Магистр</w:t>
            </w:r>
            <w:proofErr w:type="spellEnd"/>
          </w:p>
        </w:tc>
      </w:tr>
      <w:tr w:rsidR="00C27BBE" w:rsidRPr="006E5E09" w14:paraId="34E60614" w14:textId="77777777" w:rsidTr="00476A19">
        <w:trPr>
          <w:trHeight w:hRule="exact" w:val="1021"/>
        </w:trPr>
        <w:tc>
          <w:tcPr>
            <w:tcW w:w="2410" w:type="dxa"/>
            <w:vMerge/>
            <w:tcBorders>
              <w:left w:val="single" w:sz="4" w:space="0" w:color="000000"/>
              <w:bottom w:val="single" w:sz="4" w:space="0" w:color="auto"/>
              <w:right w:val="single" w:sz="4" w:space="0" w:color="000000"/>
            </w:tcBorders>
          </w:tcPr>
          <w:p w14:paraId="4E292772"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DB1FE0" w14:textId="77777777" w:rsidR="00C27BBE" w:rsidRPr="006C3FCE" w:rsidRDefault="00C27BBE" w:rsidP="00476A19">
            <w:pPr>
              <w:pStyle w:val="TableParagraph"/>
              <w:ind w:left="268"/>
              <w:rPr>
                <w:rFonts w:ascii="Times New Roman" w:eastAsia="Times New Roman" w:hAnsi="Times New Roman" w:cs="Times New Roman"/>
                <w:sz w:val="20"/>
                <w:szCs w:val="20"/>
                <w:lang w:val="ru-RU"/>
              </w:rPr>
            </w:pPr>
            <w:r w:rsidRPr="006E5E09">
              <w:rPr>
                <w:rFonts w:ascii="Times New Roman" w:hAnsi="Times New Roman" w:cs="Times New Roman"/>
                <w:sz w:val="20"/>
                <w:szCs w:val="20"/>
              </w:rPr>
              <w:t>44.03.02</w:t>
            </w:r>
            <w:r>
              <w:rPr>
                <w:rFonts w:ascii="Times New Roman" w:hAnsi="Times New Roman" w:cs="Times New Roman"/>
                <w:sz w:val="20"/>
                <w:szCs w:val="20"/>
                <w:lang w:val="ru-RU"/>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40629796" w14:textId="77777777" w:rsidR="00C27BBE" w:rsidRPr="006E5E09" w:rsidRDefault="00C27BBE" w:rsidP="00476A19">
            <w:pPr>
              <w:pStyle w:val="TableParagraph"/>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Психолого-педагогическое</w:t>
            </w:r>
            <w:proofErr w:type="spellEnd"/>
            <w:r w:rsidRPr="006E5E09">
              <w:rPr>
                <w:rFonts w:ascii="Times New Roman" w:hAnsi="Times New Roman" w:cs="Times New Roman"/>
                <w:spacing w:val="-2"/>
                <w:sz w:val="20"/>
                <w:szCs w:val="20"/>
              </w:rPr>
              <w:t xml:space="preserve"> </w:t>
            </w:r>
            <w:proofErr w:type="spellStart"/>
            <w:r w:rsidRPr="006E5E09">
              <w:rPr>
                <w:rFonts w:ascii="Times New Roman" w:hAnsi="Times New Roman" w:cs="Times New Roman"/>
                <w:sz w:val="20"/>
                <w:szCs w:val="20"/>
              </w:rPr>
              <w:t>образование</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15E2CB6" w14:textId="77777777" w:rsidR="00C27BBE" w:rsidRPr="006E5E09" w:rsidRDefault="00C27BBE" w:rsidP="00476A19">
            <w:pPr>
              <w:pStyle w:val="TableParagraph"/>
              <w:ind w:left="105" w:right="173"/>
              <w:rPr>
                <w:rFonts w:ascii="Times New Roman" w:eastAsia="Times New Roman" w:hAnsi="Times New Roman" w:cs="Times New Roman"/>
                <w:sz w:val="20"/>
                <w:szCs w:val="20"/>
              </w:rPr>
            </w:pPr>
            <w:proofErr w:type="spellStart"/>
            <w:r w:rsidRPr="006E5E09">
              <w:rPr>
                <w:rFonts w:ascii="Times New Roman" w:hAnsi="Times New Roman" w:cs="Times New Roman"/>
                <w:spacing w:val="-2"/>
                <w:sz w:val="20"/>
                <w:szCs w:val="20"/>
              </w:rPr>
              <w:t>Академический</w:t>
            </w:r>
            <w:proofErr w:type="spellEnd"/>
            <w:r w:rsidRPr="006E5E09">
              <w:rPr>
                <w:rFonts w:ascii="Times New Roman" w:hAnsi="Times New Roman" w:cs="Times New Roman"/>
                <w:spacing w:val="-33"/>
                <w:sz w:val="20"/>
                <w:szCs w:val="20"/>
              </w:rPr>
              <w:t xml:space="preserve"> </w:t>
            </w:r>
            <w:proofErr w:type="spellStart"/>
            <w:r w:rsidRPr="006E5E09">
              <w:rPr>
                <w:rFonts w:ascii="Times New Roman" w:hAnsi="Times New Roman" w:cs="Times New Roman"/>
                <w:sz w:val="20"/>
                <w:szCs w:val="20"/>
              </w:rPr>
              <w:t>бакалавр</w:t>
            </w:r>
            <w:proofErr w:type="spellEnd"/>
            <w:r w:rsidRPr="006E5E09">
              <w:rPr>
                <w:rFonts w:ascii="Times New Roman" w:hAnsi="Times New Roman" w:cs="Times New Roman"/>
                <w:spacing w:val="-48"/>
                <w:sz w:val="20"/>
                <w:szCs w:val="20"/>
              </w:rPr>
              <w:t xml:space="preserve"> </w:t>
            </w:r>
            <w:proofErr w:type="spellStart"/>
            <w:r w:rsidRPr="006E5E09">
              <w:rPr>
                <w:rFonts w:ascii="Times New Roman" w:hAnsi="Times New Roman" w:cs="Times New Roman"/>
                <w:sz w:val="20"/>
                <w:szCs w:val="20"/>
              </w:rPr>
              <w:t>Прикладной</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бакалавр</w:t>
            </w:r>
            <w:proofErr w:type="spellEnd"/>
          </w:p>
        </w:tc>
      </w:tr>
      <w:tr w:rsidR="00C27BBE" w:rsidRPr="006E5E09" w14:paraId="53B0AD53" w14:textId="77777777" w:rsidTr="00476A19">
        <w:trPr>
          <w:trHeight w:hRule="exact" w:val="1021"/>
        </w:trPr>
        <w:tc>
          <w:tcPr>
            <w:tcW w:w="2410" w:type="dxa"/>
            <w:vMerge/>
            <w:tcBorders>
              <w:top w:val="single" w:sz="4" w:space="0" w:color="auto"/>
              <w:left w:val="single" w:sz="4" w:space="0" w:color="000000"/>
              <w:bottom w:val="single" w:sz="4" w:space="0" w:color="auto"/>
              <w:right w:val="single" w:sz="4" w:space="0" w:color="000000"/>
            </w:tcBorders>
          </w:tcPr>
          <w:p w14:paraId="7783FD70"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1D9E992A" w14:textId="77777777" w:rsidR="00C27BBE" w:rsidRPr="006C3FCE" w:rsidRDefault="00C27BBE" w:rsidP="00476A19">
            <w:pPr>
              <w:pStyle w:val="TableParagraph"/>
              <w:spacing w:before="1"/>
              <w:ind w:left="268"/>
              <w:rPr>
                <w:rFonts w:ascii="Times New Roman" w:eastAsia="Times New Roman" w:hAnsi="Times New Roman" w:cs="Times New Roman"/>
                <w:sz w:val="20"/>
                <w:szCs w:val="20"/>
                <w:lang w:val="ru-RU"/>
              </w:rPr>
            </w:pPr>
            <w:r w:rsidRPr="006E5E09">
              <w:rPr>
                <w:rFonts w:ascii="Times New Roman" w:hAnsi="Times New Roman" w:cs="Times New Roman"/>
                <w:sz w:val="20"/>
                <w:szCs w:val="20"/>
              </w:rPr>
              <w:t>44.03.03</w:t>
            </w:r>
            <w:r>
              <w:rPr>
                <w:rFonts w:ascii="Times New Roman" w:hAnsi="Times New Roman" w:cs="Times New Roman"/>
                <w:sz w:val="20"/>
                <w:szCs w:val="20"/>
                <w:lang w:val="ru-RU"/>
              </w:rPr>
              <w:t>*</w:t>
            </w:r>
          </w:p>
        </w:tc>
        <w:tc>
          <w:tcPr>
            <w:tcW w:w="3827" w:type="dxa"/>
            <w:tcBorders>
              <w:top w:val="single" w:sz="4" w:space="0" w:color="000000"/>
              <w:left w:val="single" w:sz="4" w:space="0" w:color="000000"/>
              <w:bottom w:val="single" w:sz="4" w:space="0" w:color="auto"/>
              <w:right w:val="single" w:sz="4" w:space="0" w:color="000000"/>
            </w:tcBorders>
            <w:vAlign w:val="center"/>
          </w:tcPr>
          <w:p w14:paraId="6866B440" w14:textId="77777777" w:rsidR="00C27BBE" w:rsidRPr="006E5E09" w:rsidRDefault="00C27BBE" w:rsidP="00476A19">
            <w:pPr>
              <w:pStyle w:val="TableParagraph"/>
              <w:spacing w:before="1"/>
              <w:ind w:right="762"/>
              <w:rPr>
                <w:rFonts w:ascii="Times New Roman" w:hAnsi="Times New Roman" w:cs="Times New Roman"/>
                <w:spacing w:val="-10"/>
                <w:sz w:val="20"/>
                <w:szCs w:val="20"/>
              </w:rPr>
            </w:pPr>
            <w:r>
              <w:rPr>
                <w:rFonts w:ascii="Times New Roman" w:hAnsi="Times New Roman" w:cs="Times New Roman"/>
                <w:sz w:val="20"/>
                <w:szCs w:val="20"/>
                <w:lang w:val="ru-RU"/>
              </w:rPr>
              <w:t xml:space="preserve">  </w:t>
            </w:r>
            <w:proofErr w:type="spellStart"/>
            <w:r w:rsidRPr="006E5E09">
              <w:rPr>
                <w:rFonts w:ascii="Times New Roman" w:hAnsi="Times New Roman" w:cs="Times New Roman"/>
                <w:sz w:val="20"/>
                <w:szCs w:val="20"/>
              </w:rPr>
              <w:t>Специальное</w:t>
            </w:r>
            <w:proofErr w:type="spellEnd"/>
            <w:r w:rsidRPr="006E5E09">
              <w:rPr>
                <w:rFonts w:ascii="Times New Roman" w:hAnsi="Times New Roman" w:cs="Times New Roman"/>
                <w:spacing w:val="-10"/>
                <w:sz w:val="20"/>
                <w:szCs w:val="20"/>
              </w:rPr>
              <w:t xml:space="preserve"> </w:t>
            </w:r>
          </w:p>
          <w:p w14:paraId="471DECD7" w14:textId="77777777" w:rsidR="00C27BBE" w:rsidRPr="006E5E09" w:rsidRDefault="00C27BBE" w:rsidP="00476A19">
            <w:pPr>
              <w:pStyle w:val="TableParagraph"/>
              <w:spacing w:before="1"/>
              <w:ind w:left="105" w:right="762"/>
              <w:rPr>
                <w:rFonts w:ascii="Times New Roman" w:hAnsi="Times New Roman" w:cs="Times New Roman"/>
                <w:sz w:val="20"/>
                <w:szCs w:val="20"/>
              </w:rPr>
            </w:pPr>
            <w:r w:rsidRPr="006E5E09">
              <w:rPr>
                <w:rFonts w:ascii="Times New Roman" w:hAnsi="Times New Roman" w:cs="Times New Roman"/>
                <w:sz w:val="20"/>
                <w:szCs w:val="20"/>
              </w:rPr>
              <w:t>(</w:t>
            </w:r>
            <w:proofErr w:type="spellStart"/>
            <w:r w:rsidRPr="006E5E09">
              <w:rPr>
                <w:rFonts w:ascii="Times New Roman" w:hAnsi="Times New Roman" w:cs="Times New Roman"/>
                <w:sz w:val="20"/>
                <w:szCs w:val="20"/>
              </w:rPr>
              <w:t>дефектологическое</w:t>
            </w:r>
            <w:proofErr w:type="spellEnd"/>
            <w:r w:rsidRPr="006E5E09">
              <w:rPr>
                <w:rFonts w:ascii="Times New Roman" w:hAnsi="Times New Roman" w:cs="Times New Roman"/>
                <w:sz w:val="20"/>
                <w:szCs w:val="20"/>
              </w:rPr>
              <w:t xml:space="preserve">) </w:t>
            </w:r>
          </w:p>
          <w:p w14:paraId="6213DC07" w14:textId="77777777" w:rsidR="00C27BBE" w:rsidRPr="006E5E09" w:rsidRDefault="00C27BBE" w:rsidP="00476A19">
            <w:pPr>
              <w:pStyle w:val="TableParagraph"/>
              <w:spacing w:before="1"/>
              <w:ind w:left="105" w:right="762"/>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образование</w:t>
            </w:r>
            <w:proofErr w:type="spellEnd"/>
          </w:p>
        </w:tc>
        <w:tc>
          <w:tcPr>
            <w:tcW w:w="1985" w:type="dxa"/>
            <w:tcBorders>
              <w:top w:val="single" w:sz="4" w:space="0" w:color="000000"/>
              <w:left w:val="single" w:sz="4" w:space="0" w:color="000000"/>
              <w:bottom w:val="single" w:sz="4" w:space="0" w:color="auto"/>
              <w:right w:val="single" w:sz="4" w:space="0" w:color="000000"/>
            </w:tcBorders>
          </w:tcPr>
          <w:p w14:paraId="2EECF646" w14:textId="77777777" w:rsidR="00C27BBE" w:rsidRPr="006E5E09" w:rsidRDefault="00C27BBE" w:rsidP="00476A19">
            <w:pPr>
              <w:pStyle w:val="TableParagraph"/>
              <w:spacing w:before="1"/>
              <w:ind w:left="105" w:right="173"/>
              <w:rPr>
                <w:rFonts w:ascii="Times New Roman" w:eastAsia="Times New Roman" w:hAnsi="Times New Roman" w:cs="Times New Roman"/>
                <w:sz w:val="20"/>
                <w:szCs w:val="20"/>
              </w:rPr>
            </w:pPr>
            <w:proofErr w:type="spellStart"/>
            <w:r w:rsidRPr="006E5E09">
              <w:rPr>
                <w:rFonts w:ascii="Times New Roman" w:hAnsi="Times New Roman" w:cs="Times New Roman"/>
                <w:spacing w:val="-2"/>
                <w:sz w:val="20"/>
                <w:szCs w:val="20"/>
              </w:rPr>
              <w:t>Академический</w:t>
            </w:r>
            <w:proofErr w:type="spellEnd"/>
            <w:r w:rsidRPr="006E5E09">
              <w:rPr>
                <w:rFonts w:ascii="Times New Roman" w:hAnsi="Times New Roman" w:cs="Times New Roman"/>
                <w:spacing w:val="-33"/>
                <w:sz w:val="20"/>
                <w:szCs w:val="20"/>
              </w:rPr>
              <w:t xml:space="preserve"> </w:t>
            </w:r>
            <w:proofErr w:type="spellStart"/>
            <w:r w:rsidRPr="006E5E09">
              <w:rPr>
                <w:rFonts w:ascii="Times New Roman" w:hAnsi="Times New Roman" w:cs="Times New Roman"/>
                <w:sz w:val="20"/>
                <w:szCs w:val="20"/>
              </w:rPr>
              <w:t>бакалавр</w:t>
            </w:r>
            <w:proofErr w:type="spellEnd"/>
            <w:r w:rsidRPr="006E5E09">
              <w:rPr>
                <w:rFonts w:ascii="Times New Roman" w:hAnsi="Times New Roman" w:cs="Times New Roman"/>
                <w:spacing w:val="-48"/>
                <w:sz w:val="20"/>
                <w:szCs w:val="20"/>
              </w:rPr>
              <w:t xml:space="preserve"> </w:t>
            </w:r>
            <w:proofErr w:type="spellStart"/>
            <w:r w:rsidRPr="006E5E09">
              <w:rPr>
                <w:rFonts w:ascii="Times New Roman" w:hAnsi="Times New Roman" w:cs="Times New Roman"/>
                <w:sz w:val="20"/>
                <w:szCs w:val="20"/>
              </w:rPr>
              <w:t>Прикладной</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бакалавр</w:t>
            </w:r>
            <w:proofErr w:type="spellEnd"/>
          </w:p>
        </w:tc>
      </w:tr>
      <w:tr w:rsidR="00C27BBE" w:rsidRPr="006E5E09" w14:paraId="6F6D24C4" w14:textId="77777777" w:rsidTr="00476A19">
        <w:tblPrEx>
          <w:tblLook w:val="04A0" w:firstRow="1" w:lastRow="0" w:firstColumn="1" w:lastColumn="0" w:noHBand="0" w:noVBand="1"/>
        </w:tblPrEx>
        <w:trPr>
          <w:trHeight w:hRule="exact" w:val="2184"/>
        </w:trPr>
        <w:tc>
          <w:tcPr>
            <w:tcW w:w="2410" w:type="dxa"/>
            <w:tcBorders>
              <w:top w:val="single" w:sz="4" w:space="0" w:color="auto"/>
              <w:left w:val="single" w:sz="4" w:space="0" w:color="auto"/>
              <w:bottom w:val="single" w:sz="4" w:space="0" w:color="auto"/>
              <w:right w:val="single" w:sz="4" w:space="0" w:color="auto"/>
            </w:tcBorders>
          </w:tcPr>
          <w:p w14:paraId="3BF63773" w14:textId="77777777" w:rsidR="00C27BBE" w:rsidRPr="006E5E09" w:rsidRDefault="00C27BBE" w:rsidP="00476A19">
            <w:pPr>
              <w:pStyle w:val="TableParagraph"/>
              <w:ind w:left="-517"/>
              <w:rPr>
                <w:rFonts w:ascii="Times New Roman" w:eastAsia="Times New Roman" w:hAnsi="Times New Roman" w:cs="Times New Roman"/>
                <w:sz w:val="20"/>
                <w:szCs w:val="20"/>
                <w:lang w:val="ru-RU"/>
              </w:rPr>
            </w:pPr>
          </w:p>
          <w:p w14:paraId="6FB9F8A3" w14:textId="77777777" w:rsidR="00C27BBE" w:rsidRPr="006E5E09" w:rsidRDefault="00C27BBE" w:rsidP="00476A19">
            <w:pPr>
              <w:pStyle w:val="TableParagraph"/>
              <w:spacing w:before="2"/>
              <w:rPr>
                <w:rFonts w:ascii="Times New Roman" w:eastAsia="Times New Roman" w:hAnsi="Times New Roman" w:cs="Times New Roman"/>
                <w:sz w:val="20"/>
                <w:szCs w:val="20"/>
                <w:lang w:val="ru-RU"/>
              </w:rPr>
            </w:pPr>
          </w:p>
          <w:p w14:paraId="4C847874" w14:textId="77777777" w:rsidR="00C27BBE" w:rsidRPr="006E5E09" w:rsidRDefault="00C27BBE" w:rsidP="00476A19">
            <w:pPr>
              <w:pStyle w:val="TableParagraph"/>
              <w:ind w:left="436" w:right="422" w:hanging="5"/>
              <w:jc w:val="center"/>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Наименование образовательной организации</w:t>
            </w:r>
            <w:r w:rsidRPr="006E5E09">
              <w:rPr>
                <w:rFonts w:ascii="Times New Roman" w:hAnsi="Times New Roman" w:cs="Times New Roman"/>
                <w:spacing w:val="3"/>
                <w:sz w:val="20"/>
                <w:szCs w:val="20"/>
                <w:lang w:val="ru-RU"/>
              </w:rPr>
              <w:t xml:space="preserve"> </w:t>
            </w:r>
            <w:r w:rsidRPr="006E5E09">
              <w:rPr>
                <w:rFonts w:ascii="Times New Roman" w:hAnsi="Times New Roman" w:cs="Times New Roman"/>
                <w:sz w:val="20"/>
                <w:szCs w:val="20"/>
                <w:lang w:val="ru-RU"/>
              </w:rPr>
              <w:t>высшего профессионального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14:paraId="110DE212" w14:textId="77777777" w:rsidR="00C27BBE" w:rsidRPr="006E5E09" w:rsidRDefault="00C27BBE" w:rsidP="00476A19">
            <w:pPr>
              <w:pStyle w:val="TableParagraph"/>
              <w:ind w:left="119" w:right="124" w:firstLine="6"/>
              <w:jc w:val="center"/>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 xml:space="preserve">Коды </w:t>
            </w:r>
            <w:proofErr w:type="gramStart"/>
            <w:r w:rsidRPr="006E5E09">
              <w:rPr>
                <w:rFonts w:ascii="Times New Roman" w:hAnsi="Times New Roman" w:cs="Times New Roman"/>
                <w:sz w:val="20"/>
                <w:szCs w:val="20"/>
                <w:lang w:val="ru-RU"/>
              </w:rPr>
              <w:t xml:space="preserve">укрупнен- </w:t>
            </w:r>
            <w:proofErr w:type="spellStart"/>
            <w:r w:rsidRPr="006E5E09">
              <w:rPr>
                <w:rFonts w:ascii="Times New Roman" w:hAnsi="Times New Roman" w:cs="Times New Roman"/>
                <w:sz w:val="20"/>
                <w:szCs w:val="20"/>
                <w:lang w:val="ru-RU"/>
              </w:rPr>
              <w:t>ных</w:t>
            </w:r>
            <w:proofErr w:type="spellEnd"/>
            <w:proofErr w:type="gramEnd"/>
            <w:r w:rsidRPr="006E5E09">
              <w:rPr>
                <w:rFonts w:ascii="Times New Roman" w:hAnsi="Times New Roman" w:cs="Times New Roman"/>
                <w:spacing w:val="-1"/>
                <w:sz w:val="20"/>
                <w:szCs w:val="20"/>
                <w:lang w:val="ru-RU"/>
              </w:rPr>
              <w:t xml:space="preserve"> </w:t>
            </w:r>
            <w:r w:rsidRPr="006E5E09">
              <w:rPr>
                <w:rFonts w:ascii="Times New Roman" w:hAnsi="Times New Roman" w:cs="Times New Roman"/>
                <w:sz w:val="20"/>
                <w:szCs w:val="20"/>
                <w:lang w:val="ru-RU"/>
              </w:rPr>
              <w:t xml:space="preserve">групп </w:t>
            </w:r>
            <w:proofErr w:type="spellStart"/>
            <w:r w:rsidRPr="006E5E09">
              <w:rPr>
                <w:rFonts w:ascii="Times New Roman" w:hAnsi="Times New Roman" w:cs="Times New Roman"/>
                <w:sz w:val="20"/>
                <w:szCs w:val="20"/>
                <w:lang w:val="ru-RU"/>
              </w:rPr>
              <w:t>направле</w:t>
            </w:r>
            <w:proofErr w:type="spellEnd"/>
            <w:r w:rsidRPr="006E5E09">
              <w:rPr>
                <w:rFonts w:ascii="Times New Roman" w:hAnsi="Times New Roman" w:cs="Times New Roman"/>
                <w:sz w:val="20"/>
                <w:szCs w:val="20"/>
                <w:lang w:val="ru-RU"/>
              </w:rPr>
              <w:t xml:space="preserve">- </w:t>
            </w:r>
            <w:proofErr w:type="spellStart"/>
            <w:r w:rsidRPr="006E5E09">
              <w:rPr>
                <w:rFonts w:ascii="Times New Roman" w:hAnsi="Times New Roman" w:cs="Times New Roman"/>
                <w:sz w:val="20"/>
                <w:szCs w:val="20"/>
                <w:lang w:val="ru-RU"/>
              </w:rPr>
              <w:t>ний</w:t>
            </w:r>
            <w:proofErr w:type="spellEnd"/>
            <w:r w:rsidRPr="006E5E09">
              <w:rPr>
                <w:rFonts w:ascii="Times New Roman" w:hAnsi="Times New Roman" w:cs="Times New Roman"/>
                <w:sz w:val="20"/>
                <w:szCs w:val="20"/>
                <w:lang w:val="ru-RU"/>
              </w:rPr>
              <w:t xml:space="preserve"> </w:t>
            </w:r>
            <w:r w:rsidRPr="006E5E09">
              <w:rPr>
                <w:rFonts w:ascii="Times New Roman" w:hAnsi="Times New Roman" w:cs="Times New Roman"/>
                <w:spacing w:val="-2"/>
                <w:sz w:val="20"/>
                <w:szCs w:val="20"/>
                <w:lang w:val="ru-RU"/>
              </w:rPr>
              <w:t>подготовки</w:t>
            </w:r>
            <w:r w:rsidRPr="006E5E09">
              <w:rPr>
                <w:rFonts w:ascii="Times New Roman" w:hAnsi="Times New Roman" w:cs="Times New Roman"/>
                <w:spacing w:val="-46"/>
                <w:sz w:val="20"/>
                <w:szCs w:val="20"/>
                <w:lang w:val="ru-RU"/>
              </w:rPr>
              <w:t xml:space="preserve"> </w:t>
            </w:r>
            <w:r w:rsidRPr="006E5E09">
              <w:rPr>
                <w:rFonts w:ascii="Times New Roman" w:hAnsi="Times New Roman" w:cs="Times New Roman"/>
                <w:sz w:val="20"/>
                <w:szCs w:val="20"/>
                <w:lang w:val="ru-RU"/>
              </w:rPr>
              <w:t>(</w:t>
            </w:r>
            <w:proofErr w:type="spellStart"/>
            <w:r w:rsidRPr="006E5E09">
              <w:rPr>
                <w:rFonts w:ascii="Times New Roman" w:hAnsi="Times New Roman" w:cs="Times New Roman"/>
                <w:sz w:val="20"/>
                <w:szCs w:val="20"/>
                <w:lang w:val="ru-RU"/>
              </w:rPr>
              <w:t>специаль</w:t>
            </w:r>
            <w:proofErr w:type="spellEnd"/>
            <w:r w:rsidRPr="006E5E09">
              <w:rPr>
                <w:rFonts w:ascii="Times New Roman" w:hAnsi="Times New Roman" w:cs="Times New Roman"/>
                <w:sz w:val="20"/>
                <w:szCs w:val="20"/>
                <w:lang w:val="ru-RU"/>
              </w:rPr>
              <w:t xml:space="preserve">- </w:t>
            </w:r>
            <w:proofErr w:type="spellStart"/>
            <w:r w:rsidRPr="006E5E09">
              <w:rPr>
                <w:rFonts w:ascii="Times New Roman" w:hAnsi="Times New Roman" w:cs="Times New Roman"/>
                <w:sz w:val="20"/>
                <w:szCs w:val="20"/>
                <w:lang w:val="ru-RU"/>
              </w:rPr>
              <w:t>ностей</w:t>
            </w:r>
            <w:proofErr w:type="spellEnd"/>
            <w:r w:rsidRPr="006E5E09">
              <w:rPr>
                <w:rFonts w:ascii="Times New Roman" w:hAnsi="Times New Roman" w:cs="Times New Roman"/>
                <w:sz w:val="20"/>
                <w:szCs w:val="20"/>
                <w:lang w:val="ru-RU"/>
              </w:rPr>
              <w:t>)</w:t>
            </w:r>
          </w:p>
        </w:tc>
        <w:tc>
          <w:tcPr>
            <w:tcW w:w="3827" w:type="dxa"/>
            <w:tcBorders>
              <w:top w:val="single" w:sz="4" w:space="0" w:color="auto"/>
              <w:left w:val="single" w:sz="4" w:space="0" w:color="auto"/>
              <w:bottom w:val="single" w:sz="4" w:space="0" w:color="auto"/>
              <w:right w:val="single" w:sz="4" w:space="0" w:color="auto"/>
            </w:tcBorders>
          </w:tcPr>
          <w:p w14:paraId="5CA67D8A" w14:textId="77777777" w:rsidR="00C27BBE" w:rsidRPr="006E5E09" w:rsidRDefault="00C27BBE" w:rsidP="00476A19">
            <w:pPr>
              <w:pStyle w:val="TableParagraph"/>
              <w:rPr>
                <w:rFonts w:ascii="Times New Roman" w:eastAsia="Times New Roman" w:hAnsi="Times New Roman" w:cs="Times New Roman"/>
                <w:sz w:val="20"/>
                <w:szCs w:val="20"/>
                <w:lang w:val="ru-RU"/>
              </w:rPr>
            </w:pPr>
          </w:p>
          <w:p w14:paraId="7A2B0F64" w14:textId="77777777" w:rsidR="00C27BBE" w:rsidRPr="006E5E09" w:rsidRDefault="00C27BBE" w:rsidP="00476A19">
            <w:pPr>
              <w:pStyle w:val="TableParagraph"/>
              <w:rPr>
                <w:rFonts w:ascii="Times New Roman" w:eastAsia="Times New Roman" w:hAnsi="Times New Roman" w:cs="Times New Roman"/>
                <w:sz w:val="20"/>
                <w:szCs w:val="20"/>
                <w:lang w:val="ru-RU"/>
              </w:rPr>
            </w:pPr>
          </w:p>
          <w:p w14:paraId="60FA5D9F" w14:textId="77777777" w:rsidR="00C27BBE" w:rsidRPr="006E5E09" w:rsidRDefault="00C27BBE" w:rsidP="00476A19">
            <w:pPr>
              <w:pStyle w:val="TableParagraph"/>
              <w:spacing w:before="1"/>
              <w:rPr>
                <w:rFonts w:ascii="Times New Roman" w:eastAsia="Times New Roman" w:hAnsi="Times New Roman" w:cs="Times New Roman"/>
                <w:sz w:val="20"/>
                <w:szCs w:val="20"/>
                <w:lang w:val="ru-RU"/>
              </w:rPr>
            </w:pPr>
          </w:p>
          <w:p w14:paraId="7FE684FC" w14:textId="77777777" w:rsidR="00C27BBE" w:rsidRPr="006E5E09" w:rsidRDefault="00C27BBE" w:rsidP="00476A19">
            <w:pPr>
              <w:pStyle w:val="TableParagraph"/>
              <w:spacing w:line="242" w:lineRule="auto"/>
              <w:ind w:left="407" w:right="405"/>
              <w:jc w:val="center"/>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Наименования укрупненных</w:t>
            </w:r>
            <w:r w:rsidRPr="006E5E09">
              <w:rPr>
                <w:rFonts w:ascii="Times New Roman" w:hAnsi="Times New Roman" w:cs="Times New Roman"/>
                <w:spacing w:val="-6"/>
                <w:sz w:val="20"/>
                <w:szCs w:val="20"/>
                <w:lang w:val="ru-RU"/>
              </w:rPr>
              <w:t xml:space="preserve"> </w:t>
            </w:r>
            <w:r w:rsidRPr="006E5E09">
              <w:rPr>
                <w:rFonts w:ascii="Times New Roman" w:hAnsi="Times New Roman" w:cs="Times New Roman"/>
                <w:sz w:val="20"/>
                <w:szCs w:val="20"/>
                <w:lang w:val="ru-RU"/>
              </w:rPr>
              <w:t>групп направлений</w:t>
            </w:r>
            <w:r w:rsidRPr="006E5E09">
              <w:rPr>
                <w:rFonts w:ascii="Times New Roman" w:hAnsi="Times New Roman" w:cs="Times New Roman"/>
                <w:spacing w:val="-7"/>
                <w:sz w:val="20"/>
                <w:szCs w:val="20"/>
                <w:lang w:val="ru-RU"/>
              </w:rPr>
              <w:t xml:space="preserve"> </w:t>
            </w:r>
            <w:r w:rsidRPr="006E5E09">
              <w:rPr>
                <w:rFonts w:ascii="Times New Roman" w:hAnsi="Times New Roman" w:cs="Times New Roman"/>
                <w:sz w:val="20"/>
                <w:szCs w:val="20"/>
                <w:lang w:val="ru-RU"/>
              </w:rPr>
              <w:t>подготовки.</w:t>
            </w:r>
          </w:p>
          <w:p w14:paraId="4988AAC9" w14:textId="77777777" w:rsidR="00C27BBE" w:rsidRPr="006E5E09" w:rsidRDefault="00C27BBE" w:rsidP="00476A19">
            <w:pPr>
              <w:pStyle w:val="TableParagraph"/>
              <w:spacing w:before="6"/>
              <w:rPr>
                <w:rFonts w:ascii="Times New Roman" w:eastAsia="Times New Roman" w:hAnsi="Times New Roman" w:cs="Times New Roman"/>
                <w:sz w:val="20"/>
                <w:szCs w:val="20"/>
                <w:lang w:val="ru-RU"/>
              </w:rPr>
            </w:pPr>
          </w:p>
          <w:p w14:paraId="1B0CC8F3" w14:textId="77777777" w:rsidR="00C27BBE" w:rsidRPr="006E5E09" w:rsidRDefault="00C27BBE" w:rsidP="00476A19">
            <w:pPr>
              <w:pStyle w:val="TableParagraph"/>
              <w:ind w:right="1"/>
              <w:jc w:val="center"/>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Наименования</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направлений</w:t>
            </w:r>
            <w:proofErr w:type="spellEnd"/>
            <w:r w:rsidRPr="006E5E09">
              <w:rPr>
                <w:rFonts w:ascii="Times New Roman" w:hAnsi="Times New Roman" w:cs="Times New Roman"/>
                <w:spacing w:val="-7"/>
                <w:sz w:val="20"/>
                <w:szCs w:val="20"/>
              </w:rPr>
              <w:t xml:space="preserve"> </w:t>
            </w:r>
            <w:proofErr w:type="spellStart"/>
            <w:r w:rsidRPr="006E5E09">
              <w:rPr>
                <w:rFonts w:ascii="Times New Roman" w:hAnsi="Times New Roman" w:cs="Times New Roman"/>
                <w:sz w:val="20"/>
                <w:szCs w:val="20"/>
              </w:rPr>
              <w:t>подготовки</w:t>
            </w:r>
            <w:proofErr w:type="spellEnd"/>
          </w:p>
        </w:tc>
        <w:tc>
          <w:tcPr>
            <w:tcW w:w="1985" w:type="dxa"/>
            <w:tcBorders>
              <w:top w:val="single" w:sz="4" w:space="0" w:color="auto"/>
              <w:left w:val="single" w:sz="4" w:space="0" w:color="auto"/>
              <w:bottom w:val="single" w:sz="4" w:space="0" w:color="auto"/>
              <w:right w:val="single" w:sz="4" w:space="0" w:color="auto"/>
            </w:tcBorders>
          </w:tcPr>
          <w:p w14:paraId="5485C348" w14:textId="77777777" w:rsidR="00C27BBE" w:rsidRPr="006E5E09" w:rsidRDefault="00C27BBE" w:rsidP="00476A19">
            <w:pPr>
              <w:pStyle w:val="TableParagraph"/>
              <w:rPr>
                <w:rFonts w:ascii="Times New Roman" w:eastAsia="Times New Roman" w:hAnsi="Times New Roman" w:cs="Times New Roman"/>
                <w:sz w:val="20"/>
                <w:szCs w:val="20"/>
              </w:rPr>
            </w:pPr>
          </w:p>
          <w:p w14:paraId="2AA1730E" w14:textId="77777777" w:rsidR="00C27BBE" w:rsidRPr="006E5E09" w:rsidRDefault="00C27BBE" w:rsidP="00476A19">
            <w:pPr>
              <w:pStyle w:val="TableParagraph"/>
              <w:rPr>
                <w:rFonts w:ascii="Times New Roman" w:eastAsia="Times New Roman" w:hAnsi="Times New Roman" w:cs="Times New Roman"/>
                <w:sz w:val="20"/>
                <w:szCs w:val="20"/>
              </w:rPr>
            </w:pPr>
          </w:p>
          <w:p w14:paraId="0EC7A805" w14:textId="77777777" w:rsidR="00C27BBE" w:rsidRPr="006E5E09" w:rsidRDefault="00C27BBE" w:rsidP="00476A19">
            <w:pPr>
              <w:pStyle w:val="TableParagraph"/>
              <w:rPr>
                <w:rFonts w:ascii="Times New Roman" w:eastAsia="Times New Roman" w:hAnsi="Times New Roman" w:cs="Times New Roman"/>
                <w:sz w:val="20"/>
                <w:szCs w:val="20"/>
              </w:rPr>
            </w:pPr>
          </w:p>
          <w:p w14:paraId="1C8589AE" w14:textId="77777777" w:rsidR="00C27BBE" w:rsidRPr="006E5E09" w:rsidRDefault="00C27BBE" w:rsidP="00476A19">
            <w:pPr>
              <w:pStyle w:val="TableParagraph"/>
              <w:spacing w:before="4"/>
              <w:rPr>
                <w:rFonts w:ascii="Times New Roman" w:eastAsia="Times New Roman" w:hAnsi="Times New Roman" w:cs="Times New Roman"/>
                <w:sz w:val="20"/>
                <w:szCs w:val="20"/>
              </w:rPr>
            </w:pPr>
          </w:p>
          <w:p w14:paraId="49FFA516" w14:textId="77777777" w:rsidR="00C27BBE" w:rsidRPr="006E5E09" w:rsidRDefault="00C27BBE" w:rsidP="00476A19">
            <w:pPr>
              <w:pStyle w:val="TableParagraph"/>
              <w:ind w:left="187"/>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Квалификация</w:t>
            </w:r>
            <w:proofErr w:type="spellEnd"/>
          </w:p>
        </w:tc>
      </w:tr>
      <w:tr w:rsidR="00C27BBE" w:rsidRPr="006E5E09" w14:paraId="563120DE" w14:textId="77777777" w:rsidTr="00476A19">
        <w:tblPrEx>
          <w:tblLook w:val="04A0" w:firstRow="1" w:lastRow="0" w:firstColumn="1" w:lastColumn="0" w:noHBand="0" w:noVBand="1"/>
        </w:tblPrEx>
        <w:trPr>
          <w:trHeight w:hRule="exact" w:val="216"/>
        </w:trPr>
        <w:tc>
          <w:tcPr>
            <w:tcW w:w="2410" w:type="dxa"/>
            <w:tcBorders>
              <w:top w:val="single" w:sz="4" w:space="0" w:color="auto"/>
              <w:left w:val="single" w:sz="4" w:space="0" w:color="auto"/>
              <w:bottom w:val="single" w:sz="4" w:space="0" w:color="auto"/>
              <w:right w:val="single" w:sz="4" w:space="0" w:color="auto"/>
            </w:tcBorders>
          </w:tcPr>
          <w:p w14:paraId="492862FF" w14:textId="77777777" w:rsidR="00C27BBE" w:rsidRPr="006E5E09" w:rsidRDefault="00C27BBE" w:rsidP="00476A19">
            <w:pPr>
              <w:pStyle w:val="TableParagraph"/>
              <w:spacing w:line="206" w:lineRule="exact"/>
              <w:jc w:val="center"/>
              <w:rPr>
                <w:rFonts w:ascii="Times New Roman" w:eastAsia="Times New Roman" w:hAnsi="Times New Roman" w:cs="Times New Roman"/>
                <w:sz w:val="20"/>
                <w:szCs w:val="20"/>
              </w:rPr>
            </w:pPr>
            <w:r w:rsidRPr="006E5E09">
              <w:rPr>
                <w:rFonts w:ascii="Times New Roman" w:hAnsi="Times New Roman" w:cs="Times New Roman"/>
                <w:i/>
                <w:w w:val="101"/>
                <w:sz w:val="20"/>
                <w:szCs w:val="20"/>
              </w:rPr>
              <w:t>1</w:t>
            </w:r>
          </w:p>
        </w:tc>
        <w:tc>
          <w:tcPr>
            <w:tcW w:w="1276" w:type="dxa"/>
            <w:tcBorders>
              <w:top w:val="single" w:sz="4" w:space="0" w:color="auto"/>
              <w:left w:val="single" w:sz="4" w:space="0" w:color="auto"/>
              <w:right w:val="single" w:sz="4" w:space="0" w:color="auto"/>
            </w:tcBorders>
            <w:vAlign w:val="center"/>
          </w:tcPr>
          <w:p w14:paraId="2D6AAAC7" w14:textId="77777777" w:rsidR="00C27BBE" w:rsidRPr="006E5E09" w:rsidRDefault="00C27BBE" w:rsidP="00476A19">
            <w:pPr>
              <w:pStyle w:val="TableParagraph"/>
              <w:spacing w:line="206" w:lineRule="exact"/>
              <w:ind w:left="4"/>
              <w:jc w:val="center"/>
              <w:rPr>
                <w:rFonts w:ascii="Times New Roman" w:eastAsia="Times New Roman" w:hAnsi="Times New Roman" w:cs="Times New Roman"/>
                <w:sz w:val="20"/>
                <w:szCs w:val="20"/>
              </w:rPr>
            </w:pPr>
            <w:r w:rsidRPr="006E5E09">
              <w:rPr>
                <w:rFonts w:ascii="Times New Roman" w:hAnsi="Times New Roman" w:cs="Times New Roman"/>
                <w:i/>
                <w:w w:val="101"/>
                <w:sz w:val="20"/>
                <w:szCs w:val="20"/>
              </w:rPr>
              <w:t>2</w:t>
            </w:r>
          </w:p>
        </w:tc>
        <w:tc>
          <w:tcPr>
            <w:tcW w:w="3827" w:type="dxa"/>
            <w:tcBorders>
              <w:top w:val="single" w:sz="4" w:space="0" w:color="auto"/>
              <w:left w:val="single" w:sz="4" w:space="0" w:color="auto"/>
              <w:right w:val="single" w:sz="4" w:space="0" w:color="auto"/>
            </w:tcBorders>
          </w:tcPr>
          <w:p w14:paraId="70265B79" w14:textId="77777777" w:rsidR="00C27BBE" w:rsidRPr="006E5E09" w:rsidRDefault="00C27BBE" w:rsidP="00476A19">
            <w:pPr>
              <w:pStyle w:val="TableParagraph"/>
              <w:spacing w:line="206" w:lineRule="exact"/>
              <w:jc w:val="center"/>
              <w:rPr>
                <w:rFonts w:ascii="Times New Roman" w:eastAsia="Times New Roman" w:hAnsi="Times New Roman" w:cs="Times New Roman"/>
                <w:sz w:val="20"/>
                <w:szCs w:val="20"/>
              </w:rPr>
            </w:pPr>
            <w:r w:rsidRPr="006E5E09">
              <w:rPr>
                <w:rFonts w:ascii="Times New Roman" w:hAnsi="Times New Roman" w:cs="Times New Roman"/>
                <w:i/>
                <w:w w:val="101"/>
                <w:sz w:val="20"/>
                <w:szCs w:val="20"/>
              </w:rPr>
              <w:t>3</w:t>
            </w:r>
          </w:p>
        </w:tc>
        <w:tc>
          <w:tcPr>
            <w:tcW w:w="1985" w:type="dxa"/>
            <w:tcBorders>
              <w:top w:val="single" w:sz="4" w:space="0" w:color="auto"/>
              <w:left w:val="single" w:sz="4" w:space="0" w:color="auto"/>
              <w:right w:val="single" w:sz="4" w:space="0" w:color="auto"/>
            </w:tcBorders>
          </w:tcPr>
          <w:p w14:paraId="0A90203B" w14:textId="77777777" w:rsidR="00C27BBE" w:rsidRPr="006E5E09" w:rsidRDefault="00C27BBE" w:rsidP="00476A19">
            <w:pPr>
              <w:pStyle w:val="TableParagraph"/>
              <w:spacing w:line="206" w:lineRule="exact"/>
              <w:ind w:left="4"/>
              <w:jc w:val="center"/>
              <w:rPr>
                <w:rFonts w:ascii="Times New Roman" w:eastAsia="Times New Roman" w:hAnsi="Times New Roman" w:cs="Times New Roman"/>
                <w:sz w:val="20"/>
                <w:szCs w:val="20"/>
              </w:rPr>
            </w:pPr>
            <w:r w:rsidRPr="006E5E09">
              <w:rPr>
                <w:rFonts w:ascii="Times New Roman" w:hAnsi="Times New Roman" w:cs="Times New Roman"/>
                <w:i/>
                <w:w w:val="101"/>
                <w:sz w:val="20"/>
                <w:szCs w:val="20"/>
              </w:rPr>
              <w:t>4</w:t>
            </w:r>
          </w:p>
        </w:tc>
      </w:tr>
      <w:tr w:rsidR="00C27BBE" w:rsidRPr="006E5E09" w14:paraId="13B0D440" w14:textId="77777777" w:rsidTr="00476A19">
        <w:trPr>
          <w:trHeight w:hRule="exact" w:val="979"/>
        </w:trPr>
        <w:tc>
          <w:tcPr>
            <w:tcW w:w="2410" w:type="dxa"/>
            <w:vMerge/>
            <w:tcBorders>
              <w:top w:val="single" w:sz="4" w:space="0" w:color="auto"/>
              <w:left w:val="single" w:sz="4" w:space="0" w:color="000000"/>
              <w:right w:val="single" w:sz="4" w:space="0" w:color="000000"/>
            </w:tcBorders>
          </w:tcPr>
          <w:p w14:paraId="35C6CFA6"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18D578" w14:textId="77777777" w:rsidR="00C27BBE" w:rsidRPr="006E5E09" w:rsidRDefault="00C27BBE" w:rsidP="00476A19">
            <w:pPr>
              <w:pStyle w:val="TableParagraph"/>
              <w:spacing w:before="5"/>
              <w:ind w:left="268"/>
              <w:rPr>
                <w:rFonts w:ascii="Times New Roman" w:eastAsia="Times New Roman" w:hAnsi="Times New Roman" w:cs="Times New Roman"/>
                <w:sz w:val="20"/>
                <w:szCs w:val="20"/>
              </w:rPr>
            </w:pPr>
            <w:r w:rsidRPr="006E5E09">
              <w:rPr>
                <w:rFonts w:ascii="Times New Roman" w:hAnsi="Times New Roman" w:cs="Times New Roman"/>
                <w:sz w:val="20"/>
                <w:szCs w:val="20"/>
              </w:rPr>
              <w:t>44.03.04</w:t>
            </w:r>
          </w:p>
        </w:tc>
        <w:tc>
          <w:tcPr>
            <w:tcW w:w="3827" w:type="dxa"/>
            <w:tcBorders>
              <w:top w:val="single" w:sz="4" w:space="0" w:color="000000"/>
              <w:left w:val="single" w:sz="4" w:space="0" w:color="000000"/>
              <w:bottom w:val="single" w:sz="4" w:space="0" w:color="000000"/>
              <w:right w:val="single" w:sz="4" w:space="0" w:color="000000"/>
            </w:tcBorders>
            <w:vAlign w:val="center"/>
          </w:tcPr>
          <w:p w14:paraId="7EC21EFA" w14:textId="77777777" w:rsidR="00C27BBE" w:rsidRPr="006E5E09" w:rsidRDefault="00C27BBE" w:rsidP="00476A19">
            <w:pPr>
              <w:pStyle w:val="TableParagraph"/>
              <w:spacing w:before="5"/>
              <w:ind w:left="105" w:right="909"/>
              <w:rPr>
                <w:rFonts w:ascii="Times New Roman" w:hAnsi="Times New Roman" w:cs="Times New Roman"/>
                <w:sz w:val="20"/>
                <w:szCs w:val="20"/>
              </w:rPr>
            </w:pPr>
            <w:proofErr w:type="spellStart"/>
            <w:r w:rsidRPr="006E5E09">
              <w:rPr>
                <w:rFonts w:ascii="Times New Roman" w:hAnsi="Times New Roman" w:cs="Times New Roman"/>
                <w:sz w:val="20"/>
                <w:szCs w:val="20"/>
              </w:rPr>
              <w:t>Профессиональное</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обучение</w:t>
            </w:r>
            <w:proofErr w:type="spellEnd"/>
          </w:p>
          <w:p w14:paraId="782B5A79" w14:textId="77777777" w:rsidR="00C27BBE" w:rsidRPr="006E5E09" w:rsidRDefault="00C27BBE" w:rsidP="00476A19">
            <w:pPr>
              <w:pStyle w:val="TableParagraph"/>
              <w:spacing w:before="5"/>
              <w:ind w:left="105" w:right="909"/>
              <w:rPr>
                <w:rFonts w:ascii="Times New Roman" w:eastAsia="Times New Roman" w:hAnsi="Times New Roman" w:cs="Times New Roman"/>
                <w:sz w:val="20"/>
                <w:szCs w:val="20"/>
              </w:rPr>
            </w:pPr>
            <w:r w:rsidRPr="006E5E09">
              <w:rPr>
                <w:rFonts w:ascii="Times New Roman" w:hAnsi="Times New Roman" w:cs="Times New Roman"/>
                <w:spacing w:val="-3"/>
                <w:sz w:val="20"/>
                <w:szCs w:val="20"/>
              </w:rPr>
              <w:t xml:space="preserve"> </w:t>
            </w:r>
            <w:r w:rsidRPr="006E5E09">
              <w:rPr>
                <w:rFonts w:ascii="Times New Roman" w:hAnsi="Times New Roman" w:cs="Times New Roman"/>
                <w:sz w:val="20"/>
                <w:szCs w:val="20"/>
              </w:rPr>
              <w:t>(</w:t>
            </w:r>
            <w:proofErr w:type="spellStart"/>
            <w:r w:rsidRPr="006E5E09">
              <w:rPr>
                <w:rFonts w:ascii="Times New Roman" w:hAnsi="Times New Roman" w:cs="Times New Roman"/>
                <w:sz w:val="20"/>
                <w:szCs w:val="20"/>
              </w:rPr>
              <w:t>по</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отраслям</w:t>
            </w:r>
            <w:proofErr w:type="spellEnd"/>
            <w:r w:rsidRPr="006E5E09">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14:paraId="323AC553" w14:textId="77777777" w:rsidR="00C27BBE" w:rsidRPr="006E5E09" w:rsidRDefault="00C27BBE" w:rsidP="00476A19">
            <w:pPr>
              <w:pStyle w:val="TableParagraph"/>
              <w:spacing w:before="5"/>
              <w:ind w:left="105" w:right="173"/>
              <w:rPr>
                <w:rFonts w:ascii="Times New Roman" w:eastAsia="Times New Roman" w:hAnsi="Times New Roman" w:cs="Times New Roman"/>
                <w:sz w:val="20"/>
                <w:szCs w:val="20"/>
              </w:rPr>
            </w:pPr>
            <w:proofErr w:type="spellStart"/>
            <w:r w:rsidRPr="006E5E09">
              <w:rPr>
                <w:rFonts w:ascii="Times New Roman" w:hAnsi="Times New Roman" w:cs="Times New Roman"/>
                <w:spacing w:val="-2"/>
                <w:sz w:val="20"/>
                <w:szCs w:val="20"/>
              </w:rPr>
              <w:t>Академический</w:t>
            </w:r>
            <w:proofErr w:type="spellEnd"/>
            <w:r w:rsidRPr="006E5E09">
              <w:rPr>
                <w:rFonts w:ascii="Times New Roman" w:hAnsi="Times New Roman" w:cs="Times New Roman"/>
                <w:spacing w:val="-33"/>
                <w:sz w:val="20"/>
                <w:szCs w:val="20"/>
              </w:rPr>
              <w:t xml:space="preserve"> </w:t>
            </w:r>
            <w:proofErr w:type="spellStart"/>
            <w:r w:rsidRPr="006E5E09">
              <w:rPr>
                <w:rFonts w:ascii="Times New Roman" w:hAnsi="Times New Roman" w:cs="Times New Roman"/>
                <w:sz w:val="20"/>
                <w:szCs w:val="20"/>
              </w:rPr>
              <w:t>бакалавр</w:t>
            </w:r>
            <w:proofErr w:type="spellEnd"/>
            <w:r w:rsidRPr="006E5E09">
              <w:rPr>
                <w:rFonts w:ascii="Times New Roman" w:hAnsi="Times New Roman" w:cs="Times New Roman"/>
                <w:spacing w:val="-48"/>
                <w:sz w:val="20"/>
                <w:szCs w:val="20"/>
              </w:rPr>
              <w:t xml:space="preserve"> </w:t>
            </w:r>
            <w:proofErr w:type="spellStart"/>
            <w:r w:rsidRPr="006E5E09">
              <w:rPr>
                <w:rFonts w:ascii="Times New Roman" w:hAnsi="Times New Roman" w:cs="Times New Roman"/>
                <w:sz w:val="20"/>
                <w:szCs w:val="20"/>
              </w:rPr>
              <w:t>Прикладной</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бакалавр</w:t>
            </w:r>
            <w:proofErr w:type="spellEnd"/>
          </w:p>
        </w:tc>
      </w:tr>
      <w:tr w:rsidR="00C27BBE" w:rsidRPr="006E5E09" w14:paraId="5F68A379" w14:textId="77777777" w:rsidTr="00476A19">
        <w:trPr>
          <w:trHeight w:hRule="exact" w:val="569"/>
        </w:trPr>
        <w:tc>
          <w:tcPr>
            <w:tcW w:w="2410" w:type="dxa"/>
            <w:vMerge/>
            <w:tcBorders>
              <w:left w:val="single" w:sz="4" w:space="0" w:color="000000"/>
              <w:right w:val="single" w:sz="4" w:space="0" w:color="000000"/>
            </w:tcBorders>
          </w:tcPr>
          <w:p w14:paraId="01CB5F97"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1ECA24" w14:textId="77777777" w:rsidR="00C27BBE" w:rsidRPr="006E5E09" w:rsidRDefault="00C27BBE" w:rsidP="00476A19">
            <w:pPr>
              <w:pStyle w:val="TableParagraph"/>
              <w:spacing w:before="1"/>
              <w:ind w:left="268"/>
              <w:rPr>
                <w:rFonts w:ascii="Times New Roman" w:eastAsia="Times New Roman" w:hAnsi="Times New Roman" w:cs="Times New Roman"/>
                <w:sz w:val="20"/>
                <w:szCs w:val="20"/>
              </w:rPr>
            </w:pPr>
            <w:r w:rsidRPr="006E5E09">
              <w:rPr>
                <w:rFonts w:ascii="Times New Roman" w:hAnsi="Times New Roman" w:cs="Times New Roman"/>
                <w:sz w:val="20"/>
                <w:szCs w:val="20"/>
              </w:rPr>
              <w:t>44.04.04</w:t>
            </w:r>
          </w:p>
        </w:tc>
        <w:tc>
          <w:tcPr>
            <w:tcW w:w="3827" w:type="dxa"/>
            <w:tcBorders>
              <w:top w:val="single" w:sz="4" w:space="0" w:color="000000"/>
              <w:left w:val="single" w:sz="4" w:space="0" w:color="000000"/>
              <w:bottom w:val="single" w:sz="4" w:space="0" w:color="000000"/>
              <w:right w:val="single" w:sz="4" w:space="0" w:color="000000"/>
            </w:tcBorders>
            <w:vAlign w:val="center"/>
          </w:tcPr>
          <w:p w14:paraId="223DC051" w14:textId="77777777" w:rsidR="00C27BBE" w:rsidRPr="006E5E09" w:rsidRDefault="00C27BBE" w:rsidP="00476A19">
            <w:pPr>
              <w:pStyle w:val="TableParagraph"/>
              <w:spacing w:before="1"/>
              <w:ind w:left="105" w:right="909"/>
              <w:rPr>
                <w:rFonts w:ascii="Times New Roman" w:hAnsi="Times New Roman" w:cs="Times New Roman"/>
                <w:spacing w:val="-3"/>
                <w:sz w:val="20"/>
                <w:szCs w:val="20"/>
              </w:rPr>
            </w:pPr>
            <w:proofErr w:type="spellStart"/>
            <w:r w:rsidRPr="006E5E09">
              <w:rPr>
                <w:rFonts w:ascii="Times New Roman" w:hAnsi="Times New Roman" w:cs="Times New Roman"/>
                <w:sz w:val="20"/>
                <w:szCs w:val="20"/>
              </w:rPr>
              <w:t>Профессиональное</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обучение</w:t>
            </w:r>
            <w:proofErr w:type="spellEnd"/>
            <w:r w:rsidRPr="006E5E09">
              <w:rPr>
                <w:rFonts w:ascii="Times New Roman" w:hAnsi="Times New Roman" w:cs="Times New Roman"/>
                <w:spacing w:val="-3"/>
                <w:sz w:val="20"/>
                <w:szCs w:val="20"/>
              </w:rPr>
              <w:t xml:space="preserve"> </w:t>
            </w:r>
          </w:p>
          <w:p w14:paraId="3607A9EF" w14:textId="77777777" w:rsidR="00C27BBE" w:rsidRPr="006E5E09" w:rsidRDefault="00C27BBE" w:rsidP="00476A19">
            <w:pPr>
              <w:pStyle w:val="TableParagraph"/>
              <w:spacing w:before="1"/>
              <w:ind w:left="105" w:right="909"/>
              <w:rPr>
                <w:rFonts w:ascii="Times New Roman" w:eastAsia="Times New Roman" w:hAnsi="Times New Roman" w:cs="Times New Roman"/>
                <w:sz w:val="20"/>
                <w:szCs w:val="20"/>
              </w:rPr>
            </w:pPr>
            <w:r w:rsidRPr="006E5E09">
              <w:rPr>
                <w:rFonts w:ascii="Times New Roman" w:hAnsi="Times New Roman" w:cs="Times New Roman"/>
                <w:sz w:val="20"/>
                <w:szCs w:val="20"/>
              </w:rPr>
              <w:t>(</w:t>
            </w:r>
            <w:proofErr w:type="spellStart"/>
            <w:r w:rsidRPr="006E5E09">
              <w:rPr>
                <w:rFonts w:ascii="Times New Roman" w:hAnsi="Times New Roman" w:cs="Times New Roman"/>
                <w:sz w:val="20"/>
                <w:szCs w:val="20"/>
              </w:rPr>
              <w:t>по</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отраслям</w:t>
            </w:r>
            <w:proofErr w:type="spellEnd"/>
            <w:r w:rsidRPr="006E5E09">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14:paraId="5F0F0CBD" w14:textId="77777777" w:rsidR="00C27BBE" w:rsidRPr="006E5E09" w:rsidRDefault="00C27BBE" w:rsidP="00476A19">
            <w:pPr>
              <w:pStyle w:val="TableParagraph"/>
              <w:spacing w:before="1"/>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Магистр</w:t>
            </w:r>
            <w:proofErr w:type="spellEnd"/>
          </w:p>
        </w:tc>
      </w:tr>
      <w:tr w:rsidR="00C27BBE" w:rsidRPr="006E5E09" w14:paraId="6B9EAB5A" w14:textId="77777777" w:rsidTr="00476A19">
        <w:trPr>
          <w:trHeight w:val="987"/>
        </w:trPr>
        <w:tc>
          <w:tcPr>
            <w:tcW w:w="2410" w:type="dxa"/>
            <w:vMerge/>
            <w:tcBorders>
              <w:left w:val="single" w:sz="4" w:space="0" w:color="000000"/>
              <w:right w:val="single" w:sz="4" w:space="0" w:color="000000"/>
            </w:tcBorders>
          </w:tcPr>
          <w:p w14:paraId="4C54399D"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right w:val="single" w:sz="4" w:space="0" w:color="000000"/>
            </w:tcBorders>
            <w:vAlign w:val="center"/>
          </w:tcPr>
          <w:p w14:paraId="56332203" w14:textId="77777777" w:rsidR="00C27BBE" w:rsidRPr="006E5E09" w:rsidRDefault="00C27BBE" w:rsidP="00476A19">
            <w:pPr>
              <w:pStyle w:val="TableParagraph"/>
              <w:spacing w:before="5"/>
              <w:ind w:left="268"/>
              <w:rPr>
                <w:rFonts w:ascii="Times New Roman" w:eastAsia="Times New Roman" w:hAnsi="Times New Roman" w:cs="Times New Roman"/>
                <w:sz w:val="20"/>
                <w:szCs w:val="20"/>
              </w:rPr>
            </w:pPr>
            <w:r w:rsidRPr="006E5E09">
              <w:rPr>
                <w:rFonts w:ascii="Times New Roman" w:hAnsi="Times New Roman" w:cs="Times New Roman"/>
                <w:sz w:val="20"/>
                <w:szCs w:val="20"/>
              </w:rPr>
              <w:t>44.03.05</w:t>
            </w:r>
          </w:p>
        </w:tc>
        <w:tc>
          <w:tcPr>
            <w:tcW w:w="3827" w:type="dxa"/>
            <w:tcBorders>
              <w:top w:val="single" w:sz="4" w:space="0" w:color="000000"/>
              <w:left w:val="single" w:sz="4" w:space="0" w:color="000000"/>
              <w:right w:val="single" w:sz="4" w:space="0" w:color="000000"/>
            </w:tcBorders>
            <w:vAlign w:val="center"/>
          </w:tcPr>
          <w:p w14:paraId="02ACAF1A" w14:textId="77777777" w:rsidR="00C27BBE" w:rsidRPr="006E5E09" w:rsidRDefault="00C27BBE" w:rsidP="00476A19">
            <w:pPr>
              <w:pStyle w:val="TableParagraph"/>
              <w:spacing w:before="5"/>
              <w:ind w:left="105" w:right="453"/>
              <w:rPr>
                <w:rFonts w:ascii="Times New Roman" w:hAnsi="Times New Roman" w:cs="Times New Roman"/>
                <w:sz w:val="20"/>
                <w:szCs w:val="20"/>
                <w:lang w:val="ru-RU"/>
              </w:rPr>
            </w:pPr>
            <w:r w:rsidRPr="006E5E09">
              <w:rPr>
                <w:rFonts w:ascii="Times New Roman" w:hAnsi="Times New Roman" w:cs="Times New Roman"/>
                <w:sz w:val="20"/>
                <w:szCs w:val="20"/>
                <w:lang w:val="ru-RU"/>
              </w:rPr>
              <w:t xml:space="preserve">Педагогическое образование </w:t>
            </w:r>
          </w:p>
          <w:p w14:paraId="35C61C0A" w14:textId="77777777" w:rsidR="00C27BBE" w:rsidRPr="006E5E09" w:rsidRDefault="00C27BBE" w:rsidP="00476A19">
            <w:pPr>
              <w:pStyle w:val="TableParagraph"/>
              <w:spacing w:before="5"/>
              <w:ind w:left="105" w:right="453"/>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(с</w:t>
            </w:r>
            <w:r w:rsidRPr="006E5E09">
              <w:rPr>
                <w:rFonts w:ascii="Times New Roman" w:hAnsi="Times New Roman" w:cs="Times New Roman"/>
                <w:spacing w:val="-5"/>
                <w:sz w:val="20"/>
                <w:szCs w:val="20"/>
                <w:lang w:val="ru-RU"/>
              </w:rPr>
              <w:t xml:space="preserve"> </w:t>
            </w:r>
            <w:r w:rsidRPr="006E5E09">
              <w:rPr>
                <w:rFonts w:ascii="Times New Roman" w:hAnsi="Times New Roman" w:cs="Times New Roman"/>
                <w:sz w:val="20"/>
                <w:szCs w:val="20"/>
                <w:lang w:val="ru-RU"/>
              </w:rPr>
              <w:t>двумя профилями</w:t>
            </w:r>
            <w:r w:rsidRPr="006E5E09">
              <w:rPr>
                <w:rFonts w:ascii="Times New Roman" w:hAnsi="Times New Roman" w:cs="Times New Roman"/>
                <w:spacing w:val="-7"/>
                <w:sz w:val="20"/>
                <w:szCs w:val="20"/>
                <w:lang w:val="ru-RU"/>
              </w:rPr>
              <w:t xml:space="preserve"> </w:t>
            </w:r>
            <w:r w:rsidRPr="006E5E09">
              <w:rPr>
                <w:rFonts w:ascii="Times New Roman" w:hAnsi="Times New Roman" w:cs="Times New Roman"/>
                <w:sz w:val="20"/>
                <w:szCs w:val="20"/>
                <w:lang w:val="ru-RU"/>
              </w:rPr>
              <w:t>подготовки)</w:t>
            </w:r>
          </w:p>
        </w:tc>
        <w:tc>
          <w:tcPr>
            <w:tcW w:w="1985" w:type="dxa"/>
            <w:tcBorders>
              <w:top w:val="single" w:sz="4" w:space="0" w:color="000000"/>
              <w:left w:val="single" w:sz="4" w:space="0" w:color="000000"/>
              <w:right w:val="single" w:sz="4" w:space="0" w:color="000000"/>
            </w:tcBorders>
          </w:tcPr>
          <w:p w14:paraId="0C2E69D4" w14:textId="77777777" w:rsidR="00C27BBE" w:rsidRPr="006E5E09" w:rsidRDefault="00C27BBE" w:rsidP="00476A19">
            <w:pPr>
              <w:pStyle w:val="TableParagraph"/>
              <w:spacing w:before="5"/>
              <w:ind w:left="105" w:right="173"/>
              <w:rPr>
                <w:rFonts w:ascii="Times New Roman" w:eastAsia="Times New Roman" w:hAnsi="Times New Roman" w:cs="Times New Roman"/>
                <w:sz w:val="20"/>
                <w:szCs w:val="20"/>
              </w:rPr>
            </w:pPr>
            <w:proofErr w:type="spellStart"/>
            <w:r w:rsidRPr="006E5E09">
              <w:rPr>
                <w:rFonts w:ascii="Times New Roman" w:hAnsi="Times New Roman" w:cs="Times New Roman"/>
                <w:spacing w:val="-2"/>
                <w:sz w:val="20"/>
                <w:szCs w:val="20"/>
              </w:rPr>
              <w:t>Академический</w:t>
            </w:r>
            <w:proofErr w:type="spellEnd"/>
            <w:r w:rsidRPr="006E5E09">
              <w:rPr>
                <w:rFonts w:ascii="Times New Roman" w:hAnsi="Times New Roman" w:cs="Times New Roman"/>
                <w:spacing w:val="-33"/>
                <w:sz w:val="20"/>
                <w:szCs w:val="20"/>
              </w:rPr>
              <w:t xml:space="preserve"> </w:t>
            </w:r>
            <w:proofErr w:type="spellStart"/>
            <w:r w:rsidRPr="006E5E09">
              <w:rPr>
                <w:rFonts w:ascii="Times New Roman" w:hAnsi="Times New Roman" w:cs="Times New Roman"/>
                <w:sz w:val="20"/>
                <w:szCs w:val="20"/>
              </w:rPr>
              <w:t>бакалавр</w:t>
            </w:r>
            <w:proofErr w:type="spellEnd"/>
            <w:r w:rsidRPr="006E5E09">
              <w:rPr>
                <w:rFonts w:ascii="Times New Roman" w:hAnsi="Times New Roman" w:cs="Times New Roman"/>
                <w:spacing w:val="-48"/>
                <w:sz w:val="20"/>
                <w:szCs w:val="20"/>
              </w:rPr>
              <w:t xml:space="preserve"> </w:t>
            </w:r>
            <w:proofErr w:type="spellStart"/>
            <w:r w:rsidRPr="006E5E09">
              <w:rPr>
                <w:rFonts w:ascii="Times New Roman" w:hAnsi="Times New Roman" w:cs="Times New Roman"/>
                <w:sz w:val="20"/>
                <w:szCs w:val="20"/>
              </w:rPr>
              <w:t>Прикладной</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бакалавр</w:t>
            </w:r>
            <w:proofErr w:type="spellEnd"/>
          </w:p>
        </w:tc>
      </w:tr>
      <w:tr w:rsidR="00C27BBE" w:rsidRPr="006E5E09" w14:paraId="59B2F49F" w14:textId="77777777" w:rsidTr="00476A19">
        <w:trPr>
          <w:trHeight w:hRule="exact" w:val="250"/>
        </w:trPr>
        <w:tc>
          <w:tcPr>
            <w:tcW w:w="2410" w:type="dxa"/>
            <w:vMerge w:val="restart"/>
            <w:tcBorders>
              <w:top w:val="single" w:sz="4" w:space="0" w:color="000000"/>
              <w:left w:val="single" w:sz="4" w:space="0" w:color="000000"/>
              <w:right w:val="single" w:sz="4" w:space="0" w:color="000000"/>
            </w:tcBorders>
            <w:vAlign w:val="center"/>
          </w:tcPr>
          <w:p w14:paraId="41208485" w14:textId="77777777" w:rsidR="00C27BBE" w:rsidRPr="006E5E09" w:rsidRDefault="00C27BBE" w:rsidP="00476A19">
            <w:pPr>
              <w:pStyle w:val="TableParagraph"/>
              <w:ind w:left="110" w:right="101" w:hanging="1"/>
              <w:jc w:val="center"/>
              <w:rPr>
                <w:rFonts w:ascii="Times New Roman" w:eastAsia="Times New Roman" w:hAnsi="Times New Roman" w:cs="Times New Roman"/>
                <w:sz w:val="20"/>
                <w:szCs w:val="20"/>
                <w:lang w:val="ru-RU"/>
              </w:rPr>
            </w:pPr>
            <w:r w:rsidRPr="006E5E09">
              <w:rPr>
                <w:rFonts w:ascii="Times New Roman" w:hAnsi="Times New Roman" w:cs="Times New Roman"/>
                <w:sz w:val="20"/>
                <w:szCs w:val="20"/>
                <w:lang w:val="ru-RU"/>
              </w:rPr>
              <w:t>Государственное образовательное</w:t>
            </w:r>
            <w:r w:rsidRPr="006E5E09">
              <w:rPr>
                <w:rFonts w:ascii="Times New Roman" w:hAnsi="Times New Roman" w:cs="Times New Roman"/>
                <w:spacing w:val="-3"/>
                <w:sz w:val="20"/>
                <w:szCs w:val="20"/>
                <w:lang w:val="ru-RU"/>
              </w:rPr>
              <w:t xml:space="preserve"> </w:t>
            </w:r>
            <w:r w:rsidRPr="006E5E09">
              <w:rPr>
                <w:rFonts w:ascii="Times New Roman" w:hAnsi="Times New Roman" w:cs="Times New Roman"/>
                <w:sz w:val="20"/>
                <w:szCs w:val="20"/>
                <w:lang w:val="ru-RU"/>
              </w:rPr>
              <w:t>учреждение высшего</w:t>
            </w:r>
            <w:r w:rsidRPr="006E5E09">
              <w:rPr>
                <w:rFonts w:ascii="Times New Roman" w:hAnsi="Times New Roman" w:cs="Times New Roman"/>
                <w:spacing w:val="-5"/>
                <w:sz w:val="20"/>
                <w:szCs w:val="20"/>
                <w:lang w:val="ru-RU"/>
              </w:rPr>
              <w:t xml:space="preserve"> </w:t>
            </w:r>
            <w:r w:rsidRPr="006E5E09">
              <w:rPr>
                <w:rFonts w:ascii="Times New Roman" w:hAnsi="Times New Roman" w:cs="Times New Roman"/>
                <w:sz w:val="20"/>
                <w:szCs w:val="20"/>
                <w:lang w:val="ru-RU"/>
              </w:rPr>
              <w:t>профессионального образования</w:t>
            </w:r>
            <w:r w:rsidRPr="006E5E09">
              <w:rPr>
                <w:rFonts w:ascii="Times New Roman" w:hAnsi="Times New Roman" w:cs="Times New Roman"/>
                <w:spacing w:val="-1"/>
                <w:sz w:val="20"/>
                <w:szCs w:val="20"/>
                <w:lang w:val="ru-RU"/>
              </w:rPr>
              <w:t xml:space="preserve"> </w:t>
            </w:r>
            <w:r w:rsidRPr="006E5E09">
              <w:rPr>
                <w:rFonts w:ascii="Times New Roman" w:hAnsi="Times New Roman" w:cs="Times New Roman"/>
                <w:sz w:val="20"/>
                <w:szCs w:val="20"/>
                <w:lang w:val="ru-RU"/>
              </w:rPr>
              <w:t>«Донецкий национальный</w:t>
            </w:r>
            <w:r w:rsidRPr="006E5E09">
              <w:rPr>
                <w:rFonts w:ascii="Times New Roman" w:hAnsi="Times New Roman" w:cs="Times New Roman"/>
                <w:spacing w:val="-1"/>
                <w:sz w:val="20"/>
                <w:szCs w:val="20"/>
                <w:lang w:val="ru-RU"/>
              </w:rPr>
              <w:t xml:space="preserve"> </w:t>
            </w:r>
            <w:r w:rsidRPr="006E5E09">
              <w:rPr>
                <w:rFonts w:ascii="Times New Roman" w:hAnsi="Times New Roman" w:cs="Times New Roman"/>
                <w:sz w:val="20"/>
                <w:szCs w:val="20"/>
                <w:lang w:val="ru-RU"/>
              </w:rPr>
              <w:t>технический университет»</w:t>
            </w:r>
          </w:p>
        </w:tc>
        <w:tc>
          <w:tcPr>
            <w:tcW w:w="1276" w:type="dxa"/>
            <w:tcBorders>
              <w:top w:val="single" w:sz="4" w:space="0" w:color="000000"/>
              <w:left w:val="single" w:sz="4" w:space="0" w:color="000000"/>
              <w:bottom w:val="single" w:sz="4" w:space="0" w:color="000000"/>
              <w:right w:val="single" w:sz="4" w:space="0" w:color="000000"/>
            </w:tcBorders>
            <w:vAlign w:val="center"/>
          </w:tcPr>
          <w:p w14:paraId="1788C0A7" w14:textId="77777777" w:rsidR="00C27BBE" w:rsidRPr="006E5E09" w:rsidRDefault="00C27BBE" w:rsidP="00476A19">
            <w:pPr>
              <w:pStyle w:val="TableParagraph"/>
              <w:spacing w:line="239" w:lineRule="exact"/>
              <w:ind w:left="105"/>
              <w:rPr>
                <w:rFonts w:ascii="Times New Roman" w:eastAsia="Times New Roman" w:hAnsi="Times New Roman" w:cs="Times New Roman"/>
                <w:sz w:val="20"/>
                <w:szCs w:val="20"/>
              </w:rPr>
            </w:pPr>
            <w:r w:rsidRPr="006E5E09">
              <w:rPr>
                <w:rFonts w:ascii="Times New Roman" w:hAnsi="Times New Roman" w:cs="Times New Roman"/>
                <w:b/>
                <w:sz w:val="20"/>
                <w:szCs w:val="20"/>
              </w:rPr>
              <w:t>18.00.00</w:t>
            </w:r>
          </w:p>
        </w:tc>
        <w:tc>
          <w:tcPr>
            <w:tcW w:w="3827" w:type="dxa"/>
            <w:tcBorders>
              <w:top w:val="single" w:sz="4" w:space="0" w:color="000000"/>
              <w:left w:val="single" w:sz="4" w:space="0" w:color="000000"/>
              <w:bottom w:val="single" w:sz="4" w:space="0" w:color="000000"/>
              <w:right w:val="single" w:sz="4" w:space="0" w:color="000000"/>
            </w:tcBorders>
          </w:tcPr>
          <w:p w14:paraId="74539471" w14:textId="77777777" w:rsidR="00C27BBE" w:rsidRPr="006E5E09" w:rsidRDefault="00C27BBE" w:rsidP="00476A19">
            <w:pPr>
              <w:pStyle w:val="TableParagraph"/>
              <w:spacing w:line="239" w:lineRule="exact"/>
              <w:ind w:left="105"/>
              <w:rPr>
                <w:rFonts w:ascii="Times New Roman" w:eastAsia="Times New Roman" w:hAnsi="Times New Roman" w:cs="Times New Roman"/>
                <w:sz w:val="20"/>
                <w:szCs w:val="20"/>
              </w:rPr>
            </w:pPr>
            <w:proofErr w:type="spellStart"/>
            <w:r w:rsidRPr="006E5E09">
              <w:rPr>
                <w:rFonts w:ascii="Times New Roman" w:hAnsi="Times New Roman" w:cs="Times New Roman"/>
                <w:b/>
                <w:sz w:val="20"/>
                <w:szCs w:val="20"/>
              </w:rPr>
              <w:t>Химические</w:t>
            </w:r>
            <w:proofErr w:type="spellEnd"/>
            <w:r w:rsidRPr="006E5E09">
              <w:rPr>
                <w:rFonts w:ascii="Times New Roman" w:hAnsi="Times New Roman" w:cs="Times New Roman"/>
                <w:b/>
                <w:spacing w:val="3"/>
                <w:sz w:val="20"/>
                <w:szCs w:val="20"/>
              </w:rPr>
              <w:t xml:space="preserve"> </w:t>
            </w:r>
            <w:proofErr w:type="spellStart"/>
            <w:r w:rsidRPr="006E5E09">
              <w:rPr>
                <w:rFonts w:ascii="Times New Roman" w:hAnsi="Times New Roman" w:cs="Times New Roman"/>
                <w:b/>
                <w:sz w:val="20"/>
                <w:szCs w:val="20"/>
              </w:rPr>
              <w:t>технологии</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4572A1B8" w14:textId="77777777" w:rsidR="00C27BBE" w:rsidRPr="006E5E09" w:rsidRDefault="00C27BBE" w:rsidP="00476A19">
            <w:pPr>
              <w:rPr>
                <w:rFonts w:ascii="Times New Roman" w:hAnsi="Times New Roman" w:cs="Times New Roman"/>
                <w:sz w:val="20"/>
                <w:szCs w:val="20"/>
              </w:rPr>
            </w:pPr>
          </w:p>
        </w:tc>
      </w:tr>
      <w:tr w:rsidR="00C27BBE" w:rsidRPr="006E5E09" w14:paraId="59DF0F5C" w14:textId="77777777" w:rsidTr="00476A19">
        <w:trPr>
          <w:trHeight w:hRule="exact" w:val="979"/>
        </w:trPr>
        <w:tc>
          <w:tcPr>
            <w:tcW w:w="2410" w:type="dxa"/>
            <w:vMerge/>
            <w:tcBorders>
              <w:left w:val="single" w:sz="4" w:space="0" w:color="000000"/>
              <w:right w:val="single" w:sz="4" w:space="0" w:color="000000"/>
            </w:tcBorders>
          </w:tcPr>
          <w:p w14:paraId="415F5D5D"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8D9E51" w14:textId="77777777" w:rsidR="00C27BBE" w:rsidRPr="006E5E09" w:rsidRDefault="00C27BBE" w:rsidP="00476A19">
            <w:pPr>
              <w:pStyle w:val="TableParagraph"/>
              <w:spacing w:before="5"/>
              <w:ind w:left="105"/>
              <w:rPr>
                <w:rFonts w:ascii="Times New Roman" w:eastAsia="Times New Roman" w:hAnsi="Times New Roman" w:cs="Times New Roman"/>
                <w:sz w:val="20"/>
                <w:szCs w:val="20"/>
              </w:rPr>
            </w:pPr>
            <w:r w:rsidRPr="006E5E09">
              <w:rPr>
                <w:rFonts w:ascii="Times New Roman" w:hAnsi="Times New Roman" w:cs="Times New Roman"/>
                <w:sz w:val="20"/>
                <w:szCs w:val="20"/>
              </w:rPr>
              <w:t>18.03.01</w:t>
            </w:r>
          </w:p>
        </w:tc>
        <w:tc>
          <w:tcPr>
            <w:tcW w:w="3827" w:type="dxa"/>
            <w:tcBorders>
              <w:top w:val="single" w:sz="4" w:space="0" w:color="000000"/>
              <w:left w:val="single" w:sz="4" w:space="0" w:color="000000"/>
              <w:bottom w:val="single" w:sz="4" w:space="0" w:color="000000"/>
              <w:right w:val="single" w:sz="4" w:space="0" w:color="000000"/>
            </w:tcBorders>
            <w:vAlign w:val="center"/>
          </w:tcPr>
          <w:p w14:paraId="0DFF41A0" w14:textId="77777777" w:rsidR="00C27BBE" w:rsidRPr="006E5E09" w:rsidRDefault="00C27BBE" w:rsidP="00476A19">
            <w:pPr>
              <w:pStyle w:val="TableParagraph"/>
              <w:spacing w:before="5"/>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Химическая</w:t>
            </w:r>
            <w:proofErr w:type="spellEnd"/>
            <w:r w:rsidRPr="006E5E09">
              <w:rPr>
                <w:rFonts w:ascii="Times New Roman" w:hAnsi="Times New Roman" w:cs="Times New Roman"/>
                <w:spacing w:val="-7"/>
                <w:sz w:val="20"/>
                <w:szCs w:val="20"/>
              </w:rPr>
              <w:t xml:space="preserve"> </w:t>
            </w:r>
            <w:proofErr w:type="spellStart"/>
            <w:r w:rsidRPr="006E5E09">
              <w:rPr>
                <w:rFonts w:ascii="Times New Roman" w:hAnsi="Times New Roman" w:cs="Times New Roman"/>
                <w:sz w:val="20"/>
                <w:szCs w:val="20"/>
              </w:rPr>
              <w:t>технология</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4855373" w14:textId="77777777" w:rsidR="00C27BBE" w:rsidRPr="006E5E09" w:rsidRDefault="00C27BBE" w:rsidP="00476A19">
            <w:pPr>
              <w:pStyle w:val="TableParagraph"/>
              <w:spacing w:before="5"/>
              <w:ind w:left="105" w:right="173"/>
              <w:rPr>
                <w:rFonts w:ascii="Times New Roman" w:eastAsia="Times New Roman" w:hAnsi="Times New Roman" w:cs="Times New Roman"/>
                <w:sz w:val="20"/>
                <w:szCs w:val="20"/>
              </w:rPr>
            </w:pPr>
            <w:proofErr w:type="spellStart"/>
            <w:r w:rsidRPr="006E5E09">
              <w:rPr>
                <w:rFonts w:ascii="Times New Roman" w:hAnsi="Times New Roman" w:cs="Times New Roman"/>
                <w:spacing w:val="-2"/>
                <w:sz w:val="20"/>
                <w:szCs w:val="20"/>
              </w:rPr>
              <w:t>Академический</w:t>
            </w:r>
            <w:proofErr w:type="spellEnd"/>
            <w:r w:rsidRPr="006E5E09">
              <w:rPr>
                <w:rFonts w:ascii="Times New Roman" w:hAnsi="Times New Roman" w:cs="Times New Roman"/>
                <w:spacing w:val="-33"/>
                <w:sz w:val="20"/>
                <w:szCs w:val="20"/>
              </w:rPr>
              <w:t xml:space="preserve"> </w:t>
            </w:r>
            <w:proofErr w:type="spellStart"/>
            <w:r w:rsidRPr="006E5E09">
              <w:rPr>
                <w:rFonts w:ascii="Times New Roman" w:hAnsi="Times New Roman" w:cs="Times New Roman"/>
                <w:sz w:val="20"/>
                <w:szCs w:val="20"/>
              </w:rPr>
              <w:t>бакалавр</w:t>
            </w:r>
            <w:proofErr w:type="spellEnd"/>
            <w:r w:rsidRPr="006E5E09">
              <w:rPr>
                <w:rFonts w:ascii="Times New Roman" w:hAnsi="Times New Roman" w:cs="Times New Roman"/>
                <w:spacing w:val="-48"/>
                <w:sz w:val="20"/>
                <w:szCs w:val="20"/>
              </w:rPr>
              <w:t xml:space="preserve"> </w:t>
            </w:r>
            <w:proofErr w:type="spellStart"/>
            <w:r w:rsidRPr="006E5E09">
              <w:rPr>
                <w:rFonts w:ascii="Times New Roman" w:hAnsi="Times New Roman" w:cs="Times New Roman"/>
                <w:sz w:val="20"/>
                <w:szCs w:val="20"/>
              </w:rPr>
              <w:t>Прикладной</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бакалавр</w:t>
            </w:r>
            <w:proofErr w:type="spellEnd"/>
          </w:p>
        </w:tc>
      </w:tr>
      <w:tr w:rsidR="00C27BBE" w:rsidRPr="006E5E09" w14:paraId="01A93FCB" w14:textId="77777777" w:rsidTr="00476A19">
        <w:trPr>
          <w:trHeight w:hRule="exact" w:val="744"/>
        </w:trPr>
        <w:tc>
          <w:tcPr>
            <w:tcW w:w="2410" w:type="dxa"/>
            <w:vMerge/>
            <w:tcBorders>
              <w:left w:val="single" w:sz="4" w:space="0" w:color="000000"/>
              <w:right w:val="single" w:sz="4" w:space="0" w:color="000000"/>
            </w:tcBorders>
          </w:tcPr>
          <w:p w14:paraId="5D5D192E"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9BF4F8" w14:textId="77777777" w:rsidR="00C27BBE" w:rsidRPr="006E5E09" w:rsidRDefault="00C27BBE" w:rsidP="00476A19">
            <w:pPr>
              <w:pStyle w:val="TableParagraph"/>
              <w:ind w:left="105"/>
              <w:rPr>
                <w:rFonts w:ascii="Times New Roman" w:eastAsia="Times New Roman" w:hAnsi="Times New Roman" w:cs="Times New Roman"/>
                <w:sz w:val="20"/>
                <w:szCs w:val="20"/>
              </w:rPr>
            </w:pPr>
            <w:r w:rsidRPr="006E5E09">
              <w:rPr>
                <w:rFonts w:ascii="Times New Roman" w:hAnsi="Times New Roman" w:cs="Times New Roman"/>
                <w:b/>
                <w:sz w:val="20"/>
                <w:szCs w:val="20"/>
              </w:rPr>
              <w:t>21.00.00</w:t>
            </w:r>
          </w:p>
        </w:tc>
        <w:tc>
          <w:tcPr>
            <w:tcW w:w="3827" w:type="dxa"/>
            <w:tcBorders>
              <w:top w:val="single" w:sz="4" w:space="0" w:color="000000"/>
              <w:left w:val="single" w:sz="4" w:space="0" w:color="000000"/>
              <w:bottom w:val="single" w:sz="4" w:space="0" w:color="000000"/>
              <w:right w:val="single" w:sz="4" w:space="0" w:color="000000"/>
            </w:tcBorders>
            <w:vAlign w:val="center"/>
          </w:tcPr>
          <w:p w14:paraId="1511A038" w14:textId="77777777" w:rsidR="00C27BBE" w:rsidRPr="006E5E09" w:rsidRDefault="00C27BBE" w:rsidP="00476A19">
            <w:pPr>
              <w:pStyle w:val="TableParagraph"/>
              <w:ind w:left="105" w:right="487"/>
              <w:rPr>
                <w:rFonts w:ascii="Times New Roman" w:eastAsia="Times New Roman" w:hAnsi="Times New Roman" w:cs="Times New Roman"/>
                <w:sz w:val="20"/>
                <w:szCs w:val="20"/>
                <w:lang w:val="ru-RU"/>
              </w:rPr>
            </w:pPr>
            <w:r w:rsidRPr="006E5E09">
              <w:rPr>
                <w:rFonts w:ascii="Times New Roman" w:hAnsi="Times New Roman" w:cs="Times New Roman"/>
                <w:b/>
                <w:sz w:val="20"/>
                <w:szCs w:val="20"/>
                <w:lang w:val="ru-RU"/>
              </w:rPr>
              <w:t>Прикладная геология, горное</w:t>
            </w:r>
            <w:r w:rsidRPr="006E5E09">
              <w:rPr>
                <w:rFonts w:ascii="Times New Roman" w:hAnsi="Times New Roman" w:cs="Times New Roman"/>
                <w:b/>
                <w:spacing w:val="2"/>
                <w:sz w:val="20"/>
                <w:szCs w:val="20"/>
                <w:lang w:val="ru-RU"/>
              </w:rPr>
              <w:t xml:space="preserve"> </w:t>
            </w:r>
            <w:r w:rsidRPr="006E5E09">
              <w:rPr>
                <w:rFonts w:ascii="Times New Roman" w:hAnsi="Times New Roman" w:cs="Times New Roman"/>
                <w:b/>
                <w:sz w:val="20"/>
                <w:szCs w:val="20"/>
                <w:lang w:val="ru-RU"/>
              </w:rPr>
              <w:t>дело, нефтегазовое дело и</w:t>
            </w:r>
            <w:r w:rsidRPr="006E5E09">
              <w:rPr>
                <w:rFonts w:ascii="Times New Roman" w:hAnsi="Times New Roman" w:cs="Times New Roman"/>
                <w:b/>
                <w:spacing w:val="1"/>
                <w:sz w:val="20"/>
                <w:szCs w:val="20"/>
                <w:lang w:val="ru-RU"/>
              </w:rPr>
              <w:t xml:space="preserve"> </w:t>
            </w:r>
            <w:r w:rsidRPr="006E5E09">
              <w:rPr>
                <w:rFonts w:ascii="Times New Roman" w:hAnsi="Times New Roman" w:cs="Times New Roman"/>
                <w:b/>
                <w:sz w:val="20"/>
                <w:szCs w:val="20"/>
                <w:lang w:val="ru-RU"/>
              </w:rPr>
              <w:t>геодезия</w:t>
            </w:r>
          </w:p>
        </w:tc>
        <w:tc>
          <w:tcPr>
            <w:tcW w:w="1985" w:type="dxa"/>
            <w:tcBorders>
              <w:top w:val="single" w:sz="4" w:space="0" w:color="000000"/>
              <w:left w:val="single" w:sz="4" w:space="0" w:color="000000"/>
              <w:bottom w:val="single" w:sz="4" w:space="0" w:color="000000"/>
              <w:right w:val="single" w:sz="4" w:space="0" w:color="000000"/>
            </w:tcBorders>
          </w:tcPr>
          <w:p w14:paraId="603C3AD1" w14:textId="77777777" w:rsidR="00C27BBE" w:rsidRPr="006E5E09" w:rsidRDefault="00C27BBE" w:rsidP="00476A19">
            <w:pPr>
              <w:rPr>
                <w:rFonts w:ascii="Times New Roman" w:hAnsi="Times New Roman" w:cs="Times New Roman"/>
                <w:sz w:val="20"/>
                <w:szCs w:val="20"/>
                <w:lang w:val="ru-RU"/>
              </w:rPr>
            </w:pPr>
          </w:p>
        </w:tc>
      </w:tr>
      <w:tr w:rsidR="00C27BBE" w:rsidRPr="006E5E09" w14:paraId="7A7C6B33" w14:textId="77777777" w:rsidTr="00476A19">
        <w:trPr>
          <w:trHeight w:hRule="exact" w:val="562"/>
        </w:trPr>
        <w:tc>
          <w:tcPr>
            <w:tcW w:w="2410" w:type="dxa"/>
            <w:vMerge/>
            <w:tcBorders>
              <w:left w:val="single" w:sz="4" w:space="0" w:color="000000"/>
              <w:right w:val="single" w:sz="4" w:space="0" w:color="000000"/>
            </w:tcBorders>
          </w:tcPr>
          <w:p w14:paraId="5500F662" w14:textId="77777777" w:rsidR="00C27BBE" w:rsidRPr="006E5E09" w:rsidRDefault="00C27BBE" w:rsidP="00476A19">
            <w:pPr>
              <w:rPr>
                <w:rFonts w:ascii="Times New Roman" w:hAnsi="Times New Roman" w:cs="Times New Roman"/>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0F8EAD1" w14:textId="77777777" w:rsidR="00C27BBE" w:rsidRPr="006E5E09" w:rsidRDefault="00C27BBE" w:rsidP="00476A19">
            <w:pPr>
              <w:pStyle w:val="TableParagraph"/>
              <w:spacing w:line="273" w:lineRule="exact"/>
              <w:ind w:left="105"/>
              <w:rPr>
                <w:rFonts w:ascii="Times New Roman" w:eastAsia="Times New Roman" w:hAnsi="Times New Roman" w:cs="Times New Roman"/>
                <w:sz w:val="20"/>
                <w:szCs w:val="20"/>
              </w:rPr>
            </w:pPr>
            <w:r w:rsidRPr="006E5E09">
              <w:rPr>
                <w:rFonts w:ascii="Times New Roman" w:hAnsi="Times New Roman" w:cs="Times New Roman"/>
                <w:sz w:val="20"/>
                <w:szCs w:val="20"/>
              </w:rPr>
              <w:t>21.05.04</w:t>
            </w:r>
          </w:p>
        </w:tc>
        <w:tc>
          <w:tcPr>
            <w:tcW w:w="3827" w:type="dxa"/>
            <w:tcBorders>
              <w:top w:val="single" w:sz="4" w:space="0" w:color="000000"/>
              <w:left w:val="single" w:sz="4" w:space="0" w:color="000000"/>
              <w:bottom w:val="single" w:sz="4" w:space="0" w:color="000000"/>
              <w:right w:val="single" w:sz="4" w:space="0" w:color="000000"/>
            </w:tcBorders>
            <w:vAlign w:val="center"/>
          </w:tcPr>
          <w:p w14:paraId="0855115F" w14:textId="77777777" w:rsidR="00C27BBE" w:rsidRPr="006E5E09" w:rsidRDefault="00C27BBE" w:rsidP="00476A19">
            <w:pPr>
              <w:pStyle w:val="TableParagraph"/>
              <w:spacing w:line="242" w:lineRule="auto"/>
              <w:ind w:left="105" w:right="161"/>
              <w:rPr>
                <w:rFonts w:ascii="Times New Roman" w:hAnsi="Times New Roman" w:cs="Times New Roman"/>
                <w:sz w:val="20"/>
                <w:szCs w:val="20"/>
              </w:rPr>
            </w:pPr>
            <w:proofErr w:type="spellStart"/>
            <w:r w:rsidRPr="006E5E09">
              <w:rPr>
                <w:rFonts w:ascii="Times New Roman" w:hAnsi="Times New Roman" w:cs="Times New Roman"/>
                <w:sz w:val="20"/>
                <w:szCs w:val="20"/>
              </w:rPr>
              <w:t>Горное</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дело</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42881AE4" w14:textId="77777777" w:rsidR="00C27BBE" w:rsidRPr="006E5E09" w:rsidRDefault="00C27BBE" w:rsidP="00476A19">
            <w:pPr>
              <w:pStyle w:val="TableParagraph"/>
              <w:spacing w:line="242" w:lineRule="auto"/>
              <w:ind w:left="105" w:right="161"/>
              <w:rPr>
                <w:rFonts w:ascii="Times New Roman" w:hAnsi="Times New Roman" w:cs="Times New Roman"/>
                <w:sz w:val="20"/>
                <w:szCs w:val="20"/>
              </w:rPr>
            </w:pPr>
            <w:proofErr w:type="spellStart"/>
            <w:r w:rsidRPr="006E5E09">
              <w:rPr>
                <w:rFonts w:ascii="Times New Roman" w:hAnsi="Times New Roman" w:cs="Times New Roman"/>
                <w:sz w:val="20"/>
                <w:szCs w:val="20"/>
              </w:rPr>
              <w:t>Горный</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инженер</w:t>
            </w:r>
            <w:proofErr w:type="spellEnd"/>
            <w:r w:rsidRPr="006E5E09">
              <w:rPr>
                <w:rFonts w:ascii="Times New Roman" w:hAnsi="Times New Roman" w:cs="Times New Roman"/>
                <w:sz w:val="20"/>
                <w:szCs w:val="20"/>
              </w:rPr>
              <w:t xml:space="preserve"> (</w:t>
            </w:r>
            <w:proofErr w:type="spellStart"/>
            <w:r w:rsidRPr="006E5E09">
              <w:rPr>
                <w:rFonts w:ascii="Times New Roman" w:hAnsi="Times New Roman" w:cs="Times New Roman"/>
                <w:sz w:val="20"/>
                <w:szCs w:val="20"/>
              </w:rPr>
              <w:t>специалист</w:t>
            </w:r>
            <w:proofErr w:type="spellEnd"/>
            <w:r w:rsidRPr="006E5E09">
              <w:rPr>
                <w:rFonts w:ascii="Times New Roman" w:hAnsi="Times New Roman" w:cs="Times New Roman"/>
                <w:sz w:val="20"/>
                <w:szCs w:val="20"/>
              </w:rPr>
              <w:t>)</w:t>
            </w:r>
          </w:p>
        </w:tc>
      </w:tr>
      <w:tr w:rsidR="00C27BBE" w:rsidRPr="006E5E09" w14:paraId="7B23B8D4" w14:textId="77777777" w:rsidTr="00476A19">
        <w:trPr>
          <w:trHeight w:hRule="exact" w:val="744"/>
        </w:trPr>
        <w:tc>
          <w:tcPr>
            <w:tcW w:w="2410" w:type="dxa"/>
            <w:vMerge/>
            <w:tcBorders>
              <w:left w:val="single" w:sz="4" w:space="0" w:color="000000"/>
              <w:right w:val="single" w:sz="4" w:space="0" w:color="000000"/>
            </w:tcBorders>
          </w:tcPr>
          <w:p w14:paraId="12298395"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A9AEF0" w14:textId="77777777" w:rsidR="00C27BBE" w:rsidRPr="006E5E09" w:rsidRDefault="00C27BBE" w:rsidP="00476A19">
            <w:pPr>
              <w:pStyle w:val="TableParagraph"/>
              <w:ind w:left="105"/>
              <w:rPr>
                <w:rFonts w:ascii="Times New Roman" w:eastAsia="Times New Roman" w:hAnsi="Times New Roman" w:cs="Times New Roman"/>
                <w:sz w:val="20"/>
                <w:szCs w:val="20"/>
              </w:rPr>
            </w:pPr>
            <w:r w:rsidRPr="006E5E09">
              <w:rPr>
                <w:rFonts w:ascii="Times New Roman" w:hAnsi="Times New Roman" w:cs="Times New Roman"/>
                <w:b/>
                <w:sz w:val="20"/>
                <w:szCs w:val="20"/>
              </w:rPr>
              <w:t>21.00.00</w:t>
            </w:r>
          </w:p>
        </w:tc>
        <w:tc>
          <w:tcPr>
            <w:tcW w:w="3827" w:type="dxa"/>
            <w:tcBorders>
              <w:top w:val="single" w:sz="4" w:space="0" w:color="000000"/>
              <w:left w:val="single" w:sz="4" w:space="0" w:color="000000"/>
              <w:bottom w:val="single" w:sz="4" w:space="0" w:color="000000"/>
              <w:right w:val="single" w:sz="4" w:space="0" w:color="000000"/>
            </w:tcBorders>
            <w:vAlign w:val="center"/>
          </w:tcPr>
          <w:p w14:paraId="51A915C9" w14:textId="77777777" w:rsidR="00C27BBE" w:rsidRPr="006E5E09" w:rsidRDefault="00C27BBE" w:rsidP="00476A19">
            <w:pPr>
              <w:pStyle w:val="TableParagraph"/>
              <w:spacing w:line="242" w:lineRule="auto"/>
              <w:ind w:left="105" w:right="487"/>
              <w:rPr>
                <w:rFonts w:ascii="Times New Roman" w:eastAsia="Times New Roman" w:hAnsi="Times New Roman" w:cs="Times New Roman"/>
                <w:sz w:val="20"/>
                <w:szCs w:val="20"/>
                <w:lang w:val="ru-RU"/>
              </w:rPr>
            </w:pPr>
            <w:r w:rsidRPr="006E5E09">
              <w:rPr>
                <w:rFonts w:ascii="Times New Roman" w:hAnsi="Times New Roman" w:cs="Times New Roman"/>
                <w:b/>
                <w:sz w:val="20"/>
                <w:szCs w:val="20"/>
                <w:lang w:val="ru-RU"/>
              </w:rPr>
              <w:t>Прикладная геология, горное</w:t>
            </w:r>
            <w:r w:rsidRPr="006E5E09">
              <w:rPr>
                <w:rFonts w:ascii="Times New Roman" w:hAnsi="Times New Roman" w:cs="Times New Roman"/>
                <w:b/>
                <w:spacing w:val="2"/>
                <w:sz w:val="20"/>
                <w:szCs w:val="20"/>
                <w:lang w:val="ru-RU"/>
              </w:rPr>
              <w:t xml:space="preserve"> </w:t>
            </w:r>
            <w:r w:rsidRPr="006E5E09">
              <w:rPr>
                <w:rFonts w:ascii="Times New Roman" w:hAnsi="Times New Roman" w:cs="Times New Roman"/>
                <w:b/>
                <w:sz w:val="20"/>
                <w:szCs w:val="20"/>
                <w:lang w:val="ru-RU"/>
              </w:rPr>
              <w:t>дело, нефтегазовое дело и</w:t>
            </w:r>
            <w:r w:rsidRPr="006E5E09">
              <w:rPr>
                <w:rFonts w:ascii="Times New Roman" w:hAnsi="Times New Roman" w:cs="Times New Roman"/>
                <w:b/>
                <w:spacing w:val="1"/>
                <w:sz w:val="20"/>
                <w:szCs w:val="20"/>
                <w:lang w:val="ru-RU"/>
              </w:rPr>
              <w:t xml:space="preserve"> </w:t>
            </w:r>
            <w:r w:rsidRPr="006E5E09">
              <w:rPr>
                <w:rFonts w:ascii="Times New Roman" w:hAnsi="Times New Roman" w:cs="Times New Roman"/>
                <w:b/>
                <w:sz w:val="20"/>
                <w:szCs w:val="20"/>
                <w:lang w:val="ru-RU"/>
              </w:rPr>
              <w:t>геодезия</w:t>
            </w:r>
          </w:p>
        </w:tc>
        <w:tc>
          <w:tcPr>
            <w:tcW w:w="1985" w:type="dxa"/>
            <w:tcBorders>
              <w:top w:val="single" w:sz="4" w:space="0" w:color="000000"/>
              <w:left w:val="single" w:sz="4" w:space="0" w:color="000000"/>
              <w:bottom w:val="single" w:sz="4" w:space="0" w:color="000000"/>
              <w:right w:val="single" w:sz="4" w:space="0" w:color="000000"/>
            </w:tcBorders>
          </w:tcPr>
          <w:p w14:paraId="5EB5AFBC" w14:textId="77777777" w:rsidR="00C27BBE" w:rsidRPr="006E5E09" w:rsidRDefault="00C27BBE" w:rsidP="00476A19">
            <w:pPr>
              <w:rPr>
                <w:rFonts w:ascii="Times New Roman" w:hAnsi="Times New Roman" w:cs="Times New Roman"/>
                <w:sz w:val="20"/>
                <w:szCs w:val="20"/>
                <w:lang w:val="ru-RU"/>
              </w:rPr>
            </w:pPr>
          </w:p>
        </w:tc>
      </w:tr>
      <w:tr w:rsidR="00C27BBE" w:rsidRPr="006E5E09" w14:paraId="77D2C55D" w14:textId="77777777" w:rsidTr="00476A19">
        <w:trPr>
          <w:trHeight w:hRule="exact" w:val="557"/>
        </w:trPr>
        <w:tc>
          <w:tcPr>
            <w:tcW w:w="2410" w:type="dxa"/>
            <w:vMerge/>
            <w:tcBorders>
              <w:left w:val="single" w:sz="4" w:space="0" w:color="000000"/>
              <w:right w:val="single" w:sz="4" w:space="0" w:color="000000"/>
            </w:tcBorders>
          </w:tcPr>
          <w:p w14:paraId="24768EAF" w14:textId="77777777" w:rsidR="00C27BBE" w:rsidRPr="006E5E09" w:rsidRDefault="00C27BBE" w:rsidP="00476A19">
            <w:pPr>
              <w:rPr>
                <w:rFonts w:ascii="Times New Roman" w:hAnsi="Times New Roman" w:cs="Times New Roman"/>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4C982D" w14:textId="77777777" w:rsidR="00C27BBE" w:rsidRPr="006E5E09" w:rsidRDefault="00C27BBE" w:rsidP="00476A19">
            <w:pPr>
              <w:pStyle w:val="TableParagraph"/>
              <w:ind w:left="105"/>
              <w:rPr>
                <w:rFonts w:ascii="Times New Roman" w:eastAsia="Times New Roman" w:hAnsi="Times New Roman" w:cs="Times New Roman"/>
                <w:sz w:val="20"/>
                <w:szCs w:val="20"/>
              </w:rPr>
            </w:pPr>
            <w:r w:rsidRPr="006E5E09">
              <w:rPr>
                <w:rFonts w:ascii="Times New Roman" w:hAnsi="Times New Roman" w:cs="Times New Roman"/>
                <w:sz w:val="20"/>
                <w:szCs w:val="20"/>
              </w:rPr>
              <w:t>21.05.02</w:t>
            </w:r>
          </w:p>
        </w:tc>
        <w:tc>
          <w:tcPr>
            <w:tcW w:w="3827" w:type="dxa"/>
            <w:tcBorders>
              <w:top w:val="single" w:sz="4" w:space="0" w:color="000000"/>
              <w:left w:val="single" w:sz="4" w:space="0" w:color="000000"/>
              <w:bottom w:val="single" w:sz="4" w:space="0" w:color="000000"/>
              <w:right w:val="single" w:sz="4" w:space="0" w:color="000000"/>
            </w:tcBorders>
            <w:vAlign w:val="center"/>
          </w:tcPr>
          <w:p w14:paraId="5C76F6EC" w14:textId="77777777" w:rsidR="00C27BBE" w:rsidRPr="006E5E09" w:rsidRDefault="00C27BBE" w:rsidP="00476A19">
            <w:pPr>
              <w:pStyle w:val="TableParagraph"/>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Прикладная</w:t>
            </w:r>
            <w:proofErr w:type="spellEnd"/>
            <w:r w:rsidRPr="006E5E09">
              <w:rPr>
                <w:rFonts w:ascii="Times New Roman" w:hAnsi="Times New Roman" w:cs="Times New Roman"/>
                <w:spacing w:val="-9"/>
                <w:sz w:val="20"/>
                <w:szCs w:val="20"/>
              </w:rPr>
              <w:t xml:space="preserve"> </w:t>
            </w:r>
            <w:proofErr w:type="spellStart"/>
            <w:r w:rsidRPr="006E5E09">
              <w:rPr>
                <w:rFonts w:ascii="Times New Roman" w:hAnsi="Times New Roman" w:cs="Times New Roman"/>
                <w:sz w:val="20"/>
                <w:szCs w:val="20"/>
              </w:rPr>
              <w:t>геология</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AEBB03F" w14:textId="77777777" w:rsidR="00C27BBE" w:rsidRPr="006E5E09" w:rsidRDefault="00C27BBE" w:rsidP="00476A19">
            <w:pPr>
              <w:pStyle w:val="TableParagraph"/>
              <w:spacing w:line="242" w:lineRule="auto"/>
              <w:ind w:left="105" w:right="161"/>
              <w:rPr>
                <w:rFonts w:ascii="Times New Roman" w:hAnsi="Times New Roman" w:cs="Times New Roman"/>
                <w:sz w:val="20"/>
                <w:szCs w:val="20"/>
              </w:rPr>
            </w:pPr>
            <w:proofErr w:type="spellStart"/>
            <w:r w:rsidRPr="006E5E09">
              <w:rPr>
                <w:rFonts w:ascii="Times New Roman" w:hAnsi="Times New Roman" w:cs="Times New Roman"/>
                <w:sz w:val="20"/>
                <w:szCs w:val="20"/>
              </w:rPr>
              <w:t>Горный</w:t>
            </w:r>
            <w:proofErr w:type="spellEnd"/>
            <w:r w:rsidRPr="006E5E09">
              <w:rPr>
                <w:rFonts w:ascii="Times New Roman" w:hAnsi="Times New Roman" w:cs="Times New Roman"/>
                <w:sz w:val="20"/>
                <w:szCs w:val="20"/>
              </w:rPr>
              <w:t xml:space="preserve"> </w:t>
            </w:r>
          </w:p>
          <w:p w14:paraId="1ED54C09" w14:textId="77777777" w:rsidR="00C27BBE" w:rsidRPr="006E5E09" w:rsidRDefault="00C27BBE" w:rsidP="00476A19">
            <w:pPr>
              <w:pStyle w:val="TableParagraph"/>
              <w:spacing w:line="242" w:lineRule="auto"/>
              <w:ind w:left="105" w:right="161"/>
              <w:rPr>
                <w:rFonts w:ascii="Times New Roman" w:eastAsia="Times New Roman" w:hAnsi="Times New Roman" w:cs="Times New Roman"/>
                <w:sz w:val="20"/>
                <w:szCs w:val="20"/>
              </w:rPr>
            </w:pPr>
            <w:proofErr w:type="spellStart"/>
            <w:r w:rsidRPr="006E5E09">
              <w:rPr>
                <w:rFonts w:ascii="Times New Roman" w:hAnsi="Times New Roman" w:cs="Times New Roman"/>
                <w:spacing w:val="-1"/>
                <w:sz w:val="20"/>
                <w:szCs w:val="20"/>
              </w:rPr>
              <w:t>инженер-геолог</w:t>
            </w:r>
            <w:proofErr w:type="spellEnd"/>
          </w:p>
        </w:tc>
      </w:tr>
      <w:tr w:rsidR="00C27BBE" w:rsidRPr="006E5E09" w14:paraId="26FEB1FB" w14:textId="77777777" w:rsidTr="00476A19">
        <w:trPr>
          <w:trHeight w:hRule="exact" w:val="279"/>
        </w:trPr>
        <w:tc>
          <w:tcPr>
            <w:tcW w:w="2410" w:type="dxa"/>
            <w:vMerge/>
            <w:tcBorders>
              <w:left w:val="single" w:sz="4" w:space="0" w:color="000000"/>
              <w:right w:val="single" w:sz="4" w:space="0" w:color="000000"/>
            </w:tcBorders>
          </w:tcPr>
          <w:p w14:paraId="6BEA87A7"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631013" w14:textId="77777777" w:rsidR="00C27BBE" w:rsidRPr="006E5E09" w:rsidRDefault="00C27BBE" w:rsidP="00476A19">
            <w:pPr>
              <w:pStyle w:val="TableParagraph"/>
              <w:ind w:left="105"/>
              <w:rPr>
                <w:rFonts w:ascii="Times New Roman" w:eastAsia="Times New Roman" w:hAnsi="Times New Roman" w:cs="Times New Roman"/>
                <w:sz w:val="20"/>
                <w:szCs w:val="20"/>
              </w:rPr>
            </w:pPr>
            <w:r w:rsidRPr="006E5E09">
              <w:rPr>
                <w:rFonts w:ascii="Times New Roman" w:hAnsi="Times New Roman" w:cs="Times New Roman"/>
                <w:b/>
                <w:sz w:val="20"/>
                <w:szCs w:val="20"/>
              </w:rPr>
              <w:t>22.00.00</w:t>
            </w:r>
          </w:p>
        </w:tc>
        <w:tc>
          <w:tcPr>
            <w:tcW w:w="3827" w:type="dxa"/>
            <w:tcBorders>
              <w:top w:val="single" w:sz="4" w:space="0" w:color="000000"/>
              <w:left w:val="single" w:sz="4" w:space="0" w:color="000000"/>
              <w:bottom w:val="single" w:sz="4" w:space="0" w:color="000000"/>
              <w:right w:val="single" w:sz="4" w:space="0" w:color="000000"/>
            </w:tcBorders>
            <w:vAlign w:val="center"/>
          </w:tcPr>
          <w:p w14:paraId="366C6CDD" w14:textId="77777777" w:rsidR="00C27BBE" w:rsidRPr="006E5E09" w:rsidRDefault="00C27BBE" w:rsidP="00476A19">
            <w:pPr>
              <w:pStyle w:val="TableParagraph"/>
              <w:ind w:left="105"/>
              <w:rPr>
                <w:rFonts w:ascii="Times New Roman" w:eastAsia="Times New Roman" w:hAnsi="Times New Roman" w:cs="Times New Roman"/>
                <w:sz w:val="20"/>
                <w:szCs w:val="20"/>
              </w:rPr>
            </w:pPr>
            <w:proofErr w:type="spellStart"/>
            <w:r w:rsidRPr="006E5E09">
              <w:rPr>
                <w:rFonts w:ascii="Times New Roman" w:hAnsi="Times New Roman" w:cs="Times New Roman"/>
                <w:b/>
                <w:sz w:val="20"/>
                <w:szCs w:val="20"/>
              </w:rPr>
              <w:t>Технологии</w:t>
            </w:r>
            <w:proofErr w:type="spellEnd"/>
            <w:r w:rsidRPr="006E5E09">
              <w:rPr>
                <w:rFonts w:ascii="Times New Roman" w:hAnsi="Times New Roman" w:cs="Times New Roman"/>
                <w:b/>
                <w:spacing w:val="-1"/>
                <w:sz w:val="20"/>
                <w:szCs w:val="20"/>
              </w:rPr>
              <w:t xml:space="preserve"> </w:t>
            </w:r>
            <w:proofErr w:type="spellStart"/>
            <w:r w:rsidRPr="006E5E09">
              <w:rPr>
                <w:rFonts w:ascii="Times New Roman" w:hAnsi="Times New Roman" w:cs="Times New Roman"/>
                <w:b/>
                <w:sz w:val="20"/>
                <w:szCs w:val="20"/>
              </w:rPr>
              <w:t>материалов</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8992A75" w14:textId="77777777" w:rsidR="00C27BBE" w:rsidRPr="006E5E09" w:rsidRDefault="00C27BBE" w:rsidP="00476A19">
            <w:pPr>
              <w:rPr>
                <w:rFonts w:ascii="Times New Roman" w:hAnsi="Times New Roman" w:cs="Times New Roman"/>
                <w:sz w:val="20"/>
                <w:szCs w:val="20"/>
              </w:rPr>
            </w:pPr>
          </w:p>
        </w:tc>
      </w:tr>
      <w:tr w:rsidR="00C27BBE" w:rsidRPr="006E5E09" w14:paraId="02EF22D2" w14:textId="77777777" w:rsidTr="00476A19">
        <w:trPr>
          <w:trHeight w:hRule="exact" w:val="580"/>
        </w:trPr>
        <w:tc>
          <w:tcPr>
            <w:tcW w:w="2410" w:type="dxa"/>
            <w:vMerge/>
            <w:tcBorders>
              <w:left w:val="single" w:sz="4" w:space="0" w:color="000000"/>
              <w:bottom w:val="single" w:sz="4" w:space="0" w:color="000000"/>
              <w:right w:val="single" w:sz="4" w:space="0" w:color="000000"/>
            </w:tcBorders>
          </w:tcPr>
          <w:p w14:paraId="13FEBE2E" w14:textId="77777777" w:rsidR="00C27BBE" w:rsidRPr="006E5E09" w:rsidRDefault="00C27BBE" w:rsidP="00476A19">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D2B5F1" w14:textId="77777777" w:rsidR="00C27BBE" w:rsidRPr="006E5E09" w:rsidRDefault="00C27BBE" w:rsidP="00476A19">
            <w:pPr>
              <w:pStyle w:val="TableParagraph"/>
              <w:ind w:left="105"/>
              <w:rPr>
                <w:rFonts w:ascii="Times New Roman" w:eastAsia="Times New Roman" w:hAnsi="Times New Roman" w:cs="Times New Roman"/>
                <w:sz w:val="20"/>
                <w:szCs w:val="20"/>
              </w:rPr>
            </w:pPr>
            <w:r w:rsidRPr="006E5E09">
              <w:rPr>
                <w:rFonts w:ascii="Times New Roman" w:hAnsi="Times New Roman" w:cs="Times New Roman"/>
                <w:sz w:val="20"/>
                <w:szCs w:val="20"/>
              </w:rPr>
              <w:t>22.03.02</w:t>
            </w:r>
          </w:p>
        </w:tc>
        <w:tc>
          <w:tcPr>
            <w:tcW w:w="3827" w:type="dxa"/>
            <w:tcBorders>
              <w:top w:val="single" w:sz="4" w:space="0" w:color="000000"/>
              <w:left w:val="single" w:sz="4" w:space="0" w:color="000000"/>
              <w:bottom w:val="single" w:sz="4" w:space="0" w:color="000000"/>
              <w:right w:val="single" w:sz="4" w:space="0" w:color="000000"/>
            </w:tcBorders>
            <w:vAlign w:val="center"/>
          </w:tcPr>
          <w:p w14:paraId="649AA01C" w14:textId="77777777" w:rsidR="00C27BBE" w:rsidRPr="006E5E09" w:rsidRDefault="00C27BBE" w:rsidP="00476A19">
            <w:pPr>
              <w:pStyle w:val="TableParagraph"/>
              <w:ind w:left="105"/>
              <w:rPr>
                <w:rFonts w:ascii="Times New Roman" w:eastAsia="Times New Roman" w:hAnsi="Times New Roman" w:cs="Times New Roman"/>
                <w:sz w:val="20"/>
                <w:szCs w:val="20"/>
              </w:rPr>
            </w:pPr>
            <w:proofErr w:type="spellStart"/>
            <w:r w:rsidRPr="006E5E09">
              <w:rPr>
                <w:rFonts w:ascii="Times New Roman" w:hAnsi="Times New Roman" w:cs="Times New Roman"/>
                <w:sz w:val="20"/>
                <w:szCs w:val="20"/>
              </w:rPr>
              <w:t>Металлургия</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AFD4FE7" w14:textId="77777777" w:rsidR="00C27BBE" w:rsidRPr="006E5E09" w:rsidRDefault="00C27BBE" w:rsidP="00476A19">
            <w:pPr>
              <w:pStyle w:val="TableParagraph"/>
              <w:spacing w:line="242" w:lineRule="auto"/>
              <w:ind w:left="105" w:right="173"/>
              <w:rPr>
                <w:rFonts w:ascii="Times New Roman" w:eastAsia="Times New Roman" w:hAnsi="Times New Roman" w:cs="Times New Roman"/>
                <w:sz w:val="20"/>
                <w:szCs w:val="20"/>
              </w:rPr>
            </w:pPr>
            <w:proofErr w:type="spellStart"/>
            <w:r w:rsidRPr="006E5E09">
              <w:rPr>
                <w:rFonts w:ascii="Times New Roman" w:hAnsi="Times New Roman" w:cs="Times New Roman"/>
                <w:spacing w:val="-2"/>
                <w:sz w:val="20"/>
                <w:szCs w:val="20"/>
              </w:rPr>
              <w:t>Академический</w:t>
            </w:r>
            <w:proofErr w:type="spellEnd"/>
            <w:r w:rsidRPr="006E5E09">
              <w:rPr>
                <w:rFonts w:ascii="Times New Roman" w:hAnsi="Times New Roman" w:cs="Times New Roman"/>
                <w:spacing w:val="-33"/>
                <w:sz w:val="20"/>
                <w:szCs w:val="20"/>
              </w:rPr>
              <w:t xml:space="preserve"> </w:t>
            </w:r>
            <w:proofErr w:type="spellStart"/>
            <w:r w:rsidRPr="006E5E09">
              <w:rPr>
                <w:rFonts w:ascii="Times New Roman" w:hAnsi="Times New Roman" w:cs="Times New Roman"/>
                <w:sz w:val="20"/>
                <w:szCs w:val="20"/>
              </w:rPr>
              <w:t>бакалавр</w:t>
            </w:r>
            <w:proofErr w:type="spellEnd"/>
          </w:p>
        </w:tc>
      </w:tr>
    </w:tbl>
    <w:p w14:paraId="2B1773DC" w14:textId="77777777" w:rsidR="00C27BBE" w:rsidRDefault="00C27BBE" w:rsidP="00C27BBE">
      <w:pPr>
        <w:rPr>
          <w:rFonts w:ascii="Times New Roman" w:hAnsi="Times New Roman"/>
          <w:spacing w:val="-4"/>
          <w:sz w:val="20"/>
          <w:szCs w:val="20"/>
        </w:rPr>
      </w:pPr>
      <w:r w:rsidRPr="006C3FCE">
        <w:rPr>
          <w:rFonts w:ascii="Times New Roman" w:hAnsi="Times New Roman"/>
          <w:spacing w:val="-4"/>
          <w:sz w:val="20"/>
          <w:szCs w:val="20"/>
        </w:rPr>
        <w:t xml:space="preserve"> </w:t>
      </w:r>
    </w:p>
    <w:p w14:paraId="585713CA" w14:textId="3DC480C9" w:rsidR="00A528B7" w:rsidRDefault="00C27BBE" w:rsidP="00C27BBE">
      <w:pPr>
        <w:tabs>
          <w:tab w:val="left" w:pos="1134"/>
          <w:tab w:val="left" w:pos="1276"/>
          <w:tab w:val="left" w:pos="4395"/>
        </w:tabs>
        <w:spacing w:after="0" w:line="240" w:lineRule="auto"/>
        <w:ind w:right="-144"/>
        <w:jc w:val="both"/>
        <w:rPr>
          <w:rFonts w:ascii="Times New Roman" w:hAnsi="Times New Roman"/>
          <w:spacing w:val="-4"/>
          <w:sz w:val="28"/>
          <w:szCs w:val="28"/>
          <w:highlight w:val="yellow"/>
        </w:rPr>
      </w:pPr>
      <w:r w:rsidRPr="006C3FCE">
        <w:rPr>
          <w:rFonts w:ascii="Times New Roman" w:hAnsi="Times New Roman"/>
          <w:spacing w:val="-4"/>
          <w:sz w:val="20"/>
          <w:szCs w:val="20"/>
        </w:rPr>
        <w:t>* До 01.07.2019 г. по указанным направлениям подготовки начисление и выплату стипендий осуществляет</w:t>
      </w:r>
      <w:r>
        <w:rPr>
          <w:rFonts w:ascii="Times New Roman" w:hAnsi="Times New Roman"/>
          <w:spacing w:val="-4"/>
          <w:sz w:val="20"/>
          <w:szCs w:val="20"/>
        </w:rPr>
        <w:t xml:space="preserve"> Государственное образовательное учреждение высшего профессионального образования «Донецкий педагогический институт». </w:t>
      </w:r>
      <w:r w:rsidRPr="006C3FCE">
        <w:rPr>
          <w:rFonts w:ascii="Times New Roman" w:hAnsi="Times New Roman"/>
          <w:spacing w:val="-4"/>
          <w:sz w:val="20"/>
          <w:szCs w:val="20"/>
        </w:rPr>
        <w:t xml:space="preserve"> </w:t>
      </w:r>
      <w:bookmarkEnd w:id="0"/>
    </w:p>
    <w:sectPr w:rsidR="00A528B7" w:rsidSect="006E5E09">
      <w:headerReference w:type="default" r:id="rId9"/>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B717" w14:textId="77777777" w:rsidR="00FF1A4B" w:rsidRDefault="00FF1A4B" w:rsidP="002D50E9">
      <w:pPr>
        <w:spacing w:after="0" w:line="240" w:lineRule="auto"/>
      </w:pPr>
      <w:r>
        <w:separator/>
      </w:r>
    </w:p>
  </w:endnote>
  <w:endnote w:type="continuationSeparator" w:id="0">
    <w:p w14:paraId="0C205348" w14:textId="77777777" w:rsidR="00FF1A4B" w:rsidRDefault="00FF1A4B" w:rsidP="002D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9881" w14:textId="77777777" w:rsidR="00FF1A4B" w:rsidRDefault="00FF1A4B" w:rsidP="002D50E9">
      <w:pPr>
        <w:spacing w:after="0" w:line="240" w:lineRule="auto"/>
      </w:pPr>
      <w:r>
        <w:separator/>
      </w:r>
    </w:p>
  </w:footnote>
  <w:footnote w:type="continuationSeparator" w:id="0">
    <w:p w14:paraId="60E4DE4A" w14:textId="77777777" w:rsidR="00FF1A4B" w:rsidRDefault="00FF1A4B" w:rsidP="002D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925958"/>
      <w:docPartObj>
        <w:docPartGallery w:val="Page Numbers (Top of Page)"/>
        <w:docPartUnique/>
      </w:docPartObj>
    </w:sdtPr>
    <w:sdtEndPr>
      <w:rPr>
        <w:rFonts w:ascii="Times New Roman" w:hAnsi="Times New Roman" w:cs="Times New Roman"/>
        <w:sz w:val="28"/>
        <w:szCs w:val="28"/>
      </w:rPr>
    </w:sdtEndPr>
    <w:sdtContent>
      <w:p w14:paraId="48DD6DCB" w14:textId="77777777" w:rsidR="00EE0BA9" w:rsidRPr="00EE0BA9" w:rsidRDefault="00EE0BA9">
        <w:pPr>
          <w:pStyle w:val="a7"/>
          <w:jc w:val="center"/>
          <w:rPr>
            <w:rFonts w:ascii="Times New Roman" w:hAnsi="Times New Roman" w:cs="Times New Roman"/>
            <w:sz w:val="28"/>
            <w:szCs w:val="28"/>
          </w:rPr>
        </w:pPr>
        <w:r w:rsidRPr="00EE0BA9">
          <w:rPr>
            <w:rFonts w:ascii="Times New Roman" w:hAnsi="Times New Roman" w:cs="Times New Roman"/>
            <w:sz w:val="28"/>
            <w:szCs w:val="28"/>
          </w:rPr>
          <w:fldChar w:fldCharType="begin"/>
        </w:r>
        <w:r w:rsidRPr="00EE0BA9">
          <w:rPr>
            <w:rFonts w:ascii="Times New Roman" w:hAnsi="Times New Roman" w:cs="Times New Roman"/>
            <w:sz w:val="28"/>
            <w:szCs w:val="28"/>
          </w:rPr>
          <w:instrText>PAGE   \* MERGEFORMAT</w:instrText>
        </w:r>
        <w:r w:rsidRPr="00EE0BA9">
          <w:rPr>
            <w:rFonts w:ascii="Times New Roman" w:hAnsi="Times New Roman" w:cs="Times New Roman"/>
            <w:sz w:val="28"/>
            <w:szCs w:val="28"/>
          </w:rPr>
          <w:fldChar w:fldCharType="separate"/>
        </w:r>
        <w:r w:rsidR="00A92AC8">
          <w:rPr>
            <w:rFonts w:ascii="Times New Roman" w:hAnsi="Times New Roman" w:cs="Times New Roman"/>
            <w:noProof/>
            <w:sz w:val="28"/>
            <w:szCs w:val="28"/>
          </w:rPr>
          <w:t>2</w:t>
        </w:r>
        <w:r w:rsidRPr="00EE0BA9">
          <w:rPr>
            <w:rFonts w:ascii="Times New Roman" w:hAnsi="Times New Roman" w:cs="Times New Roman"/>
            <w:sz w:val="28"/>
            <w:szCs w:val="28"/>
          </w:rPr>
          <w:fldChar w:fldCharType="end"/>
        </w:r>
      </w:p>
    </w:sdtContent>
  </w:sdt>
  <w:p w14:paraId="71C9CFE5" w14:textId="77777777" w:rsidR="002D50E9" w:rsidRDefault="002D50E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514580427"/>
      <w:docPartObj>
        <w:docPartGallery w:val="Page Numbers (Top of Page)"/>
        <w:docPartUnique/>
      </w:docPartObj>
    </w:sdtPr>
    <w:sdtEndPr/>
    <w:sdtContent>
      <w:p w14:paraId="48A9FC3A" w14:textId="77777777" w:rsidR="00D338DC" w:rsidRPr="00D338DC" w:rsidRDefault="005A229C" w:rsidP="00D338DC">
        <w:pPr>
          <w:pStyle w:val="a7"/>
          <w:jc w:val="right"/>
          <w:rPr>
            <w:rFonts w:ascii="Times New Roman" w:hAnsi="Times New Roman" w:cs="Times New Roman"/>
            <w:sz w:val="28"/>
            <w:szCs w:val="28"/>
          </w:rPr>
        </w:pPr>
        <w:r>
          <w:rPr>
            <w:rFonts w:ascii="Times New Roman" w:hAnsi="Times New Roman" w:cs="Times New Roman"/>
            <w:sz w:val="28"/>
            <w:szCs w:val="28"/>
          </w:rPr>
          <w:t xml:space="preserve">  </w:t>
        </w:r>
        <w:r w:rsidR="00BE1827">
          <w:rPr>
            <w:rFonts w:ascii="Times New Roman" w:hAnsi="Times New Roman" w:cs="Times New Roman"/>
            <w:sz w:val="28"/>
            <w:szCs w:val="28"/>
          </w:rPr>
          <w:t>2</w:t>
        </w:r>
        <w:r>
          <w:rPr>
            <w:rFonts w:ascii="Times New Roman" w:hAnsi="Times New Roman" w:cs="Times New Roman"/>
            <w:sz w:val="28"/>
            <w:szCs w:val="28"/>
          </w:rPr>
          <w:t xml:space="preserve">                       </w:t>
        </w:r>
        <w:r w:rsidRPr="00D338DC">
          <w:rPr>
            <w:rFonts w:ascii="Times New Roman" w:hAnsi="Times New Roman" w:cs="Times New Roman"/>
            <w:sz w:val="24"/>
            <w:szCs w:val="24"/>
          </w:rPr>
          <w:t>Продолжение Приложения 5</w:t>
        </w:r>
      </w:p>
    </w:sdtContent>
  </w:sdt>
  <w:p w14:paraId="3C3E1C88" w14:textId="77777777" w:rsidR="00D338DC" w:rsidRDefault="00FF1A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BED"/>
    <w:multiLevelType w:val="hybridMultilevel"/>
    <w:tmpl w:val="3F44A1D4"/>
    <w:lvl w:ilvl="0" w:tplc="DE0C2830">
      <w:start w:val="1"/>
      <w:numFmt w:val="decimal"/>
      <w:lvlText w:val="%1."/>
      <w:lvlJc w:val="left"/>
      <w:pPr>
        <w:ind w:left="1069"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A50A4B"/>
    <w:multiLevelType w:val="hybridMultilevel"/>
    <w:tmpl w:val="9528A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8A1176"/>
    <w:multiLevelType w:val="hybridMultilevel"/>
    <w:tmpl w:val="2410F28C"/>
    <w:lvl w:ilvl="0" w:tplc="4D5882AC">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8EC43E6"/>
    <w:multiLevelType w:val="multilevel"/>
    <w:tmpl w:val="A9CC6920"/>
    <w:lvl w:ilvl="0">
      <w:start w:val="1"/>
      <w:numFmt w:val="decimal"/>
      <w:lvlText w:val="%1."/>
      <w:lvlJc w:val="left"/>
      <w:pPr>
        <w:ind w:left="1428" w:hanging="360"/>
      </w:pPr>
      <w:rPr>
        <w:rFonts w:hint="default"/>
        <w:sz w:val="28"/>
        <w:szCs w:val="28"/>
      </w:rPr>
    </w:lvl>
    <w:lvl w:ilvl="1">
      <w:start w:val="1"/>
      <w:numFmt w:val="decimal"/>
      <w:isLgl/>
      <w:lvlText w:val="%1.%2."/>
      <w:lvlJc w:val="left"/>
      <w:pPr>
        <w:ind w:left="2137" w:hanging="720"/>
      </w:pPr>
      <w:rPr>
        <w:rFonts w:hint="default"/>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4" w15:restartNumberingAfterBreak="0">
    <w:nsid w:val="732062DE"/>
    <w:multiLevelType w:val="hybridMultilevel"/>
    <w:tmpl w:val="741CD02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43"/>
    <w:rsid w:val="00004B05"/>
    <w:rsid w:val="0000638E"/>
    <w:rsid w:val="000117DE"/>
    <w:rsid w:val="00027A19"/>
    <w:rsid w:val="00030820"/>
    <w:rsid w:val="000320A3"/>
    <w:rsid w:val="000326EA"/>
    <w:rsid w:val="00041141"/>
    <w:rsid w:val="00044A8A"/>
    <w:rsid w:val="00057CAA"/>
    <w:rsid w:val="00061638"/>
    <w:rsid w:val="000670C3"/>
    <w:rsid w:val="00071094"/>
    <w:rsid w:val="00073BD0"/>
    <w:rsid w:val="00080DE2"/>
    <w:rsid w:val="00081CCF"/>
    <w:rsid w:val="00085278"/>
    <w:rsid w:val="000867EA"/>
    <w:rsid w:val="000B579F"/>
    <w:rsid w:val="000B62E6"/>
    <w:rsid w:val="000B7323"/>
    <w:rsid w:val="000C1FF8"/>
    <w:rsid w:val="000D4306"/>
    <w:rsid w:val="000D4D9D"/>
    <w:rsid w:val="000E76CB"/>
    <w:rsid w:val="000F58C8"/>
    <w:rsid w:val="000F5C76"/>
    <w:rsid w:val="000F64F9"/>
    <w:rsid w:val="00100DB9"/>
    <w:rsid w:val="00101FFF"/>
    <w:rsid w:val="001122B8"/>
    <w:rsid w:val="001166F9"/>
    <w:rsid w:val="001202C5"/>
    <w:rsid w:val="00125386"/>
    <w:rsid w:val="0013040E"/>
    <w:rsid w:val="00132217"/>
    <w:rsid w:val="001435E3"/>
    <w:rsid w:val="001A3334"/>
    <w:rsid w:val="001A6DBF"/>
    <w:rsid w:val="001B0C05"/>
    <w:rsid w:val="001B3A85"/>
    <w:rsid w:val="001B68B8"/>
    <w:rsid w:val="001D642B"/>
    <w:rsid w:val="001E2B85"/>
    <w:rsid w:val="001E66E6"/>
    <w:rsid w:val="001E6891"/>
    <w:rsid w:val="001F0D5B"/>
    <w:rsid w:val="001F1499"/>
    <w:rsid w:val="001F1A35"/>
    <w:rsid w:val="001F6BEA"/>
    <w:rsid w:val="00211BC5"/>
    <w:rsid w:val="00212226"/>
    <w:rsid w:val="002542A8"/>
    <w:rsid w:val="0026212D"/>
    <w:rsid w:val="002636F6"/>
    <w:rsid w:val="00266A6C"/>
    <w:rsid w:val="00266E22"/>
    <w:rsid w:val="00274B2E"/>
    <w:rsid w:val="00280EF2"/>
    <w:rsid w:val="002824D7"/>
    <w:rsid w:val="00294482"/>
    <w:rsid w:val="002A0FB4"/>
    <w:rsid w:val="002A22AB"/>
    <w:rsid w:val="002A7A78"/>
    <w:rsid w:val="002B3634"/>
    <w:rsid w:val="002B7A91"/>
    <w:rsid w:val="002D50E9"/>
    <w:rsid w:val="002E46FD"/>
    <w:rsid w:val="002E59AD"/>
    <w:rsid w:val="003014C2"/>
    <w:rsid w:val="00305F7B"/>
    <w:rsid w:val="00312817"/>
    <w:rsid w:val="00322185"/>
    <w:rsid w:val="003242D0"/>
    <w:rsid w:val="003317E9"/>
    <w:rsid w:val="0033332D"/>
    <w:rsid w:val="00344B90"/>
    <w:rsid w:val="00350F53"/>
    <w:rsid w:val="003510DE"/>
    <w:rsid w:val="00352DE2"/>
    <w:rsid w:val="003550D0"/>
    <w:rsid w:val="00357607"/>
    <w:rsid w:val="00362879"/>
    <w:rsid w:val="00362B49"/>
    <w:rsid w:val="003635E4"/>
    <w:rsid w:val="003648ED"/>
    <w:rsid w:val="003855AE"/>
    <w:rsid w:val="003A07AB"/>
    <w:rsid w:val="003A5FA2"/>
    <w:rsid w:val="003A6D9B"/>
    <w:rsid w:val="003D365B"/>
    <w:rsid w:val="003F2408"/>
    <w:rsid w:val="003F2DD6"/>
    <w:rsid w:val="003F5955"/>
    <w:rsid w:val="00413253"/>
    <w:rsid w:val="00432AD3"/>
    <w:rsid w:val="00447DF9"/>
    <w:rsid w:val="004525FB"/>
    <w:rsid w:val="00454B07"/>
    <w:rsid w:val="00454DF2"/>
    <w:rsid w:val="00455542"/>
    <w:rsid w:val="00480804"/>
    <w:rsid w:val="00492167"/>
    <w:rsid w:val="004A2EBA"/>
    <w:rsid w:val="004A5E4E"/>
    <w:rsid w:val="004A76AB"/>
    <w:rsid w:val="004B153E"/>
    <w:rsid w:val="004C0C4F"/>
    <w:rsid w:val="004C131F"/>
    <w:rsid w:val="004C4413"/>
    <w:rsid w:val="004C61E1"/>
    <w:rsid w:val="004D6321"/>
    <w:rsid w:val="004F2B1A"/>
    <w:rsid w:val="00503E1C"/>
    <w:rsid w:val="00504036"/>
    <w:rsid w:val="00510120"/>
    <w:rsid w:val="00520379"/>
    <w:rsid w:val="0052418F"/>
    <w:rsid w:val="00526DFC"/>
    <w:rsid w:val="00530285"/>
    <w:rsid w:val="005344AD"/>
    <w:rsid w:val="005413B2"/>
    <w:rsid w:val="005439DC"/>
    <w:rsid w:val="0056049A"/>
    <w:rsid w:val="005765A7"/>
    <w:rsid w:val="00583BB9"/>
    <w:rsid w:val="00591B75"/>
    <w:rsid w:val="005A229C"/>
    <w:rsid w:val="005B0F70"/>
    <w:rsid w:val="005B215F"/>
    <w:rsid w:val="005C178C"/>
    <w:rsid w:val="005C296B"/>
    <w:rsid w:val="005C2DCA"/>
    <w:rsid w:val="005D01C0"/>
    <w:rsid w:val="005E12A9"/>
    <w:rsid w:val="006020BC"/>
    <w:rsid w:val="0063171C"/>
    <w:rsid w:val="00642CB3"/>
    <w:rsid w:val="00645474"/>
    <w:rsid w:val="006712F3"/>
    <w:rsid w:val="00692B1D"/>
    <w:rsid w:val="00696187"/>
    <w:rsid w:val="0069627B"/>
    <w:rsid w:val="006B16AE"/>
    <w:rsid w:val="006B343C"/>
    <w:rsid w:val="006E1652"/>
    <w:rsid w:val="006E7886"/>
    <w:rsid w:val="00710316"/>
    <w:rsid w:val="00726475"/>
    <w:rsid w:val="00732824"/>
    <w:rsid w:val="00736DC3"/>
    <w:rsid w:val="007417FA"/>
    <w:rsid w:val="0074205E"/>
    <w:rsid w:val="007505C4"/>
    <w:rsid w:val="00762693"/>
    <w:rsid w:val="007717F2"/>
    <w:rsid w:val="0077203C"/>
    <w:rsid w:val="00780A8F"/>
    <w:rsid w:val="00793649"/>
    <w:rsid w:val="00797AE0"/>
    <w:rsid w:val="007A1DEE"/>
    <w:rsid w:val="007B003A"/>
    <w:rsid w:val="007B696B"/>
    <w:rsid w:val="007C06FE"/>
    <w:rsid w:val="007C1DD4"/>
    <w:rsid w:val="007F5E87"/>
    <w:rsid w:val="00814748"/>
    <w:rsid w:val="00814CDA"/>
    <w:rsid w:val="008176ED"/>
    <w:rsid w:val="00821C7B"/>
    <w:rsid w:val="00830036"/>
    <w:rsid w:val="0083177E"/>
    <w:rsid w:val="00837997"/>
    <w:rsid w:val="00851B0C"/>
    <w:rsid w:val="00855653"/>
    <w:rsid w:val="00856B6C"/>
    <w:rsid w:val="00863795"/>
    <w:rsid w:val="008643FD"/>
    <w:rsid w:val="0087126F"/>
    <w:rsid w:val="00873CA9"/>
    <w:rsid w:val="00875C51"/>
    <w:rsid w:val="008D2DA2"/>
    <w:rsid w:val="008D773A"/>
    <w:rsid w:val="008E31DA"/>
    <w:rsid w:val="008E359A"/>
    <w:rsid w:val="008E5502"/>
    <w:rsid w:val="008F2C51"/>
    <w:rsid w:val="008F6D01"/>
    <w:rsid w:val="00903DF8"/>
    <w:rsid w:val="0091334B"/>
    <w:rsid w:val="009142D2"/>
    <w:rsid w:val="0091735E"/>
    <w:rsid w:val="00924A9C"/>
    <w:rsid w:val="00926216"/>
    <w:rsid w:val="00944329"/>
    <w:rsid w:val="0094529A"/>
    <w:rsid w:val="0095704D"/>
    <w:rsid w:val="00971784"/>
    <w:rsid w:val="009A0824"/>
    <w:rsid w:val="009A59EF"/>
    <w:rsid w:val="009B6DA4"/>
    <w:rsid w:val="009D4756"/>
    <w:rsid w:val="009E2FEF"/>
    <w:rsid w:val="009E43F9"/>
    <w:rsid w:val="009E63C0"/>
    <w:rsid w:val="00A059CF"/>
    <w:rsid w:val="00A11C99"/>
    <w:rsid w:val="00A12584"/>
    <w:rsid w:val="00A1524A"/>
    <w:rsid w:val="00A32517"/>
    <w:rsid w:val="00A40988"/>
    <w:rsid w:val="00A528B7"/>
    <w:rsid w:val="00A746BA"/>
    <w:rsid w:val="00A837D9"/>
    <w:rsid w:val="00A92AC8"/>
    <w:rsid w:val="00AA0A8C"/>
    <w:rsid w:val="00AC1EE9"/>
    <w:rsid w:val="00AC680D"/>
    <w:rsid w:val="00AD5FEB"/>
    <w:rsid w:val="00B109B4"/>
    <w:rsid w:val="00B12EE8"/>
    <w:rsid w:val="00B3400C"/>
    <w:rsid w:val="00B347C7"/>
    <w:rsid w:val="00B424D1"/>
    <w:rsid w:val="00B44DC3"/>
    <w:rsid w:val="00B4558B"/>
    <w:rsid w:val="00B464FE"/>
    <w:rsid w:val="00B46B30"/>
    <w:rsid w:val="00B52DA1"/>
    <w:rsid w:val="00B64DA8"/>
    <w:rsid w:val="00B81829"/>
    <w:rsid w:val="00B861EE"/>
    <w:rsid w:val="00BA0B0D"/>
    <w:rsid w:val="00BA7627"/>
    <w:rsid w:val="00BB66BD"/>
    <w:rsid w:val="00BC2782"/>
    <w:rsid w:val="00BC4954"/>
    <w:rsid w:val="00BC5BB2"/>
    <w:rsid w:val="00BD4C0C"/>
    <w:rsid w:val="00BD61C6"/>
    <w:rsid w:val="00BE1827"/>
    <w:rsid w:val="00BE556B"/>
    <w:rsid w:val="00BF43CF"/>
    <w:rsid w:val="00C02724"/>
    <w:rsid w:val="00C03AA5"/>
    <w:rsid w:val="00C04E69"/>
    <w:rsid w:val="00C24FF8"/>
    <w:rsid w:val="00C27BBE"/>
    <w:rsid w:val="00C4259D"/>
    <w:rsid w:val="00C54680"/>
    <w:rsid w:val="00C54BBF"/>
    <w:rsid w:val="00C60FD6"/>
    <w:rsid w:val="00C63435"/>
    <w:rsid w:val="00C720DC"/>
    <w:rsid w:val="00C97EB0"/>
    <w:rsid w:val="00CA125D"/>
    <w:rsid w:val="00CA39AE"/>
    <w:rsid w:val="00CA510A"/>
    <w:rsid w:val="00CA67EA"/>
    <w:rsid w:val="00CB0E52"/>
    <w:rsid w:val="00CB6A1D"/>
    <w:rsid w:val="00CB75AB"/>
    <w:rsid w:val="00CC657C"/>
    <w:rsid w:val="00CC73CF"/>
    <w:rsid w:val="00CE0BFA"/>
    <w:rsid w:val="00CE3CA7"/>
    <w:rsid w:val="00CF27D5"/>
    <w:rsid w:val="00CF299D"/>
    <w:rsid w:val="00D246B8"/>
    <w:rsid w:val="00D24BCD"/>
    <w:rsid w:val="00D30D16"/>
    <w:rsid w:val="00D40D36"/>
    <w:rsid w:val="00D422B7"/>
    <w:rsid w:val="00D575AA"/>
    <w:rsid w:val="00D65BE6"/>
    <w:rsid w:val="00D87B9B"/>
    <w:rsid w:val="00D954B4"/>
    <w:rsid w:val="00D954D4"/>
    <w:rsid w:val="00DA0535"/>
    <w:rsid w:val="00DB0792"/>
    <w:rsid w:val="00DB2838"/>
    <w:rsid w:val="00DB446F"/>
    <w:rsid w:val="00DC5F4B"/>
    <w:rsid w:val="00DD77C3"/>
    <w:rsid w:val="00E01665"/>
    <w:rsid w:val="00E15ACB"/>
    <w:rsid w:val="00E22CD7"/>
    <w:rsid w:val="00E23043"/>
    <w:rsid w:val="00E2602B"/>
    <w:rsid w:val="00E27836"/>
    <w:rsid w:val="00E30E55"/>
    <w:rsid w:val="00E72B0C"/>
    <w:rsid w:val="00E92062"/>
    <w:rsid w:val="00E956AE"/>
    <w:rsid w:val="00EA1F75"/>
    <w:rsid w:val="00EA2A49"/>
    <w:rsid w:val="00EE0BA9"/>
    <w:rsid w:val="00EE4948"/>
    <w:rsid w:val="00EE644B"/>
    <w:rsid w:val="00F143F1"/>
    <w:rsid w:val="00F226A9"/>
    <w:rsid w:val="00F32923"/>
    <w:rsid w:val="00F50A40"/>
    <w:rsid w:val="00F61377"/>
    <w:rsid w:val="00F77796"/>
    <w:rsid w:val="00F83183"/>
    <w:rsid w:val="00F91D40"/>
    <w:rsid w:val="00FB072F"/>
    <w:rsid w:val="00FB1FF7"/>
    <w:rsid w:val="00FB4205"/>
    <w:rsid w:val="00FB5960"/>
    <w:rsid w:val="00FC5418"/>
    <w:rsid w:val="00FF1A4B"/>
    <w:rsid w:val="00FF21F7"/>
    <w:rsid w:val="00FF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BDAAB"/>
  <w15:docId w15:val="{4D0F0752-0D4F-4C96-ADE2-7ABAD38B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3043"/>
    <w:pPr>
      <w:spacing w:after="200" w:line="276" w:lineRule="auto"/>
    </w:pPr>
    <w:rPr>
      <w:rFonts w:ascii="Calibri" w:hAnsi="Calibri" w:cs="Calibri"/>
      <w:sz w:val="22"/>
      <w:szCs w:val="22"/>
      <w:lang w:eastAsia="en-US"/>
    </w:rPr>
  </w:style>
  <w:style w:type="paragraph" w:styleId="1">
    <w:name w:val="heading 1"/>
    <w:basedOn w:val="a"/>
    <w:link w:val="10"/>
    <w:uiPriority w:val="9"/>
    <w:qFormat/>
    <w:rsid w:val="00FB072F"/>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FD6"/>
    <w:pPr>
      <w:ind w:left="720"/>
      <w:contextualSpacing/>
    </w:pPr>
    <w:rPr>
      <w:rFonts w:eastAsia="Calibri" w:cs="Times New Roman"/>
    </w:rPr>
  </w:style>
  <w:style w:type="paragraph" w:styleId="a4">
    <w:name w:val="Normal (Web)"/>
    <w:basedOn w:val="a"/>
    <w:unhideWhenUsed/>
    <w:rsid w:val="00C60FD6"/>
    <w:pPr>
      <w:spacing w:before="100" w:beforeAutospacing="1" w:after="100" w:afterAutospacing="1" w:line="240" w:lineRule="auto"/>
    </w:pPr>
    <w:rPr>
      <w:rFonts w:ascii="Times New Roman" w:hAnsi="Times New Roman" w:cs="Times New Roman"/>
      <w:sz w:val="24"/>
      <w:szCs w:val="24"/>
      <w:lang w:eastAsia="ru-RU"/>
    </w:rPr>
  </w:style>
  <w:style w:type="paragraph" w:styleId="a5">
    <w:name w:val="Balloon Text"/>
    <w:basedOn w:val="a"/>
    <w:link w:val="a6"/>
    <w:rsid w:val="0074205E"/>
    <w:pPr>
      <w:spacing w:after="0" w:line="240" w:lineRule="auto"/>
    </w:pPr>
    <w:rPr>
      <w:rFonts w:ascii="Segoe UI" w:hAnsi="Segoe UI" w:cs="Segoe UI"/>
      <w:sz w:val="18"/>
      <w:szCs w:val="18"/>
    </w:rPr>
  </w:style>
  <w:style w:type="character" w:customStyle="1" w:styleId="a6">
    <w:name w:val="Текст выноски Знак"/>
    <w:link w:val="a5"/>
    <w:rsid w:val="0074205E"/>
    <w:rPr>
      <w:rFonts w:ascii="Segoe UI" w:hAnsi="Segoe UI" w:cs="Segoe UI"/>
      <w:sz w:val="18"/>
      <w:szCs w:val="18"/>
      <w:lang w:eastAsia="en-US"/>
    </w:rPr>
  </w:style>
  <w:style w:type="paragraph" w:styleId="a7">
    <w:name w:val="header"/>
    <w:basedOn w:val="a"/>
    <w:link w:val="a8"/>
    <w:uiPriority w:val="99"/>
    <w:rsid w:val="002D50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50E9"/>
    <w:rPr>
      <w:rFonts w:ascii="Calibri" w:hAnsi="Calibri" w:cs="Calibri"/>
      <w:sz w:val="22"/>
      <w:szCs w:val="22"/>
      <w:lang w:eastAsia="en-US"/>
    </w:rPr>
  </w:style>
  <w:style w:type="paragraph" w:styleId="a9">
    <w:name w:val="footer"/>
    <w:basedOn w:val="a"/>
    <w:link w:val="aa"/>
    <w:rsid w:val="002D50E9"/>
    <w:pPr>
      <w:tabs>
        <w:tab w:val="center" w:pos="4677"/>
        <w:tab w:val="right" w:pos="9355"/>
      </w:tabs>
      <w:spacing w:after="0" w:line="240" w:lineRule="auto"/>
    </w:pPr>
  </w:style>
  <w:style w:type="character" w:customStyle="1" w:styleId="aa">
    <w:name w:val="Нижний колонтитул Знак"/>
    <w:basedOn w:val="a0"/>
    <w:link w:val="a9"/>
    <w:rsid w:val="002D50E9"/>
    <w:rPr>
      <w:rFonts w:ascii="Calibri" w:hAnsi="Calibri" w:cs="Calibri"/>
      <w:sz w:val="22"/>
      <w:szCs w:val="22"/>
      <w:lang w:eastAsia="en-US"/>
    </w:rPr>
  </w:style>
  <w:style w:type="character" w:customStyle="1" w:styleId="10">
    <w:name w:val="Заголовок 1 Знак"/>
    <w:basedOn w:val="a0"/>
    <w:link w:val="1"/>
    <w:uiPriority w:val="9"/>
    <w:rsid w:val="00FB072F"/>
    <w:rPr>
      <w:b/>
      <w:bCs/>
      <w:kern w:val="36"/>
      <w:sz w:val="48"/>
      <w:szCs w:val="48"/>
    </w:rPr>
  </w:style>
  <w:style w:type="character" w:customStyle="1" w:styleId="hps">
    <w:name w:val="hps"/>
    <w:basedOn w:val="a0"/>
    <w:rsid w:val="00FB072F"/>
  </w:style>
  <w:style w:type="table" w:styleId="ab">
    <w:name w:val="Table Grid"/>
    <w:basedOn w:val="a1"/>
    <w:uiPriority w:val="59"/>
    <w:rsid w:val="00FB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1"/>
    <w:qFormat/>
    <w:rsid w:val="00BC4954"/>
    <w:pPr>
      <w:widowControl w:val="0"/>
      <w:spacing w:after="0" w:line="240" w:lineRule="auto"/>
      <w:ind w:left="119" w:firstLine="706"/>
    </w:pPr>
    <w:rPr>
      <w:rFonts w:ascii="Times New Roman" w:hAnsi="Times New Roman" w:cstheme="minorBidi"/>
      <w:sz w:val="28"/>
      <w:szCs w:val="28"/>
      <w:lang w:val="en-US"/>
    </w:rPr>
  </w:style>
  <w:style w:type="character" w:customStyle="1" w:styleId="ad">
    <w:name w:val="Основной текст Знак"/>
    <w:basedOn w:val="a0"/>
    <w:link w:val="ac"/>
    <w:uiPriority w:val="1"/>
    <w:rsid w:val="00BC4954"/>
    <w:rPr>
      <w:rFonts w:cstheme="minorBidi"/>
      <w:sz w:val="28"/>
      <w:szCs w:val="28"/>
      <w:lang w:val="en-US" w:eastAsia="en-US"/>
    </w:rPr>
  </w:style>
  <w:style w:type="table" w:customStyle="1" w:styleId="TableNormal">
    <w:name w:val="Table Normal"/>
    <w:uiPriority w:val="2"/>
    <w:semiHidden/>
    <w:unhideWhenUsed/>
    <w:qFormat/>
    <w:rsid w:val="00BC495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4954"/>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BD39-0801-481B-B2BD-2B2EA23E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2</cp:revision>
  <cp:lastPrinted>2019-07-16T13:52:00Z</cp:lastPrinted>
  <dcterms:created xsi:type="dcterms:W3CDTF">2019-07-23T12:45:00Z</dcterms:created>
  <dcterms:modified xsi:type="dcterms:W3CDTF">2019-07-23T12:45:00Z</dcterms:modified>
</cp:coreProperties>
</file>