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942" w:rsidRDefault="00635942" w:rsidP="000A1BFE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 wp14:anchorId="2CE1FD25" wp14:editId="1E6B5420">
            <wp:extent cx="6261100" cy="1241214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1241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933" w:rsidRDefault="004D5887" w:rsidP="000A1BFE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УКАЗ</w:t>
      </w:r>
      <w:bookmarkEnd w:id="0"/>
    </w:p>
    <w:p w:rsidR="00503933" w:rsidRDefault="004D5887" w:rsidP="000A1BFE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0A1BFE" w:rsidRDefault="000A1BFE" w:rsidP="000A1BFE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0A1BFE" w:rsidRDefault="000A1BFE" w:rsidP="000A1BFE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503933" w:rsidRDefault="004D5887" w:rsidP="000A1BFE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bookmarkStart w:id="2" w:name="bookmark2"/>
      <w:r>
        <w:t>Об утверждении Временного порядка деятельности</w:t>
      </w:r>
      <w:bookmarkEnd w:id="2"/>
    </w:p>
    <w:p w:rsidR="00503933" w:rsidRDefault="004D5887" w:rsidP="000A1BFE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bookmarkStart w:id="3" w:name="bookmark3"/>
      <w:r>
        <w:t>творческих союзов в сфере культуры</w:t>
      </w:r>
      <w:bookmarkEnd w:id="3"/>
    </w:p>
    <w:p w:rsidR="000A1BFE" w:rsidRDefault="000A1BFE" w:rsidP="000A1BFE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0A1BFE" w:rsidRDefault="000A1BFE" w:rsidP="000A1BFE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В целях реализации права профессиональных творческих работников на объединение в творческие союзы, а также содействия деятельности творческих союзов в сфере культуры на территории Донецкой Народной Республики, руководствуясь статьями 23, 60 </w:t>
      </w:r>
      <w:hyperlink r:id="rId9" w:history="1">
        <w:r w:rsidRPr="00BA7C5E">
          <w:rPr>
            <w:rStyle w:val="a3"/>
          </w:rPr>
          <w:t>Конституции Дон</w:t>
        </w:r>
        <w:r w:rsidRPr="00BA7C5E">
          <w:rPr>
            <w:rStyle w:val="a3"/>
          </w:rPr>
          <w:t>ецкой Народной Республики</w:t>
        </w:r>
      </w:hyperlink>
      <w:r>
        <w:t xml:space="preserve">, статьей 26 </w:t>
      </w:r>
      <w:hyperlink r:id="rId10" w:history="1">
        <w:r w:rsidRPr="0047556E">
          <w:rPr>
            <w:rStyle w:val="a3"/>
          </w:rPr>
          <w:t xml:space="preserve">Закона Донецкой Народной Республики от 25 декабря 2015 года № </w:t>
        </w:r>
        <w:r w:rsidRPr="0047556E">
          <w:rPr>
            <w:rStyle w:val="a3"/>
            <w:lang w:eastAsia="en-US" w:bidi="en-US"/>
          </w:rPr>
          <w:t>98-</w:t>
        </w:r>
        <w:r w:rsidRPr="0047556E">
          <w:rPr>
            <w:rStyle w:val="a3"/>
            <w:lang w:val="en-US" w:eastAsia="en-US" w:bidi="en-US"/>
          </w:rPr>
          <w:t>IHC</w:t>
        </w:r>
        <w:r w:rsidRPr="0047556E">
          <w:rPr>
            <w:rStyle w:val="a3"/>
            <w:lang w:eastAsia="en-US" w:bidi="en-US"/>
          </w:rPr>
          <w:t xml:space="preserve"> </w:t>
        </w:r>
        <w:r w:rsidRPr="0047556E">
          <w:rPr>
            <w:rStyle w:val="a3"/>
          </w:rPr>
          <w:t>«О культуре»</w:t>
        </w:r>
      </w:hyperlink>
      <w:r>
        <w:t>,</w:t>
      </w:r>
    </w:p>
    <w:p w:rsidR="000A1BFE" w:rsidRDefault="000A1BFE" w:rsidP="000A1BFE">
      <w:pPr>
        <w:pStyle w:val="22"/>
        <w:shd w:val="clear" w:color="auto" w:fill="auto"/>
        <w:spacing w:before="0" w:after="0" w:line="276" w:lineRule="auto"/>
        <w:ind w:firstLine="780"/>
      </w:pPr>
    </w:p>
    <w:p w:rsidR="00503933" w:rsidRDefault="004D5887" w:rsidP="000A1BFE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ПОСТАНОВЛЯЮ:</w:t>
      </w:r>
      <w:bookmarkEnd w:id="4"/>
    </w:p>
    <w:p w:rsidR="000A1BFE" w:rsidRDefault="000A1BFE" w:rsidP="000A1BFE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503933" w:rsidRDefault="004D5887" w:rsidP="000A1BFE">
      <w:pPr>
        <w:pStyle w:val="22"/>
        <w:numPr>
          <w:ilvl w:val="0"/>
          <w:numId w:val="1"/>
        </w:numPr>
        <w:shd w:val="clear" w:color="auto" w:fill="auto"/>
        <w:tabs>
          <w:tab w:val="left" w:pos="1439"/>
        </w:tabs>
        <w:spacing w:before="0" w:after="0" w:line="276" w:lineRule="auto"/>
        <w:ind w:firstLine="780"/>
      </w:pPr>
      <w:r>
        <w:t>Утвердить Временный порядок деятельности творческих союзов в сфере культуры (прилагается).</w:t>
      </w:r>
    </w:p>
    <w:p w:rsidR="00503933" w:rsidRDefault="004D5887" w:rsidP="000A1BFE">
      <w:pPr>
        <w:pStyle w:val="22"/>
        <w:numPr>
          <w:ilvl w:val="0"/>
          <w:numId w:val="1"/>
        </w:numPr>
        <w:shd w:val="clear" w:color="auto" w:fill="auto"/>
        <w:tabs>
          <w:tab w:val="left" w:pos="1439"/>
        </w:tabs>
        <w:spacing w:before="0" w:after="0" w:line="276" w:lineRule="auto"/>
        <w:ind w:firstLine="780"/>
      </w:pPr>
      <w:r>
        <w:t>Установить следующие размеры ре</w:t>
      </w:r>
      <w:r>
        <w:t>гистрационного сбора за проведение государственной регистрации творческих союзов в сфере культуры (далее - регистрационный сбор):</w:t>
      </w:r>
    </w:p>
    <w:p w:rsidR="00503933" w:rsidRDefault="004D5887" w:rsidP="000A1BFE">
      <w:pPr>
        <w:pStyle w:val="22"/>
        <w:numPr>
          <w:ilvl w:val="1"/>
          <w:numId w:val="1"/>
        </w:numPr>
        <w:shd w:val="clear" w:color="auto" w:fill="auto"/>
        <w:tabs>
          <w:tab w:val="left" w:pos="1439"/>
        </w:tabs>
        <w:spacing w:before="0" w:after="0" w:line="276" w:lineRule="auto"/>
        <w:ind w:firstLine="780"/>
      </w:pPr>
      <w:r>
        <w:t>За государственную регистрацию творческих союзов в сфере культуры - 800 (Восемьсот) российских рублей 00 копеек.</w:t>
      </w:r>
    </w:p>
    <w:p w:rsidR="00503933" w:rsidRDefault="004D5887" w:rsidP="000A1BFE">
      <w:pPr>
        <w:pStyle w:val="22"/>
        <w:numPr>
          <w:ilvl w:val="1"/>
          <w:numId w:val="1"/>
        </w:numPr>
        <w:shd w:val="clear" w:color="auto" w:fill="auto"/>
        <w:tabs>
          <w:tab w:val="left" w:pos="1439"/>
        </w:tabs>
        <w:spacing w:before="0" w:after="0" w:line="276" w:lineRule="auto"/>
        <w:ind w:firstLine="780"/>
      </w:pPr>
      <w:r>
        <w:t>За государств</w:t>
      </w:r>
      <w:r>
        <w:t>енную регистрацию изменений, вносимых в устав (в том числе в сведения о местонахождении и (или) в наименование), в сведения о составе выборных (руководящих) органов творческих союзов в сфере культуры - 400 (Четыреста) российских рублей 00 копеек.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80"/>
      </w:pPr>
      <w:r>
        <w:t>Регистрационный сбор за каждое юридически значимое действие за проведение государственной регистрации творческих союзов в сфере культуры уплачивается отдельно.</w:t>
      </w:r>
    </w:p>
    <w:p w:rsidR="00503933" w:rsidRDefault="004D5887" w:rsidP="000A1BFE">
      <w:pPr>
        <w:pStyle w:val="22"/>
        <w:numPr>
          <w:ilvl w:val="0"/>
          <w:numId w:val="1"/>
        </w:numPr>
        <w:shd w:val="clear" w:color="auto" w:fill="auto"/>
        <w:tabs>
          <w:tab w:val="left" w:pos="1439"/>
        </w:tabs>
        <w:spacing w:before="0" w:after="0" w:line="276" w:lineRule="auto"/>
        <w:ind w:firstLine="780"/>
      </w:pPr>
      <w:r>
        <w:t xml:space="preserve">Установить размер платы за выдачу дубликата оригинала </w:t>
      </w:r>
      <w:r>
        <w:lastRenderedPageBreak/>
        <w:t>документа:</w:t>
      </w:r>
    </w:p>
    <w:p w:rsidR="00635942" w:rsidRDefault="004D5887" w:rsidP="00635942">
      <w:pPr>
        <w:pStyle w:val="22"/>
        <w:numPr>
          <w:ilvl w:val="1"/>
          <w:numId w:val="1"/>
        </w:numPr>
        <w:shd w:val="clear" w:color="auto" w:fill="auto"/>
        <w:tabs>
          <w:tab w:val="left" w:pos="1439"/>
        </w:tabs>
        <w:spacing w:before="0" w:after="0" w:line="276" w:lineRule="auto"/>
        <w:ind w:firstLine="780"/>
      </w:pPr>
      <w:r>
        <w:t>Свидетель</w:t>
      </w:r>
      <w:r>
        <w:t>ства о государственной регистрации творческого союза в сфере культуры - 120 (Сто двадцать) российских рублей 00 копеек.</w:t>
      </w:r>
      <w:r w:rsidR="00635942">
        <w:t xml:space="preserve"> </w:t>
      </w:r>
    </w:p>
    <w:p w:rsidR="00503933" w:rsidRDefault="004D5887" w:rsidP="000A1BFE">
      <w:pPr>
        <w:pStyle w:val="22"/>
        <w:numPr>
          <w:ilvl w:val="1"/>
          <w:numId w:val="1"/>
        </w:numPr>
        <w:shd w:val="clear" w:color="auto" w:fill="auto"/>
        <w:tabs>
          <w:tab w:val="left" w:pos="1464"/>
        </w:tabs>
        <w:spacing w:before="0" w:after="0" w:line="276" w:lineRule="auto"/>
        <w:ind w:firstLine="780"/>
      </w:pPr>
      <w:r>
        <w:t>Устава творческого союза в сфере культуры - 240 (Двести сорок) российских рублей 00 копеек.</w:t>
      </w:r>
    </w:p>
    <w:p w:rsidR="00503933" w:rsidRDefault="004D5887" w:rsidP="000A1BFE">
      <w:pPr>
        <w:pStyle w:val="22"/>
        <w:numPr>
          <w:ilvl w:val="0"/>
          <w:numId w:val="1"/>
        </w:numPr>
        <w:shd w:val="clear" w:color="auto" w:fill="auto"/>
        <w:tabs>
          <w:tab w:val="left" w:pos="1464"/>
        </w:tabs>
        <w:spacing w:before="0" w:after="0" w:line="276" w:lineRule="auto"/>
        <w:ind w:firstLine="780"/>
      </w:pPr>
      <w:r>
        <w:t>Установить, что:</w:t>
      </w:r>
    </w:p>
    <w:p w:rsidR="00503933" w:rsidRDefault="004D5887" w:rsidP="000A1BFE">
      <w:pPr>
        <w:pStyle w:val="22"/>
        <w:numPr>
          <w:ilvl w:val="1"/>
          <w:numId w:val="1"/>
        </w:numPr>
        <w:shd w:val="clear" w:color="auto" w:fill="auto"/>
        <w:tabs>
          <w:tab w:val="left" w:pos="1464"/>
        </w:tabs>
        <w:spacing w:before="0" w:after="0" w:line="276" w:lineRule="auto"/>
        <w:ind w:firstLine="780"/>
      </w:pPr>
      <w:r>
        <w:t>Уплата регистрационного сбо</w:t>
      </w:r>
      <w:r>
        <w:t>ра и плата за выдачу дубликата оригинала свидетельства о государственной регистрации и (или) устава творческого союза в сфере культуры осуществляется в безналичной форме путем предварительной оплаты и в полном объеме зачисляется в Республиканский бюджет До</w:t>
      </w:r>
      <w:r>
        <w:t>нецкой Народной Республики.</w:t>
      </w:r>
    </w:p>
    <w:p w:rsidR="00503933" w:rsidRDefault="004D5887" w:rsidP="000A1BFE">
      <w:pPr>
        <w:pStyle w:val="22"/>
        <w:numPr>
          <w:ilvl w:val="1"/>
          <w:numId w:val="1"/>
        </w:numPr>
        <w:shd w:val="clear" w:color="auto" w:fill="auto"/>
        <w:tabs>
          <w:tab w:val="left" w:pos="1464"/>
        </w:tabs>
        <w:spacing w:before="0" w:after="0" w:line="276" w:lineRule="auto"/>
        <w:ind w:firstLine="780"/>
      </w:pPr>
      <w:r>
        <w:t>Уплаченный регистрационный сбор подлежит возврату частично или в полном объеме в случаях:</w:t>
      </w:r>
    </w:p>
    <w:p w:rsidR="00503933" w:rsidRDefault="004D5887" w:rsidP="000A1BFE">
      <w:pPr>
        <w:pStyle w:val="22"/>
        <w:numPr>
          <w:ilvl w:val="2"/>
          <w:numId w:val="1"/>
        </w:numPr>
        <w:shd w:val="clear" w:color="auto" w:fill="auto"/>
        <w:tabs>
          <w:tab w:val="left" w:pos="1603"/>
        </w:tabs>
        <w:spacing w:before="0" w:after="0" w:line="276" w:lineRule="auto"/>
        <w:ind w:firstLine="780"/>
      </w:pPr>
      <w:r>
        <w:t>Внесения его в большем размере, чем предусмотрено.</w:t>
      </w:r>
    </w:p>
    <w:p w:rsidR="00503933" w:rsidRDefault="004D5887" w:rsidP="000A1BFE">
      <w:pPr>
        <w:pStyle w:val="22"/>
        <w:numPr>
          <w:ilvl w:val="2"/>
          <w:numId w:val="1"/>
        </w:numPr>
        <w:shd w:val="clear" w:color="auto" w:fill="auto"/>
        <w:tabs>
          <w:tab w:val="left" w:pos="1553"/>
        </w:tabs>
        <w:spacing w:before="0" w:after="0" w:line="276" w:lineRule="auto"/>
        <w:ind w:firstLine="780"/>
      </w:pPr>
      <w:r>
        <w:t xml:space="preserve">Если лицо, его уплатившее, отказалось от совершения регистрационных действий, </w:t>
      </w:r>
      <w:r>
        <w:t>предусмотренных пунктом 2 настоящего Указа.</w:t>
      </w:r>
    </w:p>
    <w:p w:rsidR="00503933" w:rsidRDefault="004D5887" w:rsidP="000A1BFE">
      <w:pPr>
        <w:pStyle w:val="22"/>
        <w:numPr>
          <w:ilvl w:val="1"/>
          <w:numId w:val="1"/>
        </w:numPr>
        <w:shd w:val="clear" w:color="auto" w:fill="auto"/>
        <w:tabs>
          <w:tab w:val="left" w:pos="1464"/>
        </w:tabs>
        <w:spacing w:before="0" w:after="0" w:line="276" w:lineRule="auto"/>
        <w:ind w:firstLine="780"/>
      </w:pPr>
      <w:r>
        <w:t>За замену свидетельства о государственной регистрации (или его дубликата), оригинала устава (или его дубликата), выданного творческому союзу в сфере культуры, с ошибкой, опечаткой (опиской), допущенной по вине ре</w:t>
      </w:r>
      <w:r>
        <w:t>гистрирующего органа, регистрационный сбор, а также плата не взимается.</w:t>
      </w:r>
    </w:p>
    <w:p w:rsidR="00503933" w:rsidRDefault="004D5887" w:rsidP="000A1BFE">
      <w:pPr>
        <w:pStyle w:val="22"/>
        <w:numPr>
          <w:ilvl w:val="1"/>
          <w:numId w:val="1"/>
        </w:numPr>
        <w:shd w:val="clear" w:color="auto" w:fill="auto"/>
        <w:tabs>
          <w:tab w:val="left" w:pos="1464"/>
        </w:tabs>
        <w:spacing w:before="0" w:after="0" w:line="276" w:lineRule="auto"/>
        <w:ind w:firstLine="780"/>
      </w:pPr>
      <w:r>
        <w:t>Плата за выдачу дубликата оригинала свидетельства о государственной регистрации и (или) устава творческого союза в сфере культуры возврату не подлежит.</w:t>
      </w:r>
    </w:p>
    <w:p w:rsidR="000A1BFE" w:rsidRDefault="004D5887" w:rsidP="000A1BFE">
      <w:pPr>
        <w:pStyle w:val="22"/>
        <w:numPr>
          <w:ilvl w:val="0"/>
          <w:numId w:val="1"/>
        </w:numPr>
        <w:shd w:val="clear" w:color="auto" w:fill="auto"/>
        <w:tabs>
          <w:tab w:val="left" w:pos="1464"/>
        </w:tabs>
        <w:spacing w:before="0" w:after="0" w:line="276" w:lineRule="auto"/>
        <w:ind w:firstLine="780"/>
      </w:pPr>
      <w:r>
        <w:t>Контроль правильности и своеврем</w:t>
      </w:r>
      <w:r>
        <w:t>енности поступления в Республиканский бюджет Донецкой Народной Республики средств от уплаты регистрационного сбора осуществляет Министерство юстиции Донецкой Народной Республики в пределах своих полномочий.</w:t>
      </w:r>
    </w:p>
    <w:p w:rsidR="00503933" w:rsidRDefault="004D5887" w:rsidP="000A1BFE">
      <w:pPr>
        <w:pStyle w:val="22"/>
        <w:numPr>
          <w:ilvl w:val="0"/>
          <w:numId w:val="1"/>
        </w:numPr>
        <w:shd w:val="clear" w:color="auto" w:fill="auto"/>
        <w:tabs>
          <w:tab w:val="left" w:pos="1464"/>
        </w:tabs>
        <w:spacing w:before="0" w:after="0" w:line="276" w:lineRule="auto"/>
        <w:ind w:firstLine="780"/>
      </w:pPr>
      <w:r>
        <w:t xml:space="preserve">Настоящий Указ вступает в </w:t>
      </w:r>
      <w:r>
        <w:t xml:space="preserve">силу со дня </w:t>
      </w:r>
      <w:r w:rsidR="000A1BFE">
        <w:rPr>
          <w:rStyle w:val="2Exact"/>
        </w:rPr>
        <w:t>его официального</w:t>
      </w:r>
      <w:r w:rsidR="000A1BFE">
        <w:t xml:space="preserve"> </w:t>
      </w:r>
      <w:r>
        <w:t>опубликования.</w:t>
      </w:r>
    </w:p>
    <w:p w:rsidR="000A1BFE" w:rsidRDefault="000A1BFE" w:rsidP="000A1BFE">
      <w:pPr>
        <w:pStyle w:val="22"/>
        <w:shd w:val="clear" w:color="auto" w:fill="auto"/>
        <w:spacing w:before="0" w:after="0" w:line="276" w:lineRule="auto"/>
        <w:jc w:val="left"/>
      </w:pPr>
    </w:p>
    <w:p w:rsidR="000A1BFE" w:rsidRDefault="000A1BFE" w:rsidP="000A1BFE">
      <w:pPr>
        <w:pStyle w:val="22"/>
        <w:shd w:val="clear" w:color="auto" w:fill="auto"/>
        <w:spacing w:before="0" w:after="0" w:line="276" w:lineRule="auto"/>
        <w:jc w:val="left"/>
      </w:pPr>
    </w:p>
    <w:p w:rsidR="000A1BFE" w:rsidRDefault="000A1BFE" w:rsidP="000A1BFE">
      <w:pPr>
        <w:pStyle w:val="22"/>
        <w:shd w:val="clear" w:color="auto" w:fill="auto"/>
        <w:spacing w:before="0" w:after="0" w:line="276" w:lineRule="auto"/>
        <w:jc w:val="left"/>
      </w:pPr>
    </w:p>
    <w:p w:rsidR="000A1BFE" w:rsidRDefault="000A1BFE" w:rsidP="000A1BFE">
      <w:pPr>
        <w:pStyle w:val="22"/>
        <w:shd w:val="clear" w:color="auto" w:fill="auto"/>
        <w:spacing w:before="0" w:after="0" w:line="276" w:lineRule="auto"/>
        <w:ind w:firstLine="709"/>
        <w:jc w:val="left"/>
      </w:pPr>
      <w:r>
        <w:t>Глава</w:t>
      </w:r>
    </w:p>
    <w:p w:rsidR="00503933" w:rsidRDefault="000A1BFE" w:rsidP="000A1BFE">
      <w:pPr>
        <w:pStyle w:val="22"/>
        <w:shd w:val="clear" w:color="auto" w:fill="auto"/>
        <w:spacing w:before="0" w:after="0" w:line="276" w:lineRule="auto"/>
        <w:jc w:val="left"/>
      </w:pPr>
      <w:r>
        <w:t xml:space="preserve">Донецкой Народной Республики                                                </w:t>
      </w:r>
      <w:r w:rsidR="004D5887">
        <w:t xml:space="preserve">Д. В. </w:t>
      </w:r>
      <w:proofErr w:type="spellStart"/>
      <w:r w:rsidR="004D5887">
        <w:t>Пушилин</w:t>
      </w:r>
      <w:proofErr w:type="spellEnd"/>
    </w:p>
    <w:p w:rsidR="000A1BFE" w:rsidRDefault="000A1BFE" w:rsidP="000A1BFE">
      <w:pPr>
        <w:pStyle w:val="a7"/>
        <w:shd w:val="clear" w:color="auto" w:fill="auto"/>
        <w:tabs>
          <w:tab w:val="left" w:pos="2434"/>
        </w:tabs>
        <w:spacing w:line="276" w:lineRule="auto"/>
        <w:rPr>
          <w:rStyle w:val="a8"/>
        </w:rPr>
      </w:pPr>
      <w:r>
        <w:rPr>
          <w:rStyle w:val="a8"/>
        </w:rPr>
        <w:t>«</w:t>
      </w:r>
      <w:r w:rsidRPr="000A1BFE">
        <w:rPr>
          <w:rStyle w:val="a8"/>
          <w:u w:val="single"/>
        </w:rPr>
        <w:t>26</w:t>
      </w:r>
      <w:r>
        <w:rPr>
          <w:rStyle w:val="a8"/>
        </w:rPr>
        <w:t xml:space="preserve">» </w:t>
      </w:r>
      <w:r>
        <w:rPr>
          <w:rStyle w:val="a8"/>
          <w:u w:val="single"/>
        </w:rPr>
        <w:t>июля</w:t>
      </w:r>
      <w:r>
        <w:rPr>
          <w:rStyle w:val="a8"/>
        </w:rPr>
        <w:t xml:space="preserve">  </w:t>
      </w:r>
      <w:r w:rsidR="004D5887">
        <w:rPr>
          <w:rStyle w:val="a8"/>
        </w:rPr>
        <w:t>2019 года</w:t>
      </w:r>
    </w:p>
    <w:p w:rsidR="00503933" w:rsidRDefault="000A1BFE" w:rsidP="000A1BFE">
      <w:pPr>
        <w:pStyle w:val="a7"/>
        <w:shd w:val="clear" w:color="auto" w:fill="auto"/>
        <w:tabs>
          <w:tab w:val="left" w:pos="2434"/>
        </w:tabs>
        <w:spacing w:line="276" w:lineRule="auto"/>
      </w:pPr>
      <w:r>
        <w:rPr>
          <w:rStyle w:val="a8"/>
        </w:rPr>
        <w:t>№ 228</w:t>
      </w:r>
      <w:r w:rsidR="004D5887">
        <w:br w:type="page"/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left="5387"/>
        <w:jc w:val="left"/>
        <w:rPr>
          <w:rStyle w:val="23"/>
        </w:rPr>
      </w:pPr>
      <w:r>
        <w:rPr>
          <w:rStyle w:val="23"/>
        </w:rPr>
        <w:lastRenderedPageBreak/>
        <w:t>УТВЕРЖДЕН</w:t>
      </w:r>
    </w:p>
    <w:p w:rsidR="000A1BFE" w:rsidRDefault="000A1BFE" w:rsidP="000A1BFE">
      <w:pPr>
        <w:pStyle w:val="22"/>
        <w:shd w:val="clear" w:color="auto" w:fill="auto"/>
        <w:spacing w:before="0" w:after="0" w:line="276" w:lineRule="auto"/>
        <w:ind w:left="5387"/>
        <w:jc w:val="left"/>
      </w:pP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rPr>
          <w:rStyle w:val="23"/>
        </w:rPr>
        <w:t>Указом Главы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rPr>
          <w:rStyle w:val="23"/>
        </w:rPr>
        <w:t xml:space="preserve">Донецкой Народной Республики от </w:t>
      </w:r>
      <w:r>
        <w:rPr>
          <w:rStyle w:val="24"/>
        </w:rPr>
        <w:t>26 июля</w:t>
      </w:r>
      <w:r>
        <w:rPr>
          <w:rStyle w:val="23"/>
        </w:rPr>
        <w:t xml:space="preserve"> 2019 г. № </w:t>
      </w:r>
      <w:r>
        <w:rPr>
          <w:rStyle w:val="24"/>
        </w:rPr>
        <w:t>228</w:t>
      </w:r>
    </w:p>
    <w:p w:rsidR="000A1BFE" w:rsidRDefault="000A1BFE" w:rsidP="000A1BFE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5"/>
          <w:b/>
          <w:bCs/>
        </w:rPr>
      </w:pPr>
    </w:p>
    <w:p w:rsidR="000A1BFE" w:rsidRDefault="000A1BFE" w:rsidP="000A1BFE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5"/>
          <w:b/>
          <w:bCs/>
        </w:rPr>
      </w:pPr>
    </w:p>
    <w:p w:rsidR="00503933" w:rsidRDefault="004D5887" w:rsidP="000A1BFE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5"/>
          <w:b/>
          <w:bCs/>
        </w:rPr>
      </w:pPr>
      <w:r>
        <w:rPr>
          <w:rStyle w:val="25"/>
          <w:b/>
          <w:bCs/>
        </w:rPr>
        <w:t>ВРЕМЕННЫЙ ПОРЯДОК</w:t>
      </w:r>
      <w:r>
        <w:rPr>
          <w:rStyle w:val="25"/>
          <w:b/>
          <w:bCs/>
        </w:rPr>
        <w:br/>
      </w:r>
      <w:bookmarkStart w:id="5" w:name="bookmark5"/>
      <w:r>
        <w:rPr>
          <w:rStyle w:val="25"/>
          <w:b/>
          <w:bCs/>
        </w:rPr>
        <w:t>деятельности творческих союзов в сфере культуры</w:t>
      </w:r>
      <w:bookmarkEnd w:id="5"/>
    </w:p>
    <w:p w:rsidR="000A1BFE" w:rsidRDefault="000A1BFE" w:rsidP="000A1BFE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503933" w:rsidRDefault="004D5887" w:rsidP="0085287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567"/>
        </w:tabs>
        <w:spacing w:before="0" w:after="0" w:line="276" w:lineRule="auto"/>
        <w:rPr>
          <w:rStyle w:val="25"/>
          <w:b/>
          <w:bCs/>
        </w:rPr>
      </w:pPr>
      <w:bookmarkStart w:id="6" w:name="bookmark6"/>
      <w:r>
        <w:rPr>
          <w:rStyle w:val="25"/>
          <w:b/>
          <w:bCs/>
        </w:rPr>
        <w:t>Общие положения</w:t>
      </w:r>
      <w:bookmarkEnd w:id="6"/>
    </w:p>
    <w:p w:rsidR="000A1BFE" w:rsidRDefault="000A1BFE" w:rsidP="000A1BFE">
      <w:pPr>
        <w:pStyle w:val="20"/>
        <w:keepNext/>
        <w:keepLines/>
        <w:shd w:val="clear" w:color="auto" w:fill="auto"/>
        <w:tabs>
          <w:tab w:val="left" w:pos="3855"/>
        </w:tabs>
        <w:spacing w:before="0" w:after="0" w:line="276" w:lineRule="auto"/>
        <w:jc w:val="both"/>
      </w:pPr>
    </w:p>
    <w:p w:rsidR="00503933" w:rsidRDefault="004D5887" w:rsidP="000A1BFE">
      <w:pPr>
        <w:pStyle w:val="22"/>
        <w:numPr>
          <w:ilvl w:val="0"/>
          <w:numId w:val="3"/>
        </w:numPr>
        <w:shd w:val="clear" w:color="auto" w:fill="auto"/>
        <w:tabs>
          <w:tab w:val="left" w:pos="1433"/>
        </w:tabs>
        <w:spacing w:before="0" w:after="0" w:line="276" w:lineRule="auto"/>
        <w:ind w:firstLine="780"/>
      </w:pPr>
      <w:r>
        <w:rPr>
          <w:rStyle w:val="23"/>
        </w:rPr>
        <w:t xml:space="preserve">Временный порядок деятельности творческих </w:t>
      </w:r>
      <w:r>
        <w:rPr>
          <w:rStyle w:val="23"/>
        </w:rPr>
        <w:t>союзов в сфере культуры (далее - Временный порядок) определяет порядок создания, государственной регистрации, деятельности и прекращения деятельности, а также права и обязанности творческих союзов в сфере культуры Донецкой Народной Республики.</w:t>
      </w:r>
    </w:p>
    <w:p w:rsidR="00503933" w:rsidRDefault="004D5887" w:rsidP="000A1BFE">
      <w:pPr>
        <w:pStyle w:val="22"/>
        <w:numPr>
          <w:ilvl w:val="0"/>
          <w:numId w:val="3"/>
        </w:numPr>
        <w:shd w:val="clear" w:color="auto" w:fill="auto"/>
        <w:tabs>
          <w:tab w:val="left" w:pos="1433"/>
        </w:tabs>
        <w:spacing w:before="0" w:after="0" w:line="276" w:lineRule="auto"/>
        <w:ind w:firstLine="780"/>
      </w:pPr>
      <w:r>
        <w:rPr>
          <w:rStyle w:val="23"/>
        </w:rPr>
        <w:t>Творческие с</w:t>
      </w:r>
      <w:r>
        <w:rPr>
          <w:rStyle w:val="23"/>
        </w:rPr>
        <w:t>оюзы в сфере культуры (далее - творческие союзы) подлежат государственной регистрации в соответствии с законодательством Донецкой Народной Республики о государственной регистрации юридических лиц и физических лиц-предпринимателей с учетом установленного на</w:t>
      </w:r>
      <w:r>
        <w:rPr>
          <w:rStyle w:val="23"/>
        </w:rPr>
        <w:t>стоящим Временным порядком специального порядка государственной регистрации творческих союзов.</w:t>
      </w:r>
    </w:p>
    <w:p w:rsidR="00503933" w:rsidRDefault="004D5887" w:rsidP="000A1BFE">
      <w:pPr>
        <w:pStyle w:val="22"/>
        <w:numPr>
          <w:ilvl w:val="0"/>
          <w:numId w:val="3"/>
        </w:numPr>
        <w:shd w:val="clear" w:color="auto" w:fill="auto"/>
        <w:tabs>
          <w:tab w:val="left" w:pos="1433"/>
        </w:tabs>
        <w:spacing w:before="0" w:after="0" w:line="276" w:lineRule="auto"/>
        <w:ind w:firstLine="780"/>
      </w:pPr>
      <w:r>
        <w:rPr>
          <w:rStyle w:val="23"/>
        </w:rPr>
        <w:t>Действие настоящего Временного порядка распространяется на творческие союзы, созданные и зарегистрированные в соответствии с настоящим Временным порядком.</w:t>
      </w:r>
    </w:p>
    <w:p w:rsidR="00503933" w:rsidRDefault="004D5887" w:rsidP="000A1BFE">
      <w:pPr>
        <w:pStyle w:val="22"/>
        <w:numPr>
          <w:ilvl w:val="0"/>
          <w:numId w:val="3"/>
        </w:numPr>
        <w:shd w:val="clear" w:color="auto" w:fill="auto"/>
        <w:tabs>
          <w:tab w:val="left" w:pos="1433"/>
        </w:tabs>
        <w:spacing w:before="0" w:after="0" w:line="276" w:lineRule="auto"/>
        <w:ind w:firstLine="780"/>
      </w:pPr>
      <w:r>
        <w:rPr>
          <w:rStyle w:val="23"/>
        </w:rPr>
        <w:t>В наст</w:t>
      </w:r>
      <w:r>
        <w:rPr>
          <w:rStyle w:val="23"/>
        </w:rPr>
        <w:t>оящем Временном порядке термины используются в следующем значении: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80"/>
      </w:pPr>
      <w:r>
        <w:rPr>
          <w:rStyle w:val="23"/>
        </w:rPr>
        <w:t>профессиональный творческий работник - физическое лицо, осуществляющее творческую деятельность на профессиональной основе, результатом которой является создание или ин</w:t>
      </w:r>
      <w:r>
        <w:rPr>
          <w:rStyle w:val="23"/>
        </w:rPr>
        <w:t xml:space="preserve">терпретация произведений в сфере культуры и искусства, публично представляющее такие </w:t>
      </w:r>
      <w:r>
        <w:rPr>
          <w:rStyle w:val="23"/>
        </w:rPr>
        <w:t>произведения на выставках, путем публикации, сценического исполнения и (или) имеет государственные награды за деятельность в сфере культуры и искусств.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Иные термины, упот</w:t>
      </w:r>
      <w:r>
        <w:rPr>
          <w:rStyle w:val="23"/>
        </w:rPr>
        <w:t xml:space="preserve">ребляемые в настоящем Временном порядке, используются в значении, установленном </w:t>
      </w:r>
      <w:hyperlink r:id="rId11" w:history="1">
        <w:r w:rsidRPr="0047556E">
          <w:rPr>
            <w:rStyle w:val="a3"/>
          </w:rPr>
          <w:t xml:space="preserve">Законом Донецкой Народной Республики от 25 декабря 2015 года № </w:t>
        </w:r>
        <w:r w:rsidRPr="0047556E">
          <w:rPr>
            <w:rStyle w:val="a3"/>
            <w:lang w:eastAsia="en-US" w:bidi="en-US"/>
          </w:rPr>
          <w:t>98-</w:t>
        </w:r>
        <w:r w:rsidRPr="0047556E">
          <w:rPr>
            <w:rStyle w:val="a3"/>
            <w:lang w:val="en-US" w:eastAsia="en-US" w:bidi="en-US"/>
          </w:rPr>
          <w:t>IHC</w:t>
        </w:r>
        <w:r w:rsidRPr="0047556E">
          <w:rPr>
            <w:rStyle w:val="a3"/>
            <w:lang w:eastAsia="en-US" w:bidi="en-US"/>
          </w:rPr>
          <w:t xml:space="preserve"> </w:t>
        </w:r>
        <w:r w:rsidRPr="0047556E">
          <w:rPr>
            <w:rStyle w:val="a3"/>
          </w:rPr>
          <w:t>«О культуре»</w:t>
        </w:r>
      </w:hyperlink>
      <w:r>
        <w:rPr>
          <w:rStyle w:val="23"/>
        </w:rPr>
        <w:t>.</w:t>
      </w:r>
    </w:p>
    <w:p w:rsidR="00503933" w:rsidRDefault="004D5887" w:rsidP="000A1BFE">
      <w:pPr>
        <w:pStyle w:val="22"/>
        <w:numPr>
          <w:ilvl w:val="0"/>
          <w:numId w:val="3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</w:pPr>
      <w:r>
        <w:rPr>
          <w:rStyle w:val="23"/>
        </w:rPr>
        <w:lastRenderedPageBreak/>
        <w:t xml:space="preserve">На территории Донецкой Народной Республики создаются и действуют творческие союзы с </w:t>
      </w:r>
      <w:r>
        <w:rPr>
          <w:rStyle w:val="23"/>
        </w:rPr>
        <w:t>республиканским статусом. В состав республиканских творческих союзов могут входить структурные территориально обособленные подразделения (далее - территориальные отделения) без статуса юридического лица.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Территориальные отделения создаются и осуществляют с</w:t>
      </w:r>
      <w:r>
        <w:rPr>
          <w:rStyle w:val="23"/>
        </w:rPr>
        <w:t>вою деятельность на основании устава творческого союза.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 xml:space="preserve">Территориальные отделения могут иметь свое положение, если это предусмотрено уставом творческого союза. </w:t>
      </w:r>
      <w:proofErr w:type="gramStart"/>
      <w:r>
        <w:rPr>
          <w:rStyle w:val="23"/>
        </w:rPr>
        <w:t>Положение о территориальном отделении содержит информацию о его наименовании, выборных (руководя</w:t>
      </w:r>
      <w:r>
        <w:rPr>
          <w:rStyle w:val="23"/>
        </w:rPr>
        <w:t>щих) и, в случае необходимости, контролирующих органах, порядок избрания (назначения), срок полномочий, перечень полномочий выборных (руководящих), контролирующих органов.</w:t>
      </w:r>
      <w:proofErr w:type="gramEnd"/>
      <w:r>
        <w:rPr>
          <w:rStyle w:val="23"/>
        </w:rPr>
        <w:t xml:space="preserve"> Положение о территориальном отделении не должно противоречить законодательству Донец</w:t>
      </w:r>
      <w:r>
        <w:rPr>
          <w:rStyle w:val="23"/>
        </w:rPr>
        <w:t>кой Народной Республики и уставу творческого союза.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В одной сфере творческой деятельности может быть создан только один республиканский творческий союз.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Творческие союзы осуществляют деятельность без цели получения прибыли.</w:t>
      </w:r>
    </w:p>
    <w:p w:rsidR="00503933" w:rsidRDefault="004D5887" w:rsidP="000A1BFE">
      <w:pPr>
        <w:pStyle w:val="22"/>
        <w:numPr>
          <w:ilvl w:val="0"/>
          <w:numId w:val="3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</w:pPr>
      <w:r>
        <w:rPr>
          <w:rStyle w:val="23"/>
        </w:rPr>
        <w:t>Творческие союзы осуществляют св</w:t>
      </w:r>
      <w:r>
        <w:rPr>
          <w:rStyle w:val="23"/>
        </w:rPr>
        <w:t>ою деятельность на следующих принципах:</w:t>
      </w:r>
    </w:p>
    <w:p w:rsidR="00503933" w:rsidRDefault="004D5887" w:rsidP="000A1BFE">
      <w:pPr>
        <w:pStyle w:val="22"/>
        <w:numPr>
          <w:ilvl w:val="0"/>
          <w:numId w:val="4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</w:pPr>
      <w:r>
        <w:rPr>
          <w:rStyle w:val="23"/>
        </w:rPr>
        <w:t>добровольного объединения его членов, принадлежащих к одному профессиональному направлению культуры и искусств;</w:t>
      </w:r>
    </w:p>
    <w:p w:rsidR="00503933" w:rsidRDefault="004D5887" w:rsidP="000A1BFE">
      <w:pPr>
        <w:pStyle w:val="22"/>
        <w:numPr>
          <w:ilvl w:val="0"/>
          <w:numId w:val="4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</w:pPr>
      <w:r>
        <w:rPr>
          <w:rStyle w:val="23"/>
        </w:rPr>
        <w:t>самоуправления, взаимопомощи и сотрудничества;</w:t>
      </w:r>
    </w:p>
    <w:p w:rsidR="00503933" w:rsidRDefault="004D5887" w:rsidP="000A1BFE">
      <w:pPr>
        <w:pStyle w:val="22"/>
        <w:numPr>
          <w:ilvl w:val="0"/>
          <w:numId w:val="4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</w:pPr>
      <w:r>
        <w:rPr>
          <w:rStyle w:val="23"/>
        </w:rPr>
        <w:t>невмешательства в творческий процесс;</w:t>
      </w:r>
    </w:p>
    <w:p w:rsidR="00503933" w:rsidRDefault="004D5887" w:rsidP="000A1BFE">
      <w:pPr>
        <w:pStyle w:val="22"/>
        <w:numPr>
          <w:ilvl w:val="0"/>
          <w:numId w:val="4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</w:pPr>
      <w:r>
        <w:rPr>
          <w:rStyle w:val="23"/>
        </w:rPr>
        <w:t>свободного выбора ф</w:t>
      </w:r>
      <w:r>
        <w:rPr>
          <w:rStyle w:val="23"/>
        </w:rPr>
        <w:t>орм и методов творческой деятельности;</w:t>
      </w:r>
    </w:p>
    <w:p w:rsidR="00503933" w:rsidRDefault="004D5887" w:rsidP="000A1BFE">
      <w:pPr>
        <w:pStyle w:val="22"/>
        <w:numPr>
          <w:ilvl w:val="0"/>
          <w:numId w:val="4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</w:pPr>
      <w:r>
        <w:rPr>
          <w:rStyle w:val="23"/>
        </w:rPr>
        <w:t>публичности и гласности.</w:t>
      </w:r>
    </w:p>
    <w:p w:rsidR="00503933" w:rsidRDefault="004D5887" w:rsidP="000A1BFE">
      <w:pPr>
        <w:pStyle w:val="22"/>
        <w:numPr>
          <w:ilvl w:val="0"/>
          <w:numId w:val="3"/>
        </w:numPr>
        <w:shd w:val="clear" w:color="auto" w:fill="auto"/>
        <w:tabs>
          <w:tab w:val="left" w:pos="1458"/>
        </w:tabs>
        <w:spacing w:before="0" w:after="0" w:line="276" w:lineRule="auto"/>
        <w:ind w:firstLine="740"/>
      </w:pPr>
      <w:r>
        <w:rPr>
          <w:rStyle w:val="23"/>
        </w:rPr>
        <w:t xml:space="preserve">Творческие союзы информируют общественность о своей деятельности через средства массовой информации. Отчетность о деятельности творческих союзов имеет открытый характер и доступна каждому </w:t>
      </w:r>
      <w:r>
        <w:rPr>
          <w:rStyle w:val="23"/>
        </w:rPr>
        <w:t>члену творческого союза.</w:t>
      </w:r>
    </w:p>
    <w:p w:rsidR="00503933" w:rsidRDefault="004D5887" w:rsidP="000A1BFE">
      <w:pPr>
        <w:pStyle w:val="22"/>
        <w:numPr>
          <w:ilvl w:val="0"/>
          <w:numId w:val="3"/>
        </w:numPr>
        <w:shd w:val="clear" w:color="auto" w:fill="auto"/>
        <w:tabs>
          <w:tab w:val="left" w:pos="1421"/>
        </w:tabs>
        <w:spacing w:before="0" w:after="0" w:line="276" w:lineRule="auto"/>
        <w:ind w:firstLine="780"/>
      </w:pPr>
      <w:r>
        <w:rPr>
          <w:rStyle w:val="23"/>
        </w:rPr>
        <w:t>Наименование творческого союза определяется решением учредительного собрания (конференции, съезда) при его создании и должно содержать указание на его организационно-правовую форму.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80"/>
      </w:pPr>
      <w:r>
        <w:rPr>
          <w:rStyle w:val="23"/>
        </w:rPr>
        <w:t>Наименование творческого союза состоит из двух ча</w:t>
      </w:r>
      <w:r>
        <w:rPr>
          <w:rStyle w:val="23"/>
        </w:rPr>
        <w:t xml:space="preserve">стей - общей и </w:t>
      </w:r>
      <w:proofErr w:type="gramStart"/>
      <w:r>
        <w:rPr>
          <w:rStyle w:val="23"/>
        </w:rPr>
        <w:t>собственной</w:t>
      </w:r>
      <w:proofErr w:type="gramEnd"/>
      <w:r>
        <w:rPr>
          <w:rStyle w:val="23"/>
        </w:rPr>
        <w:t xml:space="preserve">, и пишется заглавными буквами. В общей части указывается организационно-правовая форма, в собственной части - собственное </w:t>
      </w:r>
      <w:r>
        <w:rPr>
          <w:rStyle w:val="23"/>
        </w:rPr>
        <w:lastRenderedPageBreak/>
        <w:t>наименование, которое помещается в кавычки.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80"/>
      </w:pPr>
      <w:r>
        <w:rPr>
          <w:rStyle w:val="23"/>
        </w:rPr>
        <w:t>Наименование творческого союза должно содержать указание на его</w:t>
      </w:r>
      <w:r>
        <w:rPr>
          <w:rStyle w:val="23"/>
        </w:rPr>
        <w:t xml:space="preserve"> профессиональное направление в сфере культуры и искусств, а также территориальную сферу деятельности. В наименовании творческого союза не допускается использование наименований органов государственной власти, органов местного самоуправления, Вооруженных С</w:t>
      </w:r>
      <w:r>
        <w:rPr>
          <w:rStyle w:val="23"/>
        </w:rPr>
        <w:t>ил Донецкой Народной Республики, других войск и воинских формирований, если иное не установлено законодательством Донецкой Народной Республики.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80"/>
      </w:pPr>
      <w:r>
        <w:rPr>
          <w:rStyle w:val="23"/>
        </w:rPr>
        <w:t>Творческие союзы, планирующие осуществлять свою деятельность на территории всей Донецкой Народной Республики, мо</w:t>
      </w:r>
      <w:r>
        <w:rPr>
          <w:rStyle w:val="23"/>
        </w:rPr>
        <w:t>гут включать в свои собственные наименования официальное наименование «Донецкая Народная Республика», а также слова, производные от этого наименования.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80"/>
      </w:pPr>
      <w:r>
        <w:rPr>
          <w:rStyle w:val="23"/>
        </w:rPr>
        <w:t>Наряду с полным наименованием творческий союз может иметь сокращенное наименование и наименование на ино</w:t>
      </w:r>
      <w:r>
        <w:rPr>
          <w:rStyle w:val="23"/>
        </w:rPr>
        <w:t>странном языке.</w:t>
      </w:r>
    </w:p>
    <w:p w:rsidR="00503933" w:rsidRDefault="004D5887" w:rsidP="000A1BFE">
      <w:pPr>
        <w:pStyle w:val="22"/>
        <w:numPr>
          <w:ilvl w:val="0"/>
          <w:numId w:val="3"/>
        </w:numPr>
        <w:shd w:val="clear" w:color="auto" w:fill="auto"/>
        <w:tabs>
          <w:tab w:val="left" w:pos="1421"/>
        </w:tabs>
        <w:spacing w:before="0" w:after="0" w:line="276" w:lineRule="auto"/>
        <w:ind w:firstLine="780"/>
      </w:pPr>
      <w:r>
        <w:rPr>
          <w:rStyle w:val="23"/>
        </w:rPr>
        <w:t xml:space="preserve">Творческий союз вправе иметь символику (эмблемы, флаги и др.), которая утверждается высшим органом управления творческого союза и подлежит обязательной государственной регистрации в регистрирующем органе, согласно законодательству Донецкой </w:t>
      </w:r>
      <w:r>
        <w:rPr>
          <w:rStyle w:val="23"/>
        </w:rPr>
        <w:t>Народной Республики.</w:t>
      </w:r>
    </w:p>
    <w:p w:rsidR="00503933" w:rsidRDefault="004D5887" w:rsidP="000A1BFE">
      <w:pPr>
        <w:pStyle w:val="22"/>
        <w:numPr>
          <w:ilvl w:val="0"/>
          <w:numId w:val="3"/>
        </w:numPr>
        <w:shd w:val="clear" w:color="auto" w:fill="auto"/>
        <w:tabs>
          <w:tab w:val="left" w:pos="1446"/>
        </w:tabs>
        <w:spacing w:before="0" w:after="0" w:line="276" w:lineRule="auto"/>
        <w:ind w:firstLine="780"/>
      </w:pPr>
      <w:r>
        <w:rPr>
          <w:rStyle w:val="23"/>
        </w:rPr>
        <w:t>Символика творческого союза не должна совпадать с государственной символикой Донецкой Народной Республики, символикой городов и районов Донецкой Народной Республики, символикой органов государственной власти, Вооруженных Сил Донецкой Н</w:t>
      </w:r>
      <w:r>
        <w:rPr>
          <w:rStyle w:val="23"/>
        </w:rPr>
        <w:t>ародной Республики, других войск, воинских формирований и органов, в которых законом предусмотрена военная служба, символикой иностранных государств, а также с символикой международных организаций.</w:t>
      </w:r>
    </w:p>
    <w:p w:rsidR="00503933" w:rsidRDefault="004D5887" w:rsidP="000A1BFE">
      <w:pPr>
        <w:pStyle w:val="22"/>
        <w:numPr>
          <w:ilvl w:val="0"/>
          <w:numId w:val="3"/>
        </w:numPr>
        <w:shd w:val="clear" w:color="auto" w:fill="auto"/>
        <w:tabs>
          <w:tab w:val="left" w:pos="1421"/>
        </w:tabs>
        <w:spacing w:before="0" w:after="0" w:line="276" w:lineRule="auto"/>
        <w:ind w:firstLine="780"/>
      </w:pPr>
      <w:r>
        <w:rPr>
          <w:rStyle w:val="23"/>
        </w:rPr>
        <w:t xml:space="preserve">Символика творческого союза не должна порочить </w:t>
      </w:r>
      <w:r>
        <w:rPr>
          <w:rStyle w:val="23"/>
        </w:rPr>
        <w:t>Государственный флаг Донецкой Народной Республики, Государственный герб Донецкой Народной Республики, Государственный гимн Донецкой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rPr>
          <w:rStyle w:val="23"/>
        </w:rPr>
      </w:pPr>
      <w:r>
        <w:rPr>
          <w:rStyle w:val="23"/>
        </w:rPr>
        <w:t>Народной Республики, флаги, гербы и гимны городов Донецкой Народной Республики, иностранных государств, религиозные символы,</w:t>
      </w:r>
      <w:r>
        <w:rPr>
          <w:rStyle w:val="23"/>
        </w:rPr>
        <w:t xml:space="preserve"> а также оскорблять расовые, национальные или религиозные чувства граждан.</w:t>
      </w:r>
    </w:p>
    <w:p w:rsidR="000A1BFE" w:rsidRDefault="000A1BFE" w:rsidP="000A1BFE">
      <w:pPr>
        <w:pStyle w:val="22"/>
        <w:shd w:val="clear" w:color="auto" w:fill="auto"/>
        <w:spacing w:before="0" w:after="0" w:line="276" w:lineRule="auto"/>
      </w:pPr>
    </w:p>
    <w:p w:rsidR="00503933" w:rsidRDefault="004D5887" w:rsidP="000A1BFE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2607"/>
        </w:tabs>
        <w:spacing w:before="0" w:after="0" w:line="276" w:lineRule="auto"/>
        <w:ind w:left="2160"/>
        <w:jc w:val="both"/>
        <w:rPr>
          <w:rStyle w:val="25"/>
          <w:b/>
          <w:bCs/>
        </w:rPr>
      </w:pPr>
      <w:bookmarkStart w:id="7" w:name="bookmark7"/>
      <w:r>
        <w:rPr>
          <w:rStyle w:val="25"/>
          <w:b/>
          <w:bCs/>
        </w:rPr>
        <w:t>Порядок создания творческих союзов</w:t>
      </w:r>
      <w:bookmarkEnd w:id="7"/>
    </w:p>
    <w:p w:rsidR="000A1BFE" w:rsidRDefault="000A1BFE" w:rsidP="000A1BFE">
      <w:pPr>
        <w:pStyle w:val="20"/>
        <w:keepNext/>
        <w:keepLines/>
        <w:shd w:val="clear" w:color="auto" w:fill="auto"/>
        <w:tabs>
          <w:tab w:val="left" w:pos="2607"/>
        </w:tabs>
        <w:spacing w:before="0" w:after="0" w:line="276" w:lineRule="auto"/>
        <w:jc w:val="both"/>
      </w:pPr>
    </w:p>
    <w:p w:rsidR="00503933" w:rsidRDefault="004D5887" w:rsidP="000A1BFE">
      <w:pPr>
        <w:pStyle w:val="22"/>
        <w:numPr>
          <w:ilvl w:val="0"/>
          <w:numId w:val="5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rPr>
          <w:rStyle w:val="23"/>
        </w:rPr>
        <w:t>Решение о создании творческого союза, его наименовании, утверждении устава, избрании выборных (руководящих) и контрольно</w:t>
      </w:r>
      <w:r w:rsidR="000A1BFE">
        <w:rPr>
          <w:rStyle w:val="23"/>
        </w:rPr>
        <w:t>-</w:t>
      </w:r>
      <w:r>
        <w:rPr>
          <w:rStyle w:val="23"/>
        </w:rPr>
        <w:t>ревизионных органов приним</w:t>
      </w:r>
      <w:r>
        <w:rPr>
          <w:rStyle w:val="23"/>
        </w:rPr>
        <w:t xml:space="preserve">ается учредительным собранием </w:t>
      </w:r>
      <w:r>
        <w:rPr>
          <w:rStyle w:val="23"/>
        </w:rPr>
        <w:lastRenderedPageBreak/>
        <w:t>(конференцией, съездом) профессиональных творческих работников, в количестве не менее 10 (десяти) человек, принадлежащих к одному профессиональному направлению культуры и искусств. Решение по итогам учредительного собрания (ко</w:t>
      </w:r>
      <w:r>
        <w:rPr>
          <w:rStyle w:val="23"/>
        </w:rPr>
        <w:t>нференции, съезда) оформляется протоколом.</w:t>
      </w:r>
    </w:p>
    <w:p w:rsidR="00503933" w:rsidRDefault="004D5887" w:rsidP="000A1BFE">
      <w:pPr>
        <w:pStyle w:val="22"/>
        <w:numPr>
          <w:ilvl w:val="0"/>
          <w:numId w:val="5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rPr>
          <w:rStyle w:val="23"/>
        </w:rPr>
        <w:t>Учредителями и руководителем творческого союза могут быть профессиональные творческие работники, достигшие возраста 18 (восемнадцати) лет, а также руководящие работники предприятий, организаций, учреждений сферы к</w:t>
      </w:r>
      <w:r>
        <w:rPr>
          <w:rStyle w:val="23"/>
        </w:rPr>
        <w:t>ультуры и искусств, которые находятся на законных основаниях и постоянно проживают на территории Донецкой Народной Республики.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Права и обязанности профессиональных творческих работников определяются законодательством Донецкой Народной Республики.</w:t>
      </w:r>
    </w:p>
    <w:p w:rsidR="00503933" w:rsidRDefault="004D5887" w:rsidP="000A1BFE">
      <w:pPr>
        <w:pStyle w:val="22"/>
        <w:numPr>
          <w:ilvl w:val="0"/>
          <w:numId w:val="5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rPr>
          <w:rStyle w:val="23"/>
        </w:rPr>
        <w:t xml:space="preserve">Протокол </w:t>
      </w:r>
      <w:r>
        <w:rPr>
          <w:rStyle w:val="23"/>
        </w:rPr>
        <w:t>учредительного собрания (конференции, съезда) должен содержать следующие сведения:</w:t>
      </w:r>
    </w:p>
    <w:p w:rsidR="00503933" w:rsidRDefault="004D5887" w:rsidP="000A1BFE">
      <w:pPr>
        <w:pStyle w:val="22"/>
        <w:numPr>
          <w:ilvl w:val="0"/>
          <w:numId w:val="6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rPr>
          <w:rStyle w:val="23"/>
        </w:rPr>
        <w:t>дату и место проведения учредительного собрания (конференции, съезда);</w:t>
      </w:r>
    </w:p>
    <w:p w:rsidR="00503933" w:rsidRDefault="004D5887" w:rsidP="000A1BFE">
      <w:pPr>
        <w:pStyle w:val="22"/>
        <w:numPr>
          <w:ilvl w:val="0"/>
          <w:numId w:val="6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rPr>
          <w:rStyle w:val="23"/>
        </w:rPr>
        <w:t>решение об избрании председательствующего и секретаря;</w:t>
      </w:r>
    </w:p>
    <w:p w:rsidR="00503933" w:rsidRDefault="004D5887" w:rsidP="000A1BFE">
      <w:pPr>
        <w:pStyle w:val="22"/>
        <w:numPr>
          <w:ilvl w:val="0"/>
          <w:numId w:val="6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rPr>
          <w:rStyle w:val="23"/>
        </w:rPr>
        <w:t xml:space="preserve">решение о создании творческого союза с </w:t>
      </w:r>
      <w:r>
        <w:rPr>
          <w:rStyle w:val="23"/>
        </w:rPr>
        <w:t>указанием основной цели его деятельности, определении наименования и, при наличии, сокращенного наименования и наименования на иностранном языке, сведения о месте нахождения (адресе) творческого союза;</w:t>
      </w:r>
    </w:p>
    <w:p w:rsidR="00503933" w:rsidRDefault="004D5887" w:rsidP="000A1BFE">
      <w:pPr>
        <w:pStyle w:val="22"/>
        <w:numPr>
          <w:ilvl w:val="0"/>
          <w:numId w:val="6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rPr>
          <w:rStyle w:val="23"/>
        </w:rPr>
        <w:t>решение об определении профессиональной направленности</w:t>
      </w:r>
      <w:r>
        <w:rPr>
          <w:rStyle w:val="23"/>
        </w:rPr>
        <w:t>;</w:t>
      </w:r>
    </w:p>
    <w:p w:rsidR="00503933" w:rsidRDefault="004D5887" w:rsidP="000A1BFE">
      <w:pPr>
        <w:pStyle w:val="22"/>
        <w:numPr>
          <w:ilvl w:val="0"/>
          <w:numId w:val="6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rPr>
          <w:rStyle w:val="23"/>
        </w:rPr>
        <w:t>решение об утверждении устава творческого союза;</w:t>
      </w:r>
    </w:p>
    <w:p w:rsidR="00503933" w:rsidRDefault="004D5887" w:rsidP="000A1BFE">
      <w:pPr>
        <w:pStyle w:val="22"/>
        <w:numPr>
          <w:ilvl w:val="0"/>
          <w:numId w:val="6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rPr>
          <w:rStyle w:val="23"/>
        </w:rPr>
        <w:t>решение об избрании выборных (руководящих) и контрольно</w:t>
      </w:r>
      <w:r w:rsidR="000A1BFE">
        <w:rPr>
          <w:rStyle w:val="23"/>
        </w:rPr>
        <w:t>-</w:t>
      </w:r>
      <w:r>
        <w:rPr>
          <w:rStyle w:val="23"/>
        </w:rPr>
        <w:t>ревизионных органов творческого союза в соответствии с утвержденным уставом;</w:t>
      </w:r>
    </w:p>
    <w:p w:rsidR="00503933" w:rsidRDefault="004D5887" w:rsidP="000A1BFE">
      <w:pPr>
        <w:pStyle w:val="22"/>
        <w:numPr>
          <w:ilvl w:val="0"/>
          <w:numId w:val="6"/>
        </w:numPr>
        <w:shd w:val="clear" w:color="auto" w:fill="auto"/>
        <w:tabs>
          <w:tab w:val="left" w:pos="1445"/>
        </w:tabs>
        <w:spacing w:before="0" w:after="0" w:line="276" w:lineRule="auto"/>
        <w:ind w:firstLine="740"/>
      </w:pPr>
      <w:r>
        <w:rPr>
          <w:rStyle w:val="23"/>
        </w:rPr>
        <w:t>решение о создании территориальных отделений творческого союза (при налич</w:t>
      </w:r>
      <w:r>
        <w:rPr>
          <w:rStyle w:val="23"/>
        </w:rPr>
        <w:t>ии территориальных отделений);</w:t>
      </w:r>
    </w:p>
    <w:p w:rsidR="00503933" w:rsidRDefault="004D5887" w:rsidP="000A1BFE">
      <w:pPr>
        <w:pStyle w:val="22"/>
        <w:numPr>
          <w:ilvl w:val="0"/>
          <w:numId w:val="6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решение об определении лица (лиц), имеющих право представлять творческий союз для осуществления действий по государственной регистрации творческого союза;</w:t>
      </w:r>
    </w:p>
    <w:p w:rsidR="00503933" w:rsidRDefault="004D5887" w:rsidP="000A1BFE">
      <w:pPr>
        <w:pStyle w:val="22"/>
        <w:numPr>
          <w:ilvl w:val="0"/>
          <w:numId w:val="6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сведения о лицах, проводивших подсчет голосов;</w:t>
      </w:r>
    </w:p>
    <w:p w:rsidR="00503933" w:rsidRDefault="004D5887" w:rsidP="000A1BFE">
      <w:pPr>
        <w:pStyle w:val="22"/>
        <w:numPr>
          <w:ilvl w:val="0"/>
          <w:numId w:val="6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сведения о лицах, голос</w:t>
      </w:r>
      <w:r>
        <w:rPr>
          <w:rStyle w:val="23"/>
        </w:rPr>
        <w:t>овавших против принятия решения учредительного собрания (конференции, съезда) и потребовавших внести запись об этом в протокол;</w:t>
      </w:r>
    </w:p>
    <w:p w:rsidR="00503933" w:rsidRDefault="004D5887" w:rsidP="000A1BFE">
      <w:pPr>
        <w:pStyle w:val="22"/>
        <w:numPr>
          <w:ilvl w:val="0"/>
          <w:numId w:val="6"/>
        </w:numPr>
        <w:shd w:val="clear" w:color="auto" w:fill="auto"/>
        <w:tabs>
          <w:tab w:val="left" w:pos="1293"/>
        </w:tabs>
        <w:spacing w:before="0" w:after="0" w:line="276" w:lineRule="auto"/>
        <w:ind w:firstLine="740"/>
      </w:pPr>
      <w:r>
        <w:rPr>
          <w:rStyle w:val="23"/>
        </w:rPr>
        <w:t>результаты голосования по каждому вопросу повестки дня.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 xml:space="preserve">Протокол учредительного собрания (конференции, съезда) </w:t>
      </w:r>
      <w:r>
        <w:rPr>
          <w:rStyle w:val="23"/>
        </w:rPr>
        <w:lastRenderedPageBreak/>
        <w:t>подписывается пре</w:t>
      </w:r>
      <w:r>
        <w:rPr>
          <w:rStyle w:val="23"/>
        </w:rPr>
        <w:t>дседательствующим и секретарем.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 xml:space="preserve">Неотъемлемой частью протокола учредительного собрания (конференции, съезда) является список лиц, принимавших участие в учредительном собрании (конференции, съезде) творческого союза, в котором указываются сведения: фамилия, </w:t>
      </w:r>
      <w:r>
        <w:rPr>
          <w:rStyle w:val="23"/>
        </w:rPr>
        <w:t xml:space="preserve">имя и отчество (при наличии) лица, дата рождения, а для иностранных лиц и лиц без </w:t>
      </w:r>
      <w:proofErr w:type="gramStart"/>
      <w:r>
        <w:rPr>
          <w:rStyle w:val="23"/>
        </w:rPr>
        <w:t>гражданства</w:t>
      </w:r>
      <w:proofErr w:type="gramEnd"/>
      <w:r>
        <w:rPr>
          <w:rStyle w:val="23"/>
        </w:rPr>
        <w:t xml:space="preserve"> также данные национального паспорта или документа, его заменяющего. Указанные данные удостоверяются личной подписью каждого участвовавшего.</w:t>
      </w:r>
    </w:p>
    <w:p w:rsidR="00503933" w:rsidRDefault="004D5887" w:rsidP="000A1BFE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 xml:space="preserve">Творческие союзы </w:t>
      </w:r>
      <w:r>
        <w:rPr>
          <w:rStyle w:val="23"/>
        </w:rPr>
        <w:t>осуществляют деятельность на основании устава. Устав творческого союза должен содержать:</w:t>
      </w:r>
    </w:p>
    <w:p w:rsidR="00503933" w:rsidRDefault="004D5887" w:rsidP="000A1BFE">
      <w:pPr>
        <w:pStyle w:val="22"/>
        <w:numPr>
          <w:ilvl w:val="0"/>
          <w:numId w:val="7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полное наименование (при наличии сокращенное и на иностранном языке), место нахождения (адрес), профессиональную направленность в сфере культуры и искусств и статус тв</w:t>
      </w:r>
      <w:r>
        <w:rPr>
          <w:rStyle w:val="23"/>
        </w:rPr>
        <w:t>орческого союза;</w:t>
      </w:r>
    </w:p>
    <w:p w:rsidR="00503933" w:rsidRDefault="004D5887" w:rsidP="000A1BFE">
      <w:pPr>
        <w:pStyle w:val="22"/>
        <w:numPr>
          <w:ilvl w:val="0"/>
          <w:numId w:val="7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основную цель, задачи и формы деятельности творческого союза;</w:t>
      </w:r>
    </w:p>
    <w:p w:rsidR="00503933" w:rsidRDefault="004D5887" w:rsidP="000A1BFE">
      <w:pPr>
        <w:pStyle w:val="22"/>
        <w:numPr>
          <w:ilvl w:val="0"/>
          <w:numId w:val="7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условия и порядок приема в члены творческого союза и выхода (исключения) из членства;</w:t>
      </w:r>
    </w:p>
    <w:p w:rsidR="00503933" w:rsidRDefault="004D5887" w:rsidP="000A1BFE">
      <w:pPr>
        <w:pStyle w:val="22"/>
        <w:numPr>
          <w:ilvl w:val="0"/>
          <w:numId w:val="7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права и обязанности члена творческого союза;</w:t>
      </w:r>
    </w:p>
    <w:p w:rsidR="00503933" w:rsidRDefault="004D5887" w:rsidP="000A1BFE">
      <w:pPr>
        <w:pStyle w:val="22"/>
        <w:numPr>
          <w:ilvl w:val="0"/>
          <w:numId w:val="7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полномочия общего собрания (конференции, съезд</w:t>
      </w:r>
      <w:r>
        <w:rPr>
          <w:rStyle w:val="23"/>
        </w:rPr>
        <w:t>а), порядок формирования и компетенция выборных (руководящих) и контрольно</w:t>
      </w:r>
      <w:r w:rsidR="000A1BFE">
        <w:rPr>
          <w:rStyle w:val="23"/>
        </w:rPr>
        <w:t>-</w:t>
      </w:r>
      <w:r>
        <w:rPr>
          <w:rStyle w:val="23"/>
        </w:rPr>
        <w:t>ревизионных органов творческого союза, сроки и механизм осуществления их полномочий;</w:t>
      </w:r>
    </w:p>
    <w:p w:rsidR="00503933" w:rsidRDefault="004D5887" w:rsidP="000A1BFE">
      <w:pPr>
        <w:pStyle w:val="22"/>
        <w:numPr>
          <w:ilvl w:val="0"/>
          <w:numId w:val="7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порядок создания, деятельности и прекращения деятельности территориальных отделений творческого с</w:t>
      </w:r>
      <w:r>
        <w:rPr>
          <w:rStyle w:val="23"/>
        </w:rPr>
        <w:t>оюза;</w:t>
      </w:r>
    </w:p>
    <w:p w:rsidR="00503933" w:rsidRDefault="004D5887" w:rsidP="000A1BFE">
      <w:pPr>
        <w:pStyle w:val="22"/>
        <w:numPr>
          <w:ilvl w:val="0"/>
          <w:numId w:val="7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источники формирования имущества и сре</w:t>
      </w:r>
      <w:proofErr w:type="gramStart"/>
      <w:r>
        <w:rPr>
          <w:rStyle w:val="23"/>
        </w:rPr>
        <w:t>дств тв</w:t>
      </w:r>
      <w:proofErr w:type="gramEnd"/>
      <w:r>
        <w:rPr>
          <w:rStyle w:val="23"/>
        </w:rPr>
        <w:t>орческого союза, а также порядок их использования;</w:t>
      </w:r>
    </w:p>
    <w:p w:rsidR="00503933" w:rsidRDefault="004D5887" w:rsidP="000A1BFE">
      <w:pPr>
        <w:pStyle w:val="22"/>
        <w:numPr>
          <w:ilvl w:val="0"/>
          <w:numId w:val="7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порядок внесения изменений в устав творческого союза;</w:t>
      </w:r>
    </w:p>
    <w:p w:rsidR="00503933" w:rsidRDefault="004D5887" w:rsidP="000A1BFE">
      <w:pPr>
        <w:pStyle w:val="22"/>
        <w:numPr>
          <w:ilvl w:val="0"/>
          <w:numId w:val="7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rPr>
          <w:rStyle w:val="23"/>
        </w:rPr>
        <w:t>порядок прекращения деятельности творческого союза.</w:t>
      </w:r>
    </w:p>
    <w:p w:rsidR="00503933" w:rsidRDefault="004D5887" w:rsidP="000A1BFE">
      <w:pPr>
        <w:pStyle w:val="22"/>
        <w:numPr>
          <w:ilvl w:val="0"/>
          <w:numId w:val="5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Устав творческого союза может предусматривать ин</w:t>
      </w:r>
      <w:r>
        <w:rPr>
          <w:rStyle w:val="23"/>
        </w:rPr>
        <w:t>ые положения, связанные с особенностями деятельности творческого союза.</w:t>
      </w:r>
    </w:p>
    <w:p w:rsidR="00503933" w:rsidRDefault="004D5887" w:rsidP="000A1BFE">
      <w:pPr>
        <w:pStyle w:val="22"/>
        <w:numPr>
          <w:ilvl w:val="0"/>
          <w:numId w:val="5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Устав творческого союза подлежит согласованию с республиканским органом исполнительной власти, реализующим государственную политику в сфере культуры.</w:t>
      </w:r>
    </w:p>
    <w:p w:rsidR="00503933" w:rsidRDefault="004D5887" w:rsidP="000A1BFE">
      <w:pPr>
        <w:pStyle w:val="22"/>
        <w:numPr>
          <w:ilvl w:val="0"/>
          <w:numId w:val="5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Для проведения согласования устава</w:t>
      </w:r>
      <w:r>
        <w:rPr>
          <w:rStyle w:val="23"/>
        </w:rPr>
        <w:t xml:space="preserve"> творческий союз подает </w:t>
      </w:r>
      <w:proofErr w:type="gramStart"/>
      <w:r>
        <w:rPr>
          <w:rStyle w:val="23"/>
        </w:rPr>
        <w:t>в</w:t>
      </w:r>
      <w:proofErr w:type="gramEnd"/>
    </w:p>
    <w:p w:rsidR="00503933" w:rsidRDefault="004D5887" w:rsidP="000A1BFE">
      <w:pPr>
        <w:pStyle w:val="22"/>
        <w:shd w:val="clear" w:color="auto" w:fill="auto"/>
        <w:tabs>
          <w:tab w:val="left" w:pos="2595"/>
          <w:tab w:val="left" w:pos="6451"/>
          <w:tab w:val="left" w:pos="7779"/>
        </w:tabs>
        <w:spacing w:before="0" w:after="0" w:line="276" w:lineRule="auto"/>
      </w:pPr>
      <w:r>
        <w:rPr>
          <w:rStyle w:val="23"/>
        </w:rPr>
        <w:t>республиканский</w:t>
      </w:r>
      <w:r>
        <w:rPr>
          <w:rStyle w:val="23"/>
        </w:rPr>
        <w:tab/>
        <w:t>орган исполнительной</w:t>
      </w:r>
      <w:r>
        <w:rPr>
          <w:rStyle w:val="23"/>
        </w:rPr>
        <w:tab/>
        <w:t>власти,</w:t>
      </w:r>
      <w:r>
        <w:rPr>
          <w:rStyle w:val="23"/>
        </w:rPr>
        <w:tab/>
        <w:t>реализующий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</w:pPr>
      <w:r>
        <w:rPr>
          <w:rStyle w:val="23"/>
        </w:rPr>
        <w:t>государственную политику в сфере культуры, следующие документы:</w:t>
      </w:r>
    </w:p>
    <w:p w:rsidR="00503933" w:rsidRDefault="004D5887" w:rsidP="000A1BFE">
      <w:pPr>
        <w:pStyle w:val="22"/>
        <w:numPr>
          <w:ilvl w:val="0"/>
          <w:numId w:val="8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lastRenderedPageBreak/>
        <w:t xml:space="preserve">заявление о согласовании устава, подписанное руководителем творческого союза, содержащее контактные данные и </w:t>
      </w:r>
      <w:r>
        <w:rPr>
          <w:rStyle w:val="23"/>
        </w:rPr>
        <w:t>адрес электронной почты уполномоченного лица творческого союза;</w:t>
      </w:r>
    </w:p>
    <w:p w:rsidR="00503933" w:rsidRDefault="004D5887" w:rsidP="000A1BFE">
      <w:pPr>
        <w:pStyle w:val="22"/>
        <w:numPr>
          <w:ilvl w:val="0"/>
          <w:numId w:val="8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4 (четыре) экземпляра устава на бумажном носителе, а также проект устава на электронном носителе;</w:t>
      </w:r>
    </w:p>
    <w:p w:rsidR="00503933" w:rsidRDefault="004D5887" w:rsidP="000A1BFE">
      <w:pPr>
        <w:pStyle w:val="22"/>
        <w:numPr>
          <w:ilvl w:val="0"/>
          <w:numId w:val="8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копию протокола учредительного собрания (конференции, съезда) творческого союза, заверенную ру</w:t>
      </w:r>
      <w:r>
        <w:rPr>
          <w:rStyle w:val="23"/>
        </w:rPr>
        <w:t xml:space="preserve">ководителем творческого союза. При внесении изменений в устав творческого союза - копию протокола общего собрания (конференции, съезда) творческого союза с решением о внесении изменений в устав (в том числе в сведения о месте нахождения (адресе) и (или) в </w:t>
      </w:r>
      <w:r>
        <w:rPr>
          <w:rStyle w:val="23"/>
        </w:rPr>
        <w:t>наименование), заверенную руководителем творческого союза.</w:t>
      </w:r>
    </w:p>
    <w:p w:rsidR="00503933" w:rsidRDefault="004D5887" w:rsidP="000A1BFE">
      <w:pPr>
        <w:pStyle w:val="22"/>
        <w:numPr>
          <w:ilvl w:val="0"/>
          <w:numId w:val="5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Республиканский орган исполнительной власти, реализующий государственную политику в сфере культуры в течение 30 (тридцати) календарных дней со дня предоставления творческим союзом документов, преду</w:t>
      </w:r>
      <w:r>
        <w:rPr>
          <w:rStyle w:val="23"/>
        </w:rPr>
        <w:t>смотренных пунктом 2.7 настоящего Временного порядка, принимает одно из следующих решений:</w:t>
      </w:r>
    </w:p>
    <w:p w:rsidR="00503933" w:rsidRDefault="004D5887" w:rsidP="000A1BFE">
      <w:pPr>
        <w:pStyle w:val="22"/>
        <w:numPr>
          <w:ilvl w:val="0"/>
          <w:numId w:val="9"/>
        </w:numPr>
        <w:shd w:val="clear" w:color="auto" w:fill="auto"/>
        <w:tabs>
          <w:tab w:val="left" w:pos="1178"/>
        </w:tabs>
        <w:spacing w:before="0" w:after="0" w:line="276" w:lineRule="auto"/>
        <w:ind w:firstLine="780"/>
      </w:pPr>
      <w:r>
        <w:rPr>
          <w:rStyle w:val="23"/>
        </w:rPr>
        <w:t>о согласовании устава;</w:t>
      </w:r>
    </w:p>
    <w:p w:rsidR="00503933" w:rsidRDefault="004D5887" w:rsidP="000A1BFE">
      <w:pPr>
        <w:pStyle w:val="22"/>
        <w:numPr>
          <w:ilvl w:val="0"/>
          <w:numId w:val="9"/>
        </w:numPr>
        <w:shd w:val="clear" w:color="auto" w:fill="auto"/>
        <w:tabs>
          <w:tab w:val="left" w:pos="1206"/>
        </w:tabs>
        <w:spacing w:before="0" w:after="0" w:line="276" w:lineRule="auto"/>
        <w:ind w:firstLine="780"/>
      </w:pPr>
      <w:r>
        <w:rPr>
          <w:rStyle w:val="23"/>
        </w:rPr>
        <w:t>об отказе в согласовании устава.</w:t>
      </w:r>
    </w:p>
    <w:p w:rsidR="00503933" w:rsidRDefault="004D5887" w:rsidP="000A1BFE">
      <w:pPr>
        <w:pStyle w:val="22"/>
        <w:numPr>
          <w:ilvl w:val="1"/>
          <w:numId w:val="9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 xml:space="preserve">В случае принятия решения о согласовании устава </w:t>
      </w:r>
      <w:proofErr w:type="gramStart"/>
      <w:r>
        <w:rPr>
          <w:rStyle w:val="23"/>
        </w:rPr>
        <w:t>на</w:t>
      </w:r>
      <w:proofErr w:type="gramEnd"/>
    </w:p>
    <w:p w:rsidR="00503933" w:rsidRDefault="004D5887" w:rsidP="000A1BFE">
      <w:pPr>
        <w:pStyle w:val="22"/>
        <w:shd w:val="clear" w:color="auto" w:fill="auto"/>
        <w:tabs>
          <w:tab w:val="left" w:pos="2595"/>
          <w:tab w:val="left" w:pos="7779"/>
        </w:tabs>
        <w:spacing w:before="0" w:after="0" w:line="276" w:lineRule="auto"/>
      </w:pPr>
      <w:r>
        <w:rPr>
          <w:rStyle w:val="23"/>
        </w:rPr>
        <w:t xml:space="preserve">титульных </w:t>
      </w:r>
      <w:proofErr w:type="gramStart"/>
      <w:r>
        <w:rPr>
          <w:rStyle w:val="23"/>
        </w:rPr>
        <w:t>листах</w:t>
      </w:r>
      <w:proofErr w:type="gramEnd"/>
      <w:r>
        <w:rPr>
          <w:rStyle w:val="23"/>
        </w:rPr>
        <w:t xml:space="preserve"> 4 (четырех) экземпляров устава ставится </w:t>
      </w:r>
      <w:r>
        <w:rPr>
          <w:rStyle w:val="23"/>
        </w:rPr>
        <w:t>гриф «Согласовано»</w:t>
      </w:r>
      <w:r>
        <w:rPr>
          <w:rStyle w:val="23"/>
        </w:rPr>
        <w:tab/>
        <w:t>с соответствующей подписью</w:t>
      </w:r>
      <w:r>
        <w:rPr>
          <w:rStyle w:val="23"/>
        </w:rPr>
        <w:tab/>
        <w:t>руководителя</w:t>
      </w:r>
    </w:p>
    <w:p w:rsidR="00503933" w:rsidRDefault="004D5887" w:rsidP="000A1BFE">
      <w:pPr>
        <w:pStyle w:val="22"/>
        <w:shd w:val="clear" w:color="auto" w:fill="auto"/>
        <w:tabs>
          <w:tab w:val="left" w:pos="2595"/>
          <w:tab w:val="left" w:pos="7779"/>
        </w:tabs>
        <w:spacing w:before="0" w:after="0" w:line="276" w:lineRule="auto"/>
      </w:pPr>
      <w:r>
        <w:rPr>
          <w:rStyle w:val="23"/>
        </w:rPr>
        <w:t>республиканского</w:t>
      </w:r>
      <w:r>
        <w:rPr>
          <w:rStyle w:val="23"/>
        </w:rPr>
        <w:tab/>
        <w:t>органа исполнительной власти,</w:t>
      </w:r>
      <w:r>
        <w:rPr>
          <w:rStyle w:val="23"/>
        </w:rPr>
        <w:tab/>
        <w:t>реализующего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</w:pPr>
      <w:r>
        <w:rPr>
          <w:rStyle w:val="23"/>
        </w:rPr>
        <w:t xml:space="preserve">государственную политику в сфере культуры, и в течение 5 (пяти) рабочих дней указанные экземпляры устава направляются в Министерство </w:t>
      </w:r>
      <w:r>
        <w:rPr>
          <w:rStyle w:val="23"/>
        </w:rPr>
        <w:t>юстиции Донецкой Народной Республики (далее - регистрирующий орган).</w:t>
      </w:r>
    </w:p>
    <w:p w:rsidR="00503933" w:rsidRDefault="004D5887" w:rsidP="000A1BFE">
      <w:pPr>
        <w:pStyle w:val="22"/>
        <w:numPr>
          <w:ilvl w:val="1"/>
          <w:numId w:val="9"/>
        </w:numPr>
        <w:shd w:val="clear" w:color="auto" w:fill="auto"/>
        <w:tabs>
          <w:tab w:val="left" w:pos="1429"/>
        </w:tabs>
        <w:spacing w:before="0" w:after="0" w:line="276" w:lineRule="auto"/>
        <w:ind w:firstLine="780"/>
      </w:pPr>
      <w:r>
        <w:rPr>
          <w:rStyle w:val="23"/>
        </w:rPr>
        <w:t xml:space="preserve">Республиканский орган исполнительной власти, реализующий государственную политику в сфере культуры, в течение 5 (пяти) рабочих дней со дня принятия решения о согласовании устава сообщает </w:t>
      </w:r>
      <w:r>
        <w:rPr>
          <w:rStyle w:val="23"/>
        </w:rPr>
        <w:t>уполномоченному лицу творческого союза посредством телефонной связи или электронной почты о направлении 4 (четырех) экземпляров устава в регистрирующий орган. После получения уведомления о согласовании устава творческий союз представляет документы в регист</w:t>
      </w:r>
      <w:r>
        <w:rPr>
          <w:rStyle w:val="23"/>
        </w:rPr>
        <w:t>рирующий орган для государственной регистрации творческого союза.</w:t>
      </w:r>
    </w:p>
    <w:p w:rsidR="00503933" w:rsidRDefault="004D5887" w:rsidP="000A1BFE">
      <w:pPr>
        <w:pStyle w:val="22"/>
        <w:numPr>
          <w:ilvl w:val="1"/>
          <w:numId w:val="9"/>
        </w:numPr>
        <w:shd w:val="clear" w:color="auto" w:fill="auto"/>
        <w:tabs>
          <w:tab w:val="left" w:pos="1429"/>
        </w:tabs>
        <w:spacing w:before="0" w:after="0" w:line="276" w:lineRule="auto"/>
        <w:ind w:firstLine="780"/>
      </w:pPr>
      <w:r>
        <w:rPr>
          <w:rStyle w:val="23"/>
        </w:rPr>
        <w:t xml:space="preserve">Изменения, вносимые в устав творческого союза, подлежат согласованию республиканским органом исполнительной власти, реализующим государственную политику в сфере культуры, в порядке, </w:t>
      </w:r>
      <w:r>
        <w:rPr>
          <w:rStyle w:val="23"/>
        </w:rPr>
        <w:lastRenderedPageBreak/>
        <w:t>предусмо</w:t>
      </w:r>
      <w:r>
        <w:rPr>
          <w:rStyle w:val="23"/>
        </w:rPr>
        <w:t>тренном пунктами 2.7-2.10 настоящего Временного порядка.</w:t>
      </w:r>
    </w:p>
    <w:p w:rsidR="00503933" w:rsidRDefault="004D5887" w:rsidP="000A1BFE">
      <w:pPr>
        <w:pStyle w:val="22"/>
        <w:numPr>
          <w:ilvl w:val="1"/>
          <w:numId w:val="9"/>
        </w:numPr>
        <w:shd w:val="clear" w:color="auto" w:fill="auto"/>
        <w:tabs>
          <w:tab w:val="left" w:pos="1429"/>
        </w:tabs>
        <w:spacing w:before="0" w:after="0" w:line="276" w:lineRule="auto"/>
        <w:ind w:firstLine="780"/>
        <w:rPr>
          <w:rStyle w:val="23"/>
        </w:rPr>
      </w:pPr>
      <w:r>
        <w:rPr>
          <w:rStyle w:val="23"/>
        </w:rPr>
        <w:t>Письменное уведомление об отказе в согласовании устава творческого союза или изменений в устав направляется творческому союзу.</w:t>
      </w:r>
    </w:p>
    <w:p w:rsidR="000A1BFE" w:rsidRDefault="000A1BFE" w:rsidP="000A1BFE">
      <w:pPr>
        <w:pStyle w:val="22"/>
        <w:shd w:val="clear" w:color="auto" w:fill="auto"/>
        <w:tabs>
          <w:tab w:val="left" w:pos="1429"/>
        </w:tabs>
        <w:spacing w:before="0" w:after="0" w:line="276" w:lineRule="auto"/>
      </w:pPr>
    </w:p>
    <w:p w:rsidR="00503933" w:rsidRDefault="004D5887" w:rsidP="0085287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0" w:line="276" w:lineRule="auto"/>
        <w:rPr>
          <w:rStyle w:val="25"/>
          <w:b/>
          <w:bCs/>
        </w:rPr>
      </w:pPr>
      <w:bookmarkStart w:id="8" w:name="bookmark8"/>
      <w:r>
        <w:rPr>
          <w:rStyle w:val="25"/>
          <w:b/>
          <w:bCs/>
        </w:rPr>
        <w:t>Порядок государственной регистрации творческих союзов</w:t>
      </w:r>
      <w:bookmarkEnd w:id="8"/>
    </w:p>
    <w:p w:rsidR="000A1BFE" w:rsidRDefault="000A1BFE" w:rsidP="000A1BFE">
      <w:pPr>
        <w:pStyle w:val="20"/>
        <w:keepNext/>
        <w:keepLines/>
        <w:shd w:val="clear" w:color="auto" w:fill="auto"/>
        <w:tabs>
          <w:tab w:val="left" w:pos="1193"/>
        </w:tabs>
        <w:spacing w:before="0" w:after="0" w:line="276" w:lineRule="auto"/>
        <w:jc w:val="both"/>
      </w:pP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29"/>
        </w:tabs>
        <w:spacing w:before="0" w:after="0" w:line="276" w:lineRule="auto"/>
        <w:ind w:firstLine="780"/>
      </w:pPr>
      <w:r>
        <w:rPr>
          <w:rStyle w:val="23"/>
        </w:rPr>
        <w:t xml:space="preserve">Творческие союзы </w:t>
      </w:r>
      <w:r>
        <w:rPr>
          <w:rStyle w:val="23"/>
        </w:rPr>
        <w:t>подлежат государственной регистрации в регистрирующем органе.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29"/>
        </w:tabs>
        <w:spacing w:before="0" w:after="0" w:line="276" w:lineRule="auto"/>
        <w:ind w:firstLine="780"/>
      </w:pPr>
      <w:r>
        <w:rPr>
          <w:rStyle w:val="23"/>
        </w:rPr>
        <w:t>Для государственной регистрации творческий союз после согласования устава и не позднее 60 (шестидесяти) календарных дней со дня проведения учредительного собрания (конференции, съезда) представл</w:t>
      </w:r>
      <w:r>
        <w:rPr>
          <w:rStyle w:val="23"/>
        </w:rPr>
        <w:t>яет в регистрирующий орган следующие документы:</w:t>
      </w:r>
    </w:p>
    <w:p w:rsidR="00503933" w:rsidRDefault="004D5887" w:rsidP="000A1BFE">
      <w:pPr>
        <w:pStyle w:val="22"/>
        <w:numPr>
          <w:ilvl w:val="0"/>
          <w:numId w:val="11"/>
        </w:numPr>
        <w:shd w:val="clear" w:color="auto" w:fill="auto"/>
        <w:tabs>
          <w:tab w:val="left" w:pos="1429"/>
        </w:tabs>
        <w:spacing w:before="0" w:after="0" w:line="276" w:lineRule="auto"/>
        <w:ind w:firstLine="780"/>
      </w:pPr>
      <w:r>
        <w:rPr>
          <w:rStyle w:val="23"/>
        </w:rPr>
        <w:t>заявление установленной формы, подписанное руководителем творческого союза или уполномоченным лицом;</w:t>
      </w:r>
    </w:p>
    <w:p w:rsidR="00503933" w:rsidRDefault="004D5887" w:rsidP="000A1BFE">
      <w:pPr>
        <w:pStyle w:val="22"/>
        <w:numPr>
          <w:ilvl w:val="0"/>
          <w:numId w:val="11"/>
        </w:numPr>
        <w:shd w:val="clear" w:color="auto" w:fill="auto"/>
        <w:tabs>
          <w:tab w:val="left" w:pos="1429"/>
        </w:tabs>
        <w:spacing w:before="0" w:after="0" w:line="276" w:lineRule="auto"/>
        <w:ind w:firstLine="780"/>
      </w:pPr>
      <w:r>
        <w:rPr>
          <w:rStyle w:val="23"/>
        </w:rPr>
        <w:t>протокол учредительного собрания (конференции, съезда) творческого союза, оформленный в соответствии с пунк</w:t>
      </w:r>
      <w:r>
        <w:rPr>
          <w:rStyle w:val="23"/>
        </w:rPr>
        <w:t>том 2.3 настоящего Временного порядка;</w:t>
      </w:r>
    </w:p>
    <w:p w:rsidR="00503933" w:rsidRDefault="004D5887" w:rsidP="000A1BFE">
      <w:pPr>
        <w:pStyle w:val="22"/>
        <w:numPr>
          <w:ilvl w:val="0"/>
          <w:numId w:val="11"/>
        </w:numPr>
        <w:shd w:val="clear" w:color="auto" w:fill="auto"/>
        <w:tabs>
          <w:tab w:val="left" w:pos="1429"/>
        </w:tabs>
        <w:spacing w:before="0" w:after="0" w:line="276" w:lineRule="auto"/>
        <w:ind w:firstLine="780"/>
      </w:pPr>
      <w:r>
        <w:rPr>
          <w:rStyle w:val="23"/>
        </w:rPr>
        <w:t>сведения о составе выборных (руководящих) и контрольно</w:t>
      </w:r>
      <w:r w:rsidR="000A1BFE">
        <w:rPr>
          <w:rStyle w:val="23"/>
        </w:rPr>
        <w:t>-</w:t>
      </w:r>
      <w:r>
        <w:rPr>
          <w:rStyle w:val="23"/>
        </w:rPr>
        <w:t>ревизионных органов по установленной форме с указанием фамилии, имени, отчества (при наличии), даты рождения, должности в творческом союзе, места работы, места жит</w:t>
      </w:r>
      <w:r>
        <w:rPr>
          <w:rStyle w:val="23"/>
        </w:rPr>
        <w:t>ельства (регистрации) и контактного номера телефона;</w:t>
      </w:r>
    </w:p>
    <w:p w:rsidR="00503933" w:rsidRDefault="004D5887" w:rsidP="000A1BFE">
      <w:pPr>
        <w:pStyle w:val="22"/>
        <w:numPr>
          <w:ilvl w:val="0"/>
          <w:numId w:val="11"/>
        </w:numPr>
        <w:shd w:val="clear" w:color="auto" w:fill="auto"/>
        <w:tabs>
          <w:tab w:val="left" w:pos="1429"/>
        </w:tabs>
        <w:spacing w:before="0" w:after="0" w:line="276" w:lineRule="auto"/>
        <w:ind w:firstLine="780"/>
      </w:pPr>
      <w:r>
        <w:rPr>
          <w:rStyle w:val="23"/>
        </w:rPr>
        <w:t>сведения о созданных территориальных отделениях творческого союза по установленной форме (при наличии территориальных отделений);</w:t>
      </w:r>
    </w:p>
    <w:p w:rsidR="00503933" w:rsidRDefault="004D5887" w:rsidP="000A1BFE">
      <w:pPr>
        <w:pStyle w:val="22"/>
        <w:numPr>
          <w:ilvl w:val="0"/>
          <w:numId w:val="11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сведения об учредителях творческого союза по установленной форме с указан</w:t>
      </w:r>
      <w:r>
        <w:rPr>
          <w:rStyle w:val="23"/>
        </w:rPr>
        <w:t>ием фамилии, имени, отчества (при наличии), даты рождения, места жительства (регистрации), контактного номера телефона, гражданства;</w:t>
      </w:r>
    </w:p>
    <w:p w:rsidR="00503933" w:rsidRDefault="004D5887" w:rsidP="000A1BFE">
      <w:pPr>
        <w:pStyle w:val="22"/>
        <w:numPr>
          <w:ilvl w:val="0"/>
          <w:numId w:val="11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 xml:space="preserve">сведения о месте нахождения (адресе) (гарантийное письмо собственника помещения, договор аренды и иные документы, </w:t>
      </w:r>
      <w:r>
        <w:rPr>
          <w:rStyle w:val="23"/>
        </w:rPr>
        <w:t>подтверждающие право пользования помещением);</w:t>
      </w:r>
    </w:p>
    <w:p w:rsidR="00503933" w:rsidRDefault="004D5887" w:rsidP="000A1BFE">
      <w:pPr>
        <w:pStyle w:val="22"/>
        <w:numPr>
          <w:ilvl w:val="0"/>
          <w:numId w:val="11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документы (разрешение, письменное согласие), подтверждающие правомочность использования в наименовании творческого союза имени гражданина, символики, защищенной законодательством Донецкой Народной Республики;</w:t>
      </w:r>
    </w:p>
    <w:p w:rsidR="00503933" w:rsidRDefault="004D5887" w:rsidP="000A1BFE">
      <w:pPr>
        <w:pStyle w:val="22"/>
        <w:numPr>
          <w:ilvl w:val="0"/>
          <w:numId w:val="11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о</w:t>
      </w:r>
      <w:r>
        <w:rPr>
          <w:rStyle w:val="23"/>
        </w:rPr>
        <w:t>фициальный перевод на русский язык в случае использования наименования на иностранном языке;</w:t>
      </w:r>
    </w:p>
    <w:p w:rsidR="00503933" w:rsidRDefault="004D5887" w:rsidP="000A1BFE">
      <w:pPr>
        <w:pStyle w:val="22"/>
        <w:numPr>
          <w:ilvl w:val="0"/>
          <w:numId w:val="11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lastRenderedPageBreak/>
        <w:t>документ, подтверждающий уплату регистрационного сбора.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Регистрирующий орган в течение 30 (тридцати) рабочих дней со дня представления творческим союзом всех необх</w:t>
      </w:r>
      <w:r>
        <w:rPr>
          <w:rStyle w:val="23"/>
        </w:rPr>
        <w:t>одимых документов принимает одно из следующих решений:</w:t>
      </w:r>
    </w:p>
    <w:p w:rsidR="00503933" w:rsidRDefault="004D5887" w:rsidP="000A1BFE">
      <w:pPr>
        <w:pStyle w:val="22"/>
        <w:numPr>
          <w:ilvl w:val="0"/>
          <w:numId w:val="12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о государственной регистрации творческого союза с выдачей заявителю свидетельства о государственной регистрации творческого союза, 2 (двух) экземпляров устава в прошитом виде и включением творческого с</w:t>
      </w:r>
      <w:r>
        <w:rPr>
          <w:rStyle w:val="23"/>
        </w:rPr>
        <w:t>оюза в Реестр творческих союзов;</w:t>
      </w:r>
    </w:p>
    <w:p w:rsidR="00503933" w:rsidRDefault="004D5887" w:rsidP="000A1BFE">
      <w:pPr>
        <w:pStyle w:val="22"/>
        <w:numPr>
          <w:ilvl w:val="0"/>
          <w:numId w:val="12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об отказе в государственной регистрации творческого союза путем письменного уведомления заявителя с указанием конкретных положений законодательства Донецкой Народной Республики, нарушение которых повлекло за собой отказ в г</w:t>
      </w:r>
      <w:r>
        <w:rPr>
          <w:rStyle w:val="23"/>
        </w:rPr>
        <w:t>осударственной регистрации.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80"/>
      </w:pPr>
      <w:r>
        <w:rPr>
          <w:rStyle w:val="23"/>
        </w:rPr>
        <w:t>При представлении сведений о созданных территориальных отделениях творческого союза регистрирующий орган вносит соответствующие сведения в Реестр структурных подразделений творческих союзов.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258"/>
        </w:tabs>
        <w:spacing w:before="0" w:after="0" w:line="276" w:lineRule="auto"/>
        <w:ind w:firstLine="780"/>
      </w:pPr>
      <w:r>
        <w:rPr>
          <w:rStyle w:val="23"/>
        </w:rPr>
        <w:t>Порядок ведения Реестра творческих со</w:t>
      </w:r>
      <w:r>
        <w:rPr>
          <w:rStyle w:val="23"/>
        </w:rPr>
        <w:t>юзов, Реестра структурных подразделений творческих союзов, формы заявлений, сведений, свидетельства о государственной регистрации творческого союза и иных документов утверждаются регистрирующим органом.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>В государственной регистрации творческого союза может</w:t>
      </w:r>
      <w:r>
        <w:rPr>
          <w:rStyle w:val="23"/>
        </w:rPr>
        <w:t xml:space="preserve"> быть отказано по следующим основаниям:</w:t>
      </w:r>
    </w:p>
    <w:p w:rsidR="00503933" w:rsidRDefault="004D5887" w:rsidP="000A1BFE">
      <w:pPr>
        <w:pStyle w:val="22"/>
        <w:numPr>
          <w:ilvl w:val="0"/>
          <w:numId w:val="13"/>
        </w:numPr>
        <w:shd w:val="clear" w:color="auto" w:fill="auto"/>
        <w:tabs>
          <w:tab w:val="left" w:pos="1442"/>
        </w:tabs>
        <w:spacing w:before="0" w:after="0" w:line="276" w:lineRule="auto"/>
        <w:ind w:firstLine="780"/>
      </w:pPr>
      <w:r>
        <w:rPr>
          <w:rStyle w:val="23"/>
        </w:rPr>
        <w:t xml:space="preserve">устав и иные представленные для государственной регистрации документы творческого союза противоречат </w:t>
      </w:r>
      <w:hyperlink r:id="rId12" w:history="1">
        <w:r w:rsidRPr="00BA7C5E">
          <w:rPr>
            <w:rStyle w:val="a3"/>
          </w:rPr>
          <w:t>Конституции</w:t>
        </w:r>
        <w:r w:rsidR="00BA7C5E" w:rsidRPr="00BA7C5E">
          <w:rPr>
            <w:rStyle w:val="a3"/>
          </w:rPr>
          <w:t xml:space="preserve"> </w:t>
        </w:r>
        <w:r w:rsidRPr="00BA7C5E">
          <w:rPr>
            <w:rStyle w:val="a3"/>
          </w:rPr>
          <w:t>Донецкой Народной Республики</w:t>
        </w:r>
      </w:hyperlink>
      <w:r>
        <w:rPr>
          <w:rStyle w:val="23"/>
        </w:rPr>
        <w:t xml:space="preserve"> и законодательству Донецкой Народной Республики;</w:t>
      </w:r>
    </w:p>
    <w:p w:rsidR="00503933" w:rsidRDefault="004D5887" w:rsidP="000A1BFE">
      <w:pPr>
        <w:pStyle w:val="22"/>
        <w:numPr>
          <w:ilvl w:val="0"/>
          <w:numId w:val="13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>необходимые для государст</w:t>
      </w:r>
      <w:r>
        <w:rPr>
          <w:rStyle w:val="23"/>
        </w:rPr>
        <w:t>венной регистрации документы, предусмотренные настоящим Временным порядком, представлены не в полном объеме, оформлены в ненадлежащем порядке, представлены в ненадлежащий орган и (или) с нарушением срока их представления, поданы лицом, не обладающим соотве</w:t>
      </w:r>
      <w:r>
        <w:rPr>
          <w:rStyle w:val="23"/>
        </w:rPr>
        <w:t>тствующими полномочиями;</w:t>
      </w:r>
    </w:p>
    <w:p w:rsidR="00503933" w:rsidRDefault="004D5887" w:rsidP="000A1BFE">
      <w:pPr>
        <w:pStyle w:val="22"/>
        <w:numPr>
          <w:ilvl w:val="0"/>
          <w:numId w:val="13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>ранее зарегистрирован творческий союз с тем же наименованием или по аналогичному профессиональному направлению культуры и искусств;</w:t>
      </w:r>
    </w:p>
    <w:p w:rsidR="00503933" w:rsidRDefault="004D5887" w:rsidP="000A1BFE">
      <w:pPr>
        <w:pStyle w:val="22"/>
        <w:numPr>
          <w:ilvl w:val="0"/>
          <w:numId w:val="13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>установлено, что в представленных документах творческого союза содержится недостоверная информация;</w:t>
      </w:r>
    </w:p>
    <w:p w:rsidR="00503933" w:rsidRDefault="004D5887" w:rsidP="000A1BFE">
      <w:pPr>
        <w:pStyle w:val="22"/>
        <w:numPr>
          <w:ilvl w:val="0"/>
          <w:numId w:val="13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>наименование творческого союза оскорбляет нравственность, национальные и религиозные взгляды граждан;</w:t>
      </w:r>
    </w:p>
    <w:p w:rsidR="00503933" w:rsidRDefault="004D5887" w:rsidP="000A1BFE">
      <w:pPr>
        <w:pStyle w:val="22"/>
        <w:numPr>
          <w:ilvl w:val="0"/>
          <w:numId w:val="13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lastRenderedPageBreak/>
        <w:t xml:space="preserve">устав творческого союза не согласован в </w:t>
      </w:r>
      <w:proofErr w:type="gramStart"/>
      <w:r>
        <w:rPr>
          <w:rStyle w:val="23"/>
        </w:rPr>
        <w:t>установленном</w:t>
      </w:r>
      <w:proofErr w:type="gramEnd"/>
    </w:p>
    <w:p w:rsidR="00503933" w:rsidRDefault="004D5887" w:rsidP="000A1BFE">
      <w:pPr>
        <w:pStyle w:val="22"/>
        <w:shd w:val="clear" w:color="auto" w:fill="auto"/>
        <w:tabs>
          <w:tab w:val="left" w:pos="1438"/>
        </w:tabs>
        <w:spacing w:before="0" w:after="0" w:line="276" w:lineRule="auto"/>
      </w:pPr>
      <w:proofErr w:type="gramStart"/>
      <w:r>
        <w:rPr>
          <w:rStyle w:val="23"/>
        </w:rPr>
        <w:t>порядке</w:t>
      </w:r>
      <w:proofErr w:type="gramEnd"/>
      <w:r>
        <w:rPr>
          <w:rStyle w:val="23"/>
        </w:rPr>
        <w:tab/>
        <w:t>с республиканским органом исполнительной власти,</w:t>
      </w:r>
      <w:r w:rsidR="000A1BFE">
        <w:t xml:space="preserve"> </w:t>
      </w:r>
      <w:r>
        <w:rPr>
          <w:rStyle w:val="23"/>
        </w:rPr>
        <w:t>реализующим государственную политику в сфе</w:t>
      </w:r>
      <w:r>
        <w:rPr>
          <w:rStyle w:val="23"/>
        </w:rPr>
        <w:t>ре культуры.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 xml:space="preserve">Отказ в государственной регистрации творческого союза не является препятствием для повторного представления документов для государственной регистрации при условии устранения оснований, повлекших отказ. Повторное представление заявления о </w:t>
      </w:r>
      <w:r>
        <w:rPr>
          <w:rStyle w:val="23"/>
        </w:rPr>
        <w:t>государственной регистрации творческого союза и вынесение по этому заявлению решения осуществляются в соответствии с настоящим Временным порядком.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>Творческие союзы приобретают права и обязанности юридического лица с момента государственной регистрации в ка</w:t>
      </w:r>
      <w:r>
        <w:rPr>
          <w:rStyle w:val="23"/>
        </w:rPr>
        <w:t>честве юридического лица в республиканском органе исполнительной власти, реализующем государственную политику в сфере налогообложения и таможенного дела, после их государственной регистрации в регистрирующем органе.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proofErr w:type="gramStart"/>
      <w:r>
        <w:rPr>
          <w:rStyle w:val="23"/>
        </w:rPr>
        <w:t>Зарегистрированный творческий союз уведо</w:t>
      </w:r>
      <w:r>
        <w:rPr>
          <w:rStyle w:val="23"/>
        </w:rPr>
        <w:t>мляет регистрирующий орган о внесении изменений в устав (в том числе в сведения о месте нахождения (адресе) и (или) в наименование), в сведения о составе выборных (руководящих) органов творческого союза, а также о создании территориальных отделений творчес</w:t>
      </w:r>
      <w:r>
        <w:rPr>
          <w:rStyle w:val="23"/>
        </w:rPr>
        <w:t>кого союза, внесении изменений в сведения о них (смена руководителя, места нахождения (адреса), наименования), прекращении их деятельности в течение 30 (тридцати</w:t>
      </w:r>
      <w:proofErr w:type="gramEnd"/>
      <w:r>
        <w:rPr>
          <w:rStyle w:val="23"/>
        </w:rPr>
        <w:t>) рабочих дней после внесения соответствующих изменений.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 xml:space="preserve">Внесение изменений в сведения о месте </w:t>
      </w:r>
      <w:r>
        <w:rPr>
          <w:rStyle w:val="23"/>
        </w:rPr>
        <w:t>нахождения (адресе) и (или) в наименование творческого союза влекут за собой внесение изменений в устав творческого союза.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61"/>
        </w:tabs>
        <w:spacing w:before="0" w:after="0" w:line="276" w:lineRule="auto"/>
        <w:ind w:firstLine="760"/>
      </w:pPr>
      <w:r>
        <w:rPr>
          <w:rStyle w:val="23"/>
        </w:rPr>
        <w:t>Зарегистрированный творческий союз для уведомления о</w:t>
      </w:r>
    </w:p>
    <w:p w:rsidR="00503933" w:rsidRDefault="004D5887" w:rsidP="000A1BFE">
      <w:pPr>
        <w:pStyle w:val="22"/>
        <w:shd w:val="clear" w:color="auto" w:fill="auto"/>
        <w:tabs>
          <w:tab w:val="left" w:pos="6537"/>
        </w:tabs>
        <w:spacing w:before="0" w:after="0" w:line="276" w:lineRule="auto"/>
      </w:pPr>
      <w:proofErr w:type="gramStart"/>
      <w:r>
        <w:rPr>
          <w:rStyle w:val="23"/>
        </w:rPr>
        <w:t>внесении</w:t>
      </w:r>
      <w:proofErr w:type="gramEnd"/>
      <w:r>
        <w:rPr>
          <w:rStyle w:val="23"/>
        </w:rPr>
        <w:t xml:space="preserve"> изменений в устав (в том числе в сведения о месте нахождения (адресе) и</w:t>
      </w:r>
      <w:r>
        <w:rPr>
          <w:rStyle w:val="23"/>
        </w:rPr>
        <w:t xml:space="preserve"> (или) в наименование) после согласования изменений с республиканским органом исполнительной</w:t>
      </w:r>
      <w:r>
        <w:rPr>
          <w:rStyle w:val="23"/>
        </w:rPr>
        <w:tab/>
        <w:t>власти, реализующим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</w:pPr>
      <w:r>
        <w:rPr>
          <w:rStyle w:val="23"/>
        </w:rPr>
        <w:t>государственную политику в сфере культуры, представляет в регистрирующий орган следующие документы:</w:t>
      </w:r>
    </w:p>
    <w:p w:rsidR="00503933" w:rsidRDefault="004D5887" w:rsidP="000A1BFE">
      <w:pPr>
        <w:pStyle w:val="22"/>
        <w:numPr>
          <w:ilvl w:val="0"/>
          <w:numId w:val="14"/>
        </w:numPr>
        <w:shd w:val="clear" w:color="auto" w:fill="auto"/>
        <w:tabs>
          <w:tab w:val="left" w:pos="1461"/>
          <w:tab w:val="left" w:pos="4043"/>
          <w:tab w:val="left" w:pos="6537"/>
          <w:tab w:val="left" w:pos="7859"/>
        </w:tabs>
        <w:spacing w:before="0" w:after="0" w:line="276" w:lineRule="auto"/>
        <w:ind w:firstLine="760"/>
      </w:pPr>
      <w:r>
        <w:rPr>
          <w:rStyle w:val="23"/>
        </w:rPr>
        <w:t>заявление по</w:t>
      </w:r>
      <w:r>
        <w:rPr>
          <w:rStyle w:val="23"/>
        </w:rPr>
        <w:tab/>
        <w:t>установленной</w:t>
      </w:r>
      <w:r>
        <w:rPr>
          <w:rStyle w:val="23"/>
        </w:rPr>
        <w:tab/>
        <w:t>форме,</w:t>
      </w:r>
      <w:r>
        <w:rPr>
          <w:rStyle w:val="23"/>
        </w:rPr>
        <w:tab/>
      </w:r>
      <w:r>
        <w:rPr>
          <w:rStyle w:val="23"/>
        </w:rPr>
        <w:t>подписанное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</w:pPr>
      <w:r>
        <w:rPr>
          <w:rStyle w:val="23"/>
        </w:rPr>
        <w:t>руководителем творческого союза или уполномоченным лицом;</w:t>
      </w:r>
    </w:p>
    <w:p w:rsidR="00503933" w:rsidRDefault="004D5887" w:rsidP="000A1BFE">
      <w:pPr>
        <w:pStyle w:val="22"/>
        <w:numPr>
          <w:ilvl w:val="0"/>
          <w:numId w:val="14"/>
        </w:numPr>
        <w:shd w:val="clear" w:color="auto" w:fill="auto"/>
        <w:tabs>
          <w:tab w:val="left" w:pos="1461"/>
        </w:tabs>
        <w:spacing w:before="0" w:after="0" w:line="276" w:lineRule="auto"/>
        <w:ind w:firstLine="760"/>
      </w:pPr>
      <w:r>
        <w:rPr>
          <w:rStyle w:val="23"/>
        </w:rPr>
        <w:t>заверенный печатью творческого союза экземпляр оригинала (нотариально заверенная копия) решения высшего органа управления творческого союза о внесении изменений в устав (в том числе в св</w:t>
      </w:r>
      <w:r>
        <w:rPr>
          <w:rStyle w:val="23"/>
        </w:rPr>
        <w:t xml:space="preserve">едения о </w:t>
      </w:r>
      <w:r>
        <w:rPr>
          <w:rStyle w:val="23"/>
        </w:rPr>
        <w:lastRenderedPageBreak/>
        <w:t>месте нахождения (адресе) и (или) в наименование), принятого в порядке, определенном уставом творческого союза, и оформленного в соответствии с требованиями настоящего Временного порядка;</w:t>
      </w:r>
    </w:p>
    <w:p w:rsidR="00503933" w:rsidRDefault="004D5887" w:rsidP="000A1BFE">
      <w:pPr>
        <w:pStyle w:val="22"/>
        <w:numPr>
          <w:ilvl w:val="0"/>
          <w:numId w:val="14"/>
        </w:numPr>
        <w:shd w:val="clear" w:color="auto" w:fill="auto"/>
        <w:tabs>
          <w:tab w:val="left" w:pos="1147"/>
        </w:tabs>
        <w:spacing w:before="0" w:after="0" w:line="276" w:lineRule="auto"/>
        <w:ind w:firstLine="760"/>
      </w:pPr>
      <w:r>
        <w:rPr>
          <w:rStyle w:val="23"/>
        </w:rPr>
        <w:t>заверенный печатью творческого союза экземпляр оригинала (н</w:t>
      </w:r>
      <w:r>
        <w:rPr>
          <w:rStyle w:val="23"/>
        </w:rPr>
        <w:t>отариально заверенная копия) решения выборного (руководящего) органа творческого союза, в соответствии с которым согласно уставу творческого союза было созвано заседание высшего органа управления;</w:t>
      </w:r>
    </w:p>
    <w:p w:rsidR="00503933" w:rsidRDefault="004D5887" w:rsidP="000A1BFE">
      <w:pPr>
        <w:pStyle w:val="22"/>
        <w:numPr>
          <w:ilvl w:val="0"/>
          <w:numId w:val="14"/>
        </w:numPr>
        <w:shd w:val="clear" w:color="auto" w:fill="auto"/>
        <w:tabs>
          <w:tab w:val="left" w:pos="1461"/>
        </w:tabs>
        <w:spacing w:before="0" w:after="0" w:line="276" w:lineRule="auto"/>
        <w:ind w:firstLine="760"/>
      </w:pPr>
      <w:r>
        <w:rPr>
          <w:rStyle w:val="23"/>
        </w:rPr>
        <w:t>оригинал свидетельства (дубликат свидетельства) о государст</w:t>
      </w:r>
      <w:r>
        <w:rPr>
          <w:rStyle w:val="23"/>
        </w:rPr>
        <w:t>венной регистрации творческого союза (при внесении изменений в сведения о месте нахождения (адресе) и (или) в наименование) и оригинал устава (дубликат устава) творческого союза;</w:t>
      </w:r>
    </w:p>
    <w:p w:rsidR="00503933" w:rsidRDefault="004D5887" w:rsidP="000A1BFE">
      <w:pPr>
        <w:pStyle w:val="22"/>
        <w:numPr>
          <w:ilvl w:val="0"/>
          <w:numId w:val="14"/>
        </w:numPr>
        <w:shd w:val="clear" w:color="auto" w:fill="auto"/>
        <w:tabs>
          <w:tab w:val="left" w:pos="1461"/>
        </w:tabs>
        <w:spacing w:before="0" w:after="0" w:line="276" w:lineRule="auto"/>
        <w:ind w:firstLine="760"/>
      </w:pPr>
      <w:r>
        <w:rPr>
          <w:rStyle w:val="23"/>
        </w:rPr>
        <w:t>сведения о месте нахождения (адресе) творческого союза (при внесении изменени</w:t>
      </w:r>
      <w:r>
        <w:rPr>
          <w:rStyle w:val="23"/>
        </w:rPr>
        <w:t>й в сведения о месте нахождения (адресе);</w:t>
      </w:r>
    </w:p>
    <w:p w:rsidR="00503933" w:rsidRDefault="004D5887" w:rsidP="000A1BFE">
      <w:pPr>
        <w:pStyle w:val="22"/>
        <w:numPr>
          <w:ilvl w:val="0"/>
          <w:numId w:val="14"/>
        </w:numPr>
        <w:shd w:val="clear" w:color="auto" w:fill="auto"/>
        <w:tabs>
          <w:tab w:val="left" w:pos="1461"/>
        </w:tabs>
        <w:spacing w:before="0" w:after="0" w:line="276" w:lineRule="auto"/>
        <w:ind w:firstLine="760"/>
      </w:pPr>
      <w:r>
        <w:rPr>
          <w:rStyle w:val="23"/>
        </w:rPr>
        <w:t>документ об уплате регистрационного сбора.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61"/>
        </w:tabs>
        <w:spacing w:before="0" w:after="0" w:line="276" w:lineRule="auto"/>
        <w:ind w:firstLine="760"/>
      </w:pPr>
      <w:r>
        <w:rPr>
          <w:rStyle w:val="23"/>
        </w:rPr>
        <w:t>Зарегистрированный творческий союз для уведомления о внесении изменений в сведения о составе выборных (руководящих) органов творческого союза представляет в регистрирующий</w:t>
      </w:r>
      <w:r>
        <w:rPr>
          <w:rStyle w:val="23"/>
        </w:rPr>
        <w:t xml:space="preserve"> орган следующие документы:</w:t>
      </w:r>
    </w:p>
    <w:p w:rsidR="00503933" w:rsidRDefault="004D5887" w:rsidP="000A1BFE">
      <w:pPr>
        <w:pStyle w:val="22"/>
        <w:numPr>
          <w:ilvl w:val="0"/>
          <w:numId w:val="15"/>
        </w:numPr>
        <w:shd w:val="clear" w:color="auto" w:fill="auto"/>
        <w:tabs>
          <w:tab w:val="left" w:pos="1461"/>
          <w:tab w:val="left" w:pos="6537"/>
        </w:tabs>
        <w:spacing w:before="0" w:after="0" w:line="276" w:lineRule="auto"/>
        <w:ind w:firstLine="760"/>
      </w:pPr>
      <w:r>
        <w:rPr>
          <w:rStyle w:val="23"/>
        </w:rPr>
        <w:t>заявление по установленной</w:t>
      </w:r>
      <w:r>
        <w:rPr>
          <w:rStyle w:val="23"/>
        </w:rPr>
        <w:tab/>
        <w:t>форме, подписанное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</w:pPr>
      <w:r>
        <w:rPr>
          <w:rStyle w:val="23"/>
        </w:rPr>
        <w:t>руководителем творческого союза или уполномоченным лицом;</w:t>
      </w:r>
    </w:p>
    <w:p w:rsidR="00503933" w:rsidRDefault="004D5887" w:rsidP="000A1BFE">
      <w:pPr>
        <w:pStyle w:val="22"/>
        <w:numPr>
          <w:ilvl w:val="0"/>
          <w:numId w:val="15"/>
        </w:numPr>
        <w:shd w:val="clear" w:color="auto" w:fill="auto"/>
        <w:tabs>
          <w:tab w:val="left" w:pos="1461"/>
        </w:tabs>
        <w:spacing w:before="0" w:after="0" w:line="276" w:lineRule="auto"/>
        <w:ind w:firstLine="760"/>
      </w:pPr>
      <w:r>
        <w:rPr>
          <w:rStyle w:val="23"/>
        </w:rPr>
        <w:t xml:space="preserve">заверенный печатью творческого союза экземпляр оригинала </w:t>
      </w:r>
      <w:r>
        <w:rPr>
          <w:rStyle w:val="23"/>
        </w:rPr>
        <w:t>(нотариально заверенная копия) решения высшего органа управления творческого союза о внесении изменений в состав выборных (руководящих) органов, принятого в порядке, определенном уставом</w:t>
      </w:r>
      <w:r w:rsidR="000A1BFE">
        <w:rPr>
          <w:rStyle w:val="23"/>
        </w:rPr>
        <w:t xml:space="preserve"> </w:t>
      </w:r>
      <w:r>
        <w:rPr>
          <w:rStyle w:val="23"/>
        </w:rPr>
        <w:t>творческого союза, и оформленного в соответствии с требованиями нас</w:t>
      </w:r>
      <w:r>
        <w:rPr>
          <w:rStyle w:val="23"/>
        </w:rPr>
        <w:t>тоящего Временного порядка;</w:t>
      </w:r>
    </w:p>
    <w:p w:rsidR="00503933" w:rsidRDefault="004D5887" w:rsidP="000A1BFE">
      <w:pPr>
        <w:pStyle w:val="22"/>
        <w:numPr>
          <w:ilvl w:val="0"/>
          <w:numId w:val="15"/>
        </w:numPr>
        <w:shd w:val="clear" w:color="auto" w:fill="auto"/>
        <w:tabs>
          <w:tab w:val="left" w:pos="1444"/>
        </w:tabs>
        <w:spacing w:before="0" w:after="0" w:line="276" w:lineRule="auto"/>
        <w:ind w:firstLine="760"/>
      </w:pPr>
      <w:r>
        <w:rPr>
          <w:rStyle w:val="23"/>
        </w:rPr>
        <w:t>заверенный печатью творческого союза экземпляр оригинала (нотариально заверенная копия) решения выборного (руководящего) органа творческого союза, в соответствии с которым согласно уставу творческого союза было созвано заседание</w:t>
      </w:r>
      <w:r>
        <w:rPr>
          <w:rStyle w:val="23"/>
        </w:rPr>
        <w:t xml:space="preserve"> высшего органа управления, если изменения приняты высшим органом управления;</w:t>
      </w:r>
    </w:p>
    <w:p w:rsidR="00503933" w:rsidRDefault="004D5887" w:rsidP="000A1BFE">
      <w:pPr>
        <w:pStyle w:val="22"/>
        <w:numPr>
          <w:ilvl w:val="0"/>
          <w:numId w:val="15"/>
        </w:numPr>
        <w:shd w:val="clear" w:color="auto" w:fill="auto"/>
        <w:tabs>
          <w:tab w:val="left" w:pos="1444"/>
        </w:tabs>
        <w:spacing w:before="0" w:after="0" w:line="276" w:lineRule="auto"/>
        <w:ind w:firstLine="760"/>
      </w:pPr>
      <w:r>
        <w:rPr>
          <w:rStyle w:val="23"/>
        </w:rPr>
        <w:t>сведения о составе выборных (руководящих) органов в объеме, предусмотренном подпунктом 3 пункта 3.2 настоящего Временного порядка;</w:t>
      </w:r>
    </w:p>
    <w:p w:rsidR="00503933" w:rsidRDefault="004D5887" w:rsidP="000A1BFE">
      <w:pPr>
        <w:pStyle w:val="22"/>
        <w:numPr>
          <w:ilvl w:val="0"/>
          <w:numId w:val="15"/>
        </w:numPr>
        <w:shd w:val="clear" w:color="auto" w:fill="auto"/>
        <w:tabs>
          <w:tab w:val="left" w:pos="1444"/>
        </w:tabs>
        <w:spacing w:before="0" w:after="0" w:line="276" w:lineRule="auto"/>
        <w:ind w:firstLine="760"/>
      </w:pPr>
      <w:r>
        <w:rPr>
          <w:rStyle w:val="23"/>
        </w:rPr>
        <w:t>документ об уплате регистрационного сбора.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44"/>
        </w:tabs>
        <w:spacing w:before="0" w:after="0" w:line="276" w:lineRule="auto"/>
        <w:ind w:firstLine="760"/>
      </w:pPr>
      <w:r>
        <w:rPr>
          <w:rStyle w:val="23"/>
        </w:rPr>
        <w:t xml:space="preserve">Для </w:t>
      </w:r>
      <w:r>
        <w:rPr>
          <w:rStyle w:val="23"/>
        </w:rPr>
        <w:t xml:space="preserve">уведомления о создании территориальных отделений творческого союза, внесении изменений в сведения о них (смена </w:t>
      </w:r>
      <w:r>
        <w:rPr>
          <w:rStyle w:val="23"/>
        </w:rPr>
        <w:lastRenderedPageBreak/>
        <w:t xml:space="preserve">руководителя, места нахождения (адреса), наименования), прекращении их деятельности творческий союз представляет сведения в регистрирующий орган </w:t>
      </w:r>
      <w:r>
        <w:rPr>
          <w:rStyle w:val="23"/>
        </w:rPr>
        <w:t>по установленной форме.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44"/>
        </w:tabs>
        <w:spacing w:before="0" w:after="0" w:line="276" w:lineRule="auto"/>
        <w:ind w:firstLine="760"/>
      </w:pPr>
      <w:r>
        <w:rPr>
          <w:rStyle w:val="23"/>
        </w:rPr>
        <w:t>Регистрирующий орган в течение 15 (пятнадцати) рабочих дней со дня получения документов, указанных в пунктах 3.9-3.10 настоящего Временного порядка, принимает одно из следующих решений:</w:t>
      </w:r>
    </w:p>
    <w:p w:rsidR="00503933" w:rsidRDefault="004D5887" w:rsidP="000A1BFE">
      <w:pPr>
        <w:pStyle w:val="22"/>
        <w:numPr>
          <w:ilvl w:val="0"/>
          <w:numId w:val="16"/>
        </w:numPr>
        <w:shd w:val="clear" w:color="auto" w:fill="auto"/>
        <w:tabs>
          <w:tab w:val="left" w:pos="1062"/>
        </w:tabs>
        <w:spacing w:before="0" w:after="0" w:line="276" w:lineRule="auto"/>
        <w:ind w:firstLine="760"/>
      </w:pPr>
      <w:r>
        <w:rPr>
          <w:rStyle w:val="23"/>
        </w:rPr>
        <w:t xml:space="preserve">о принятии уведомления о внесении изменений в </w:t>
      </w:r>
      <w:r>
        <w:rPr>
          <w:rStyle w:val="23"/>
        </w:rPr>
        <w:t>устав, в сведения о составе выборных (руководящих) органов творческого союза;</w:t>
      </w:r>
    </w:p>
    <w:p w:rsidR="00503933" w:rsidRDefault="004D5887" w:rsidP="000A1BFE">
      <w:pPr>
        <w:pStyle w:val="22"/>
        <w:numPr>
          <w:ilvl w:val="0"/>
          <w:numId w:val="16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rPr>
          <w:rStyle w:val="23"/>
        </w:rPr>
        <w:t>об отказе в принятии уведомления о внесении изменений в устав, в сведения о составе выборных (руководящих) органов творческого союза - в случае нарушения положений устава творчес</w:t>
      </w:r>
      <w:r>
        <w:rPr>
          <w:rStyle w:val="23"/>
        </w:rPr>
        <w:t>кого союза, настоящего Временного порядка, законодательства Донецкой Народной Республики.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44"/>
        </w:tabs>
        <w:spacing w:before="0" w:after="0" w:line="276" w:lineRule="auto"/>
        <w:ind w:firstLine="760"/>
      </w:pPr>
      <w:r>
        <w:rPr>
          <w:rStyle w:val="23"/>
        </w:rPr>
        <w:t xml:space="preserve">При принятии уведомления о внесении изменений в устав творческого союза регистрирующий орган выдает заявителю свидетельство о государственной регистрации творческого </w:t>
      </w:r>
      <w:r>
        <w:rPr>
          <w:rStyle w:val="23"/>
        </w:rPr>
        <w:t>союза (при изменении места нахождения (адреса) и (или) наименования) и 2 (два) экземпляра устава с отметкой о принятии уведомления о внесении изменений в устав.</w:t>
      </w:r>
    </w:p>
    <w:p w:rsidR="000A1BFE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28"/>
        </w:tabs>
        <w:spacing w:before="0" w:after="0" w:line="276" w:lineRule="auto"/>
        <w:ind w:firstLine="760"/>
        <w:rPr>
          <w:rStyle w:val="23"/>
        </w:rPr>
      </w:pPr>
      <w:r>
        <w:rPr>
          <w:rStyle w:val="23"/>
        </w:rPr>
        <w:t xml:space="preserve">При принятии уведомления о внесении изменений в сведения о составе </w:t>
      </w:r>
      <w:r>
        <w:rPr>
          <w:rStyle w:val="23"/>
        </w:rPr>
        <w:t>выборных (руководящих) органов творческого союза, а также о создании территориальных отделений творческого союза, внесении изменений в сведения о них (смена руководителя, места нахождения (адреса), наименования), прекращения их деятельности, регистрирующий</w:t>
      </w:r>
      <w:r>
        <w:rPr>
          <w:rStyle w:val="23"/>
        </w:rPr>
        <w:t xml:space="preserve"> орган в письменной форме информирует об этом творческий союз.</w:t>
      </w:r>
      <w:r w:rsidR="000A1BFE">
        <w:rPr>
          <w:rStyle w:val="23"/>
        </w:rPr>
        <w:t xml:space="preserve"> 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28"/>
        </w:tabs>
        <w:spacing w:before="0" w:after="0" w:line="276" w:lineRule="auto"/>
        <w:ind w:firstLine="740"/>
      </w:pPr>
      <w:r>
        <w:rPr>
          <w:rStyle w:val="23"/>
        </w:rPr>
        <w:t>Регистрирующий орган вносит соответствующую информацию в Реестр творческих союзов или Реестр структурных подразделений творческих союзов.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28"/>
        </w:tabs>
        <w:spacing w:before="0" w:after="0" w:line="276" w:lineRule="auto"/>
        <w:ind w:firstLine="740"/>
      </w:pPr>
      <w:r>
        <w:rPr>
          <w:rStyle w:val="23"/>
        </w:rPr>
        <w:t>При отказе в принятии уведомления о внесении изменений,</w:t>
      </w:r>
      <w:r>
        <w:rPr>
          <w:rStyle w:val="23"/>
        </w:rPr>
        <w:t xml:space="preserve"> регистрирующий орган письменно уведомляет об этом заявителя с указанием конкретных положений </w:t>
      </w:r>
      <w:bookmarkStart w:id="9" w:name="_GoBack"/>
      <w:r>
        <w:rPr>
          <w:rStyle w:val="23"/>
        </w:rPr>
        <w:t>закон</w:t>
      </w:r>
      <w:bookmarkEnd w:id="9"/>
      <w:r>
        <w:rPr>
          <w:rStyle w:val="23"/>
        </w:rPr>
        <w:t>одательства Донецкой Народной Республики, нарушение которых повлекло за собой отказ в принятии уведомления о внесении изменений.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При отказе в принятии уведом</w:t>
      </w:r>
      <w:r>
        <w:rPr>
          <w:rStyle w:val="23"/>
        </w:rPr>
        <w:t>ления о внесении изменений в силе остаются устав и сведения о творческом союзе в редакции, которые действовали до внесения соответствующих изменений.</w:t>
      </w:r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28"/>
        </w:tabs>
        <w:spacing w:before="0" w:after="0" w:line="276" w:lineRule="auto"/>
        <w:ind w:firstLine="740"/>
      </w:pPr>
      <w:proofErr w:type="gramStart"/>
      <w:r>
        <w:rPr>
          <w:rStyle w:val="23"/>
        </w:rPr>
        <w:t xml:space="preserve">Государственная регистрация изменений в устав (в том числе в сведения о месте нахождения (адресе) и (или) </w:t>
      </w:r>
      <w:r>
        <w:rPr>
          <w:rStyle w:val="23"/>
        </w:rPr>
        <w:t xml:space="preserve">в наименование), в сведения о составе выборных (руководящих) органов творческого союза как </w:t>
      </w:r>
      <w:r>
        <w:rPr>
          <w:rStyle w:val="23"/>
        </w:rPr>
        <w:lastRenderedPageBreak/>
        <w:t>юридического лица осуществляется республиканским органом исполнительной власти, реализующим государственную политику в сфере налогообложения и таможенного дела, посл</w:t>
      </w:r>
      <w:r>
        <w:rPr>
          <w:rStyle w:val="23"/>
        </w:rPr>
        <w:t>е получения письменного подтверждения от регистрирующего органа о принятии уведомления о внесении соответствующих изменений.</w:t>
      </w:r>
      <w:proofErr w:type="gramEnd"/>
    </w:p>
    <w:p w:rsidR="00503933" w:rsidRDefault="004D5887" w:rsidP="000A1BFE">
      <w:pPr>
        <w:pStyle w:val="22"/>
        <w:numPr>
          <w:ilvl w:val="0"/>
          <w:numId w:val="10"/>
        </w:numPr>
        <w:shd w:val="clear" w:color="auto" w:fill="auto"/>
        <w:tabs>
          <w:tab w:val="left" w:pos="1428"/>
        </w:tabs>
        <w:spacing w:before="0" w:after="0" w:line="276" w:lineRule="auto"/>
        <w:ind w:firstLine="740"/>
      </w:pPr>
      <w:r>
        <w:rPr>
          <w:rStyle w:val="23"/>
        </w:rPr>
        <w:t xml:space="preserve">При утрате (порче) оригинала свидетельства о государственной регистрации творческого союза и (или) устава руководитель творческого </w:t>
      </w:r>
      <w:r>
        <w:rPr>
          <w:rStyle w:val="23"/>
        </w:rPr>
        <w:t>союза или уполномоченное лицо подает в регистрирующий орган заявление по установленной форме об утрате (порче) свидетельства о государственной регистрации творческого союза и (или) устава, к которому прилагаются:</w:t>
      </w:r>
    </w:p>
    <w:p w:rsidR="00503933" w:rsidRDefault="004D5887" w:rsidP="000A1BFE">
      <w:pPr>
        <w:pStyle w:val="22"/>
        <w:numPr>
          <w:ilvl w:val="0"/>
          <w:numId w:val="17"/>
        </w:numPr>
        <w:shd w:val="clear" w:color="auto" w:fill="auto"/>
        <w:tabs>
          <w:tab w:val="left" w:pos="1428"/>
        </w:tabs>
        <w:spacing w:before="0" w:after="0" w:line="276" w:lineRule="auto"/>
        <w:ind w:firstLine="740"/>
      </w:pPr>
      <w:r>
        <w:rPr>
          <w:rStyle w:val="23"/>
        </w:rPr>
        <w:t>заверенный печатью творческого союза экземп</w:t>
      </w:r>
      <w:r>
        <w:rPr>
          <w:rStyle w:val="23"/>
        </w:rPr>
        <w:t>ляр оригинала (нотариально заверенная копия) решения выборного (руководящего) органа творческого союза по факту утраты (порчи) оригиналов документов;</w:t>
      </w:r>
    </w:p>
    <w:p w:rsidR="00503933" w:rsidRDefault="004D5887" w:rsidP="000A1BFE">
      <w:pPr>
        <w:pStyle w:val="22"/>
        <w:numPr>
          <w:ilvl w:val="0"/>
          <w:numId w:val="17"/>
        </w:numPr>
        <w:shd w:val="clear" w:color="auto" w:fill="auto"/>
        <w:tabs>
          <w:tab w:val="left" w:pos="1428"/>
        </w:tabs>
        <w:spacing w:before="0" w:after="0" w:line="276" w:lineRule="auto"/>
        <w:ind w:firstLine="740"/>
      </w:pPr>
      <w:r>
        <w:rPr>
          <w:rStyle w:val="23"/>
        </w:rPr>
        <w:t>материалы проверки, акты, справки и другие документы, подтверждающие факт утраты оригиналов документов (по</w:t>
      </w:r>
      <w:r>
        <w:rPr>
          <w:rStyle w:val="23"/>
        </w:rPr>
        <w:t>дтверждение размещения в средствах массовой информации), а в случае порчи - оригиналы документов;</w:t>
      </w:r>
    </w:p>
    <w:p w:rsidR="00503933" w:rsidRDefault="004D5887" w:rsidP="000A1BFE">
      <w:pPr>
        <w:pStyle w:val="22"/>
        <w:numPr>
          <w:ilvl w:val="0"/>
          <w:numId w:val="17"/>
        </w:numPr>
        <w:shd w:val="clear" w:color="auto" w:fill="auto"/>
        <w:tabs>
          <w:tab w:val="left" w:pos="1428"/>
        </w:tabs>
        <w:spacing w:before="0" w:after="0" w:line="276" w:lineRule="auto"/>
        <w:ind w:firstLine="740"/>
      </w:pPr>
      <w:r>
        <w:rPr>
          <w:rStyle w:val="23"/>
        </w:rPr>
        <w:t>документ, подтверждающий внесение платы за выдачу дубликатов оригиналов документов, или документ, освобождающий от уплаты.</w:t>
      </w:r>
    </w:p>
    <w:p w:rsidR="00503933" w:rsidRDefault="004D5887" w:rsidP="000A1BFE">
      <w:pPr>
        <w:pStyle w:val="22"/>
        <w:numPr>
          <w:ilvl w:val="1"/>
          <w:numId w:val="17"/>
        </w:numPr>
        <w:shd w:val="clear" w:color="auto" w:fill="auto"/>
        <w:tabs>
          <w:tab w:val="left" w:pos="1431"/>
        </w:tabs>
        <w:spacing w:before="0" w:after="0" w:line="276" w:lineRule="auto"/>
        <w:ind w:firstLine="760"/>
      </w:pPr>
      <w:r>
        <w:rPr>
          <w:rStyle w:val="23"/>
        </w:rPr>
        <w:t xml:space="preserve">Документы, указанные в пункте 3.18 </w:t>
      </w:r>
      <w:r>
        <w:rPr>
          <w:rStyle w:val="23"/>
        </w:rPr>
        <w:t>настоящего Временного порядка, рассматриваются в течение 10 (десяти) рабочих дней со дня их получения. При необходимости регистрирующим органом проводится проверка достоверности факта их утраты, при этом срок рассмотрения документов продлевается на срок пр</w:t>
      </w:r>
      <w:r>
        <w:rPr>
          <w:rStyle w:val="23"/>
        </w:rPr>
        <w:t>оведения соответствующей проверки, но не более чем на 15 (пятнадцать) рабочих дней.</w:t>
      </w:r>
    </w:p>
    <w:p w:rsidR="00503933" w:rsidRDefault="004D5887" w:rsidP="000A1BFE">
      <w:pPr>
        <w:pStyle w:val="22"/>
        <w:numPr>
          <w:ilvl w:val="1"/>
          <w:numId w:val="17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rPr>
          <w:rStyle w:val="23"/>
        </w:rPr>
        <w:t>По результатам рассмотрения документов, указанных в пункте 3.18 настоящего Временного порядка, регистрирующий орган принимает одно из следующих решений:</w:t>
      </w:r>
    </w:p>
    <w:p w:rsidR="00503933" w:rsidRDefault="004D5887" w:rsidP="000A1BFE">
      <w:pPr>
        <w:pStyle w:val="22"/>
        <w:numPr>
          <w:ilvl w:val="0"/>
          <w:numId w:val="18"/>
        </w:numPr>
        <w:shd w:val="clear" w:color="auto" w:fill="auto"/>
        <w:tabs>
          <w:tab w:val="left" w:pos="1412"/>
        </w:tabs>
        <w:spacing w:before="0" w:after="0" w:line="276" w:lineRule="auto"/>
        <w:ind w:firstLine="760"/>
      </w:pPr>
      <w:r>
        <w:rPr>
          <w:rStyle w:val="23"/>
        </w:rPr>
        <w:t xml:space="preserve">о выдаче дубликата </w:t>
      </w:r>
      <w:r>
        <w:rPr>
          <w:rStyle w:val="23"/>
        </w:rPr>
        <w:t>оригинала свидетельства о государственной регистрации творческого союза и (или) устава;</w:t>
      </w:r>
    </w:p>
    <w:p w:rsidR="00503933" w:rsidRDefault="004D5887" w:rsidP="000A1BFE">
      <w:pPr>
        <w:pStyle w:val="22"/>
        <w:numPr>
          <w:ilvl w:val="0"/>
          <w:numId w:val="18"/>
        </w:numPr>
        <w:shd w:val="clear" w:color="auto" w:fill="auto"/>
        <w:tabs>
          <w:tab w:val="left" w:pos="1412"/>
        </w:tabs>
        <w:spacing w:before="0" w:after="0" w:line="276" w:lineRule="auto"/>
        <w:ind w:firstLine="760"/>
      </w:pPr>
      <w:r>
        <w:rPr>
          <w:rStyle w:val="23"/>
        </w:rPr>
        <w:t>об отказе в выдаче дубликата оригинала свидетельства о государственной регистрации творческого союза и (или) устава.</w:t>
      </w:r>
    </w:p>
    <w:p w:rsidR="00503933" w:rsidRDefault="004D5887" w:rsidP="000A1BFE">
      <w:pPr>
        <w:pStyle w:val="22"/>
        <w:numPr>
          <w:ilvl w:val="1"/>
          <w:numId w:val="17"/>
        </w:numPr>
        <w:shd w:val="clear" w:color="auto" w:fill="auto"/>
        <w:tabs>
          <w:tab w:val="left" w:pos="1435"/>
        </w:tabs>
        <w:spacing w:before="0" w:after="0" w:line="276" w:lineRule="auto"/>
        <w:ind w:firstLine="760"/>
      </w:pPr>
      <w:r>
        <w:rPr>
          <w:rStyle w:val="23"/>
        </w:rPr>
        <w:t xml:space="preserve">Регистрирующий орган принимает решение об отказе в </w:t>
      </w:r>
      <w:r>
        <w:rPr>
          <w:rStyle w:val="23"/>
        </w:rPr>
        <w:t>выдаче дубликата оригинала документа при наличии одного или совокупности следующих оснований:</w:t>
      </w:r>
    </w:p>
    <w:p w:rsidR="00503933" w:rsidRDefault="004D5887" w:rsidP="000A1BFE">
      <w:pPr>
        <w:pStyle w:val="22"/>
        <w:numPr>
          <w:ilvl w:val="0"/>
          <w:numId w:val="19"/>
        </w:numPr>
        <w:shd w:val="clear" w:color="auto" w:fill="auto"/>
        <w:tabs>
          <w:tab w:val="left" w:pos="1412"/>
        </w:tabs>
        <w:spacing w:before="0" w:after="0" w:line="276" w:lineRule="auto"/>
        <w:ind w:firstLine="760"/>
      </w:pPr>
      <w:r>
        <w:rPr>
          <w:rStyle w:val="23"/>
        </w:rPr>
        <w:t xml:space="preserve">к заявлению не приложены документы, предусмотренные </w:t>
      </w:r>
      <w:r>
        <w:rPr>
          <w:rStyle w:val="23"/>
        </w:rPr>
        <w:lastRenderedPageBreak/>
        <w:t>пунктом 3.18 настоящего Временного порядка;</w:t>
      </w:r>
    </w:p>
    <w:p w:rsidR="00503933" w:rsidRDefault="004D5887" w:rsidP="000A1BFE">
      <w:pPr>
        <w:pStyle w:val="22"/>
        <w:numPr>
          <w:ilvl w:val="0"/>
          <w:numId w:val="19"/>
        </w:numPr>
        <w:shd w:val="clear" w:color="auto" w:fill="auto"/>
        <w:tabs>
          <w:tab w:val="left" w:pos="1412"/>
        </w:tabs>
        <w:spacing w:before="0" w:after="0" w:line="276" w:lineRule="auto"/>
        <w:ind w:firstLine="760"/>
      </w:pPr>
      <w:r>
        <w:rPr>
          <w:rStyle w:val="23"/>
        </w:rPr>
        <w:t>заявление подписано неуполномоченным лицом;</w:t>
      </w:r>
    </w:p>
    <w:p w:rsidR="00503933" w:rsidRDefault="004D5887" w:rsidP="000A1BFE">
      <w:pPr>
        <w:pStyle w:val="22"/>
        <w:numPr>
          <w:ilvl w:val="0"/>
          <w:numId w:val="19"/>
        </w:numPr>
        <w:shd w:val="clear" w:color="auto" w:fill="auto"/>
        <w:tabs>
          <w:tab w:val="left" w:pos="1412"/>
        </w:tabs>
        <w:spacing w:before="0" w:after="0" w:line="276" w:lineRule="auto"/>
        <w:ind w:firstLine="760"/>
      </w:pPr>
      <w:r>
        <w:rPr>
          <w:rStyle w:val="23"/>
        </w:rPr>
        <w:t>в регистрирующий орган</w:t>
      </w:r>
      <w:r>
        <w:rPr>
          <w:rStyle w:val="23"/>
        </w:rPr>
        <w:t xml:space="preserve"> поступило решение суда о запрете замены и выдачи дубликата оригинала свидетельства о государственной регистрации и (или) устава творческого союза.</w:t>
      </w:r>
    </w:p>
    <w:p w:rsidR="00503933" w:rsidRDefault="004D5887" w:rsidP="000A1BFE">
      <w:pPr>
        <w:pStyle w:val="22"/>
        <w:numPr>
          <w:ilvl w:val="1"/>
          <w:numId w:val="19"/>
        </w:numPr>
        <w:shd w:val="clear" w:color="auto" w:fill="auto"/>
        <w:tabs>
          <w:tab w:val="left" w:pos="1445"/>
        </w:tabs>
        <w:spacing w:before="0" w:after="0" w:line="276" w:lineRule="auto"/>
        <w:ind w:firstLine="760"/>
      </w:pPr>
      <w:r>
        <w:rPr>
          <w:rStyle w:val="23"/>
        </w:rPr>
        <w:t>При отказе в выдаче дубликата оригинала документа регистрирующий орган письменно уведомляет об этом заявител</w:t>
      </w:r>
      <w:r>
        <w:rPr>
          <w:rStyle w:val="23"/>
        </w:rPr>
        <w:t>я с указанием конкретных положений законодательства Донецкой Народной Республики, нарушение которых повлекло за собой отказ в выдаче дубликата оригинала документа.</w:t>
      </w:r>
    </w:p>
    <w:p w:rsidR="00503933" w:rsidRDefault="004D5887" w:rsidP="000A1BFE">
      <w:pPr>
        <w:pStyle w:val="22"/>
        <w:numPr>
          <w:ilvl w:val="1"/>
          <w:numId w:val="19"/>
        </w:numPr>
        <w:shd w:val="clear" w:color="auto" w:fill="auto"/>
        <w:tabs>
          <w:tab w:val="left" w:pos="1440"/>
        </w:tabs>
        <w:spacing w:before="0" w:after="0" w:line="276" w:lineRule="auto"/>
        <w:ind w:firstLine="760"/>
        <w:rPr>
          <w:rStyle w:val="23"/>
        </w:rPr>
      </w:pPr>
      <w:r>
        <w:rPr>
          <w:rStyle w:val="23"/>
        </w:rPr>
        <w:t>При оформлении дубликата оригинала документа на его лицевой стороне (титульном листе) проста</w:t>
      </w:r>
      <w:r>
        <w:rPr>
          <w:rStyle w:val="23"/>
        </w:rPr>
        <w:t>вляется отметка: «Дубликат» и дата выдачи. Копия выданного дубликата оригинала документа, а также материалы, послужившие основанием для его выдачи, приобщаются к регистрационному делу творческого союза.</w:t>
      </w:r>
    </w:p>
    <w:p w:rsidR="000A1BFE" w:rsidRDefault="000A1BFE" w:rsidP="000A1BFE">
      <w:pPr>
        <w:pStyle w:val="22"/>
        <w:shd w:val="clear" w:color="auto" w:fill="auto"/>
        <w:tabs>
          <w:tab w:val="left" w:pos="1440"/>
        </w:tabs>
        <w:spacing w:before="0" w:after="0" w:line="276" w:lineRule="auto"/>
      </w:pPr>
    </w:p>
    <w:p w:rsidR="00503933" w:rsidRDefault="004D5887" w:rsidP="0085287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  <w:rPr>
          <w:rStyle w:val="25"/>
          <w:b/>
          <w:bCs/>
        </w:rPr>
      </w:pPr>
      <w:bookmarkStart w:id="10" w:name="bookmark9"/>
      <w:r>
        <w:rPr>
          <w:rStyle w:val="25"/>
          <w:b/>
          <w:bCs/>
        </w:rPr>
        <w:t>Порядок прекращения деятельности творческих союзов</w:t>
      </w:r>
      <w:bookmarkEnd w:id="10"/>
    </w:p>
    <w:p w:rsidR="000A1BFE" w:rsidRDefault="000A1BFE" w:rsidP="000A1BFE">
      <w:pPr>
        <w:pStyle w:val="20"/>
        <w:keepNext/>
        <w:keepLines/>
        <w:shd w:val="clear" w:color="auto" w:fill="auto"/>
        <w:tabs>
          <w:tab w:val="left" w:pos="1312"/>
        </w:tabs>
        <w:spacing w:before="0" w:after="0" w:line="276" w:lineRule="auto"/>
        <w:jc w:val="both"/>
      </w:pPr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346"/>
        </w:tabs>
        <w:spacing w:before="0" w:after="0" w:line="276" w:lineRule="auto"/>
        <w:ind w:firstLine="760"/>
      </w:pPr>
      <w:r>
        <w:rPr>
          <w:rStyle w:val="23"/>
        </w:rPr>
        <w:t>Пр</w:t>
      </w:r>
      <w:r>
        <w:rPr>
          <w:rStyle w:val="23"/>
        </w:rPr>
        <w:t>екращение деятельности творческого союза осуществляется:</w:t>
      </w:r>
    </w:p>
    <w:p w:rsidR="00503933" w:rsidRDefault="004D5887" w:rsidP="000A1BFE">
      <w:pPr>
        <w:pStyle w:val="22"/>
        <w:numPr>
          <w:ilvl w:val="0"/>
          <w:numId w:val="21"/>
        </w:numPr>
        <w:shd w:val="clear" w:color="auto" w:fill="auto"/>
        <w:tabs>
          <w:tab w:val="left" w:pos="1109"/>
        </w:tabs>
        <w:spacing w:before="0" w:after="0" w:line="276" w:lineRule="auto"/>
        <w:ind w:firstLine="780"/>
      </w:pPr>
      <w:r>
        <w:rPr>
          <w:rStyle w:val="23"/>
        </w:rPr>
        <w:t>по решению творческого союза, принятому высшим органом управления творческого союза, путем ликвидации или реорганизации;</w:t>
      </w:r>
    </w:p>
    <w:p w:rsidR="00503933" w:rsidRDefault="004D5887" w:rsidP="000A1BFE">
      <w:pPr>
        <w:pStyle w:val="22"/>
        <w:numPr>
          <w:ilvl w:val="0"/>
          <w:numId w:val="21"/>
        </w:numPr>
        <w:shd w:val="clear" w:color="auto" w:fill="auto"/>
        <w:tabs>
          <w:tab w:val="left" w:pos="1109"/>
        </w:tabs>
        <w:spacing w:before="0" w:after="0" w:line="276" w:lineRule="auto"/>
        <w:ind w:firstLine="780"/>
      </w:pPr>
      <w:r>
        <w:rPr>
          <w:rStyle w:val="23"/>
        </w:rPr>
        <w:t>по решению суда о запрете (принудительный роспуск) творческого союза.</w:t>
      </w:r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382"/>
        </w:tabs>
        <w:spacing w:before="0" w:after="0" w:line="276" w:lineRule="auto"/>
        <w:ind w:firstLine="780"/>
      </w:pPr>
      <w:r>
        <w:rPr>
          <w:rStyle w:val="23"/>
        </w:rPr>
        <w:t>Творческий союз вправе в любое время принять решение о прекращении своей деятельности. Решение о прекращении своей деятельности принимается в порядке, установленном уставом творческого союза. Высший орган управления, принявший решение о прекращении деятель</w:t>
      </w:r>
      <w:r>
        <w:rPr>
          <w:rStyle w:val="23"/>
        </w:rPr>
        <w:t>ности творческого союза, создает ликвидационную комиссию (избирает ликвидатора) или поручает выборному (руководящему) органу осуществлять полномочия ликвидационной комиссии для проведения прекращения деятельности творческого союза, а также принимает решени</w:t>
      </w:r>
      <w:r>
        <w:rPr>
          <w:rStyle w:val="23"/>
        </w:rPr>
        <w:t>е об использовании средств и имущества творческого союза после прекращения его деятельности в соответствии с уставом.</w:t>
      </w:r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382"/>
        </w:tabs>
        <w:spacing w:before="0" w:after="0" w:line="276" w:lineRule="auto"/>
        <w:ind w:firstLine="780"/>
      </w:pPr>
      <w:r>
        <w:rPr>
          <w:rStyle w:val="23"/>
        </w:rPr>
        <w:t>Процедура прекращения деятельности творческого союза производится в соответствии с законодательством Донецкой Народной Республики, в том ч</w:t>
      </w:r>
      <w:r>
        <w:rPr>
          <w:rStyle w:val="23"/>
        </w:rPr>
        <w:t>исле законодательством о государственной регистрации юридических лиц и физических лиц-предпринимателей.</w:t>
      </w:r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382"/>
        </w:tabs>
        <w:spacing w:before="0" w:after="0" w:line="276" w:lineRule="auto"/>
        <w:ind w:firstLine="780"/>
      </w:pPr>
      <w:r>
        <w:rPr>
          <w:rStyle w:val="23"/>
        </w:rPr>
        <w:lastRenderedPageBreak/>
        <w:t>После соблюдения соответствующей процедуры прекращения деятельности творческого союза как юридического лица, творческий союз представляет в регистрирующ</w:t>
      </w:r>
      <w:r>
        <w:rPr>
          <w:rStyle w:val="23"/>
        </w:rPr>
        <w:t>ий орган заявление по установленной форме, подписанное уполномоченным лицом. К заявлению прилагаются:</w:t>
      </w:r>
    </w:p>
    <w:p w:rsidR="00503933" w:rsidRDefault="004D5887" w:rsidP="000A1BFE">
      <w:pPr>
        <w:pStyle w:val="22"/>
        <w:numPr>
          <w:ilvl w:val="0"/>
          <w:numId w:val="22"/>
        </w:numPr>
        <w:shd w:val="clear" w:color="auto" w:fill="auto"/>
        <w:tabs>
          <w:tab w:val="left" w:pos="1109"/>
        </w:tabs>
        <w:spacing w:before="0" w:after="0" w:line="276" w:lineRule="auto"/>
        <w:ind w:firstLine="780"/>
      </w:pPr>
      <w:r>
        <w:rPr>
          <w:rStyle w:val="23"/>
        </w:rPr>
        <w:t xml:space="preserve">заверенный печатью творческого союза экземпляр оригинала (нотариально заверенная копия) решения высшего органа управления творческого союза о прекращении </w:t>
      </w:r>
      <w:r>
        <w:rPr>
          <w:rStyle w:val="23"/>
        </w:rPr>
        <w:t>деятельности, принятого в порядке, определенном уставом творческого союза, и оформленного в соответствии с требованиями настоящего Временного порядка;</w:t>
      </w:r>
    </w:p>
    <w:p w:rsidR="00503933" w:rsidRDefault="004D5887" w:rsidP="000A1BFE">
      <w:pPr>
        <w:pStyle w:val="22"/>
        <w:numPr>
          <w:ilvl w:val="0"/>
          <w:numId w:val="22"/>
        </w:numPr>
        <w:shd w:val="clear" w:color="auto" w:fill="auto"/>
        <w:tabs>
          <w:tab w:val="left" w:pos="1109"/>
        </w:tabs>
        <w:spacing w:before="0" w:after="0" w:line="276" w:lineRule="auto"/>
        <w:ind w:firstLine="780"/>
      </w:pPr>
      <w:r>
        <w:rPr>
          <w:rStyle w:val="23"/>
        </w:rPr>
        <w:t>заверенный печатью творческого союза экземпляр оригинала (нотариально заверенная копия) решения выборного</w:t>
      </w:r>
      <w:r>
        <w:rPr>
          <w:rStyle w:val="23"/>
        </w:rPr>
        <w:t xml:space="preserve"> (руководящего) органа творческого союза, в соответствии с которым согласно уставу творческого союза было созвано заседание высшего органа управления;</w:t>
      </w:r>
    </w:p>
    <w:p w:rsidR="00503933" w:rsidRDefault="004D5887" w:rsidP="000A1BFE">
      <w:pPr>
        <w:pStyle w:val="22"/>
        <w:numPr>
          <w:ilvl w:val="0"/>
          <w:numId w:val="22"/>
        </w:numPr>
        <w:shd w:val="clear" w:color="auto" w:fill="auto"/>
        <w:tabs>
          <w:tab w:val="left" w:pos="1109"/>
        </w:tabs>
        <w:spacing w:before="0" w:after="0" w:line="276" w:lineRule="auto"/>
        <w:ind w:firstLine="780"/>
      </w:pPr>
      <w:r>
        <w:rPr>
          <w:rStyle w:val="23"/>
        </w:rPr>
        <w:t>оригинал свидетельства о государственной регистрации творческого союза (дубликат свидетельства);</w:t>
      </w:r>
    </w:p>
    <w:p w:rsidR="00503933" w:rsidRDefault="004D5887" w:rsidP="000A1BFE">
      <w:pPr>
        <w:pStyle w:val="22"/>
        <w:numPr>
          <w:ilvl w:val="0"/>
          <w:numId w:val="22"/>
        </w:numPr>
        <w:shd w:val="clear" w:color="auto" w:fill="auto"/>
        <w:tabs>
          <w:tab w:val="left" w:pos="1160"/>
        </w:tabs>
        <w:spacing w:before="0" w:after="0" w:line="276" w:lineRule="auto"/>
        <w:ind w:firstLine="780"/>
      </w:pPr>
      <w:r>
        <w:rPr>
          <w:rStyle w:val="23"/>
        </w:rPr>
        <w:t>оригинал</w:t>
      </w:r>
      <w:r>
        <w:rPr>
          <w:rStyle w:val="23"/>
        </w:rPr>
        <w:t xml:space="preserve"> устава творческого союза (дубликат устава);</w:t>
      </w:r>
    </w:p>
    <w:p w:rsidR="00503933" w:rsidRDefault="004D5887" w:rsidP="000A1BFE">
      <w:pPr>
        <w:pStyle w:val="22"/>
        <w:numPr>
          <w:ilvl w:val="0"/>
          <w:numId w:val="22"/>
        </w:numPr>
        <w:shd w:val="clear" w:color="auto" w:fill="auto"/>
        <w:tabs>
          <w:tab w:val="left" w:pos="1109"/>
        </w:tabs>
        <w:spacing w:before="0" w:after="0" w:line="276" w:lineRule="auto"/>
        <w:ind w:firstLine="780"/>
      </w:pPr>
      <w:r>
        <w:rPr>
          <w:rStyle w:val="23"/>
        </w:rPr>
        <w:t>выписка из Единого государственного реестра юридических лиц и физических лиц-предпринимателей;</w:t>
      </w:r>
    </w:p>
    <w:p w:rsidR="00503933" w:rsidRDefault="004D5887" w:rsidP="000A1BFE">
      <w:pPr>
        <w:pStyle w:val="22"/>
        <w:numPr>
          <w:ilvl w:val="0"/>
          <w:numId w:val="22"/>
        </w:numPr>
        <w:shd w:val="clear" w:color="auto" w:fill="auto"/>
        <w:tabs>
          <w:tab w:val="left" w:pos="1090"/>
        </w:tabs>
        <w:spacing w:before="0" w:after="0" w:line="276" w:lineRule="auto"/>
        <w:ind w:firstLine="780"/>
      </w:pPr>
      <w:r>
        <w:rPr>
          <w:rStyle w:val="23"/>
        </w:rPr>
        <w:t xml:space="preserve">документ, подтверждающий факт уведомления республиканского органа исполнительной власти, реализующего </w:t>
      </w:r>
      <w:r>
        <w:rPr>
          <w:rStyle w:val="23"/>
        </w:rPr>
        <w:t>государственную политику в сфере культуры, о прекращении деятельности творческого союза.</w:t>
      </w:r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325"/>
        </w:tabs>
        <w:spacing w:before="0" w:after="0" w:line="276" w:lineRule="auto"/>
        <w:ind w:firstLine="780"/>
      </w:pPr>
      <w:r>
        <w:rPr>
          <w:rStyle w:val="23"/>
        </w:rPr>
        <w:t>Регистрирующий орган в течение 10 (десяти) рабочих дней со дня получения документов, предусмотренных пунктом 4.4 настоящего Временного порядка, принимает решение о при</w:t>
      </w:r>
      <w:r>
        <w:rPr>
          <w:rStyle w:val="23"/>
        </w:rPr>
        <w:t>знании решения о прекращении деятельности или об отказе в признании решения о прекращении деятельности творческого союза.</w:t>
      </w:r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352"/>
        </w:tabs>
        <w:spacing w:before="0" w:after="0" w:line="276" w:lineRule="auto"/>
        <w:ind w:firstLine="780"/>
      </w:pPr>
      <w:r>
        <w:rPr>
          <w:rStyle w:val="23"/>
        </w:rPr>
        <w:t>Если по результатам рассмотрения документов о прекращении</w:t>
      </w:r>
    </w:p>
    <w:p w:rsidR="00503933" w:rsidRDefault="004D5887" w:rsidP="000A1BFE">
      <w:pPr>
        <w:pStyle w:val="22"/>
        <w:shd w:val="clear" w:color="auto" w:fill="auto"/>
        <w:tabs>
          <w:tab w:val="left" w:pos="1841"/>
        </w:tabs>
        <w:spacing w:before="0" w:after="0" w:line="276" w:lineRule="auto"/>
      </w:pPr>
      <w:r>
        <w:rPr>
          <w:rStyle w:val="23"/>
        </w:rPr>
        <w:t>деятельности творческого союза установлено отсутствие нарушений требований</w:t>
      </w:r>
      <w:r>
        <w:rPr>
          <w:rStyle w:val="23"/>
        </w:rPr>
        <w:tab/>
        <w:t>з</w:t>
      </w:r>
      <w:r>
        <w:rPr>
          <w:rStyle w:val="23"/>
        </w:rPr>
        <w:t>аконодательства Донецкой Народной Республики,</w:t>
      </w:r>
    </w:p>
    <w:p w:rsidR="00503933" w:rsidRDefault="004D5887" w:rsidP="000A1BFE">
      <w:pPr>
        <w:pStyle w:val="22"/>
        <w:shd w:val="clear" w:color="auto" w:fill="auto"/>
        <w:tabs>
          <w:tab w:val="left" w:pos="1841"/>
        </w:tabs>
        <w:spacing w:before="0" w:after="0" w:line="276" w:lineRule="auto"/>
      </w:pPr>
      <w:r>
        <w:rPr>
          <w:rStyle w:val="23"/>
        </w:rPr>
        <w:t>настоящего</w:t>
      </w:r>
      <w:r>
        <w:rPr>
          <w:rStyle w:val="23"/>
        </w:rPr>
        <w:tab/>
        <w:t>Временного порядка, устава творческого союза,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</w:pPr>
      <w:r>
        <w:rPr>
          <w:rStyle w:val="23"/>
        </w:rPr>
        <w:t>регистрирующий орган принимает решение о признании решения о прекращении деятельности творческого союза, вносит данные в Реестр творческих союзов.</w:t>
      </w:r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325"/>
        </w:tabs>
        <w:spacing w:before="0" w:after="0" w:line="276" w:lineRule="auto"/>
        <w:ind w:firstLine="780"/>
      </w:pPr>
      <w:proofErr w:type="gramStart"/>
      <w:r>
        <w:rPr>
          <w:rStyle w:val="23"/>
        </w:rPr>
        <w:t>Если п</w:t>
      </w:r>
      <w:r>
        <w:rPr>
          <w:rStyle w:val="23"/>
        </w:rPr>
        <w:t xml:space="preserve">о результатам рассмотрения документов о прекращении деятельности творческого союза установлено нарушение требований законодательства Донецкой Народной Республики, устава творческого союза, регистрирующий орган принимает решение об отказе в признании </w:t>
      </w:r>
      <w:r>
        <w:rPr>
          <w:rStyle w:val="23"/>
        </w:rPr>
        <w:lastRenderedPageBreak/>
        <w:t>решени</w:t>
      </w:r>
      <w:r>
        <w:rPr>
          <w:rStyle w:val="23"/>
        </w:rPr>
        <w:t>я о прекращении деятельности творческого союза, о чем письменно уведомляет заявителя с указанием конкретных положений законодательства Донецкой Народной Республики, нарушение которых повлекло за собой отказ в признании решения о прекращении деятельности.</w:t>
      </w:r>
      <w:proofErr w:type="gramEnd"/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474"/>
        </w:tabs>
        <w:spacing w:before="0" w:after="0" w:line="276" w:lineRule="auto"/>
        <w:ind w:firstLine="780"/>
      </w:pPr>
      <w:r>
        <w:rPr>
          <w:rStyle w:val="23"/>
        </w:rPr>
        <w:t>Р</w:t>
      </w:r>
      <w:r>
        <w:rPr>
          <w:rStyle w:val="23"/>
        </w:rPr>
        <w:t>ешение о прекращении деятельности территориального отделения творческого союза принимается творческим союзом и оформляется документально. О принятом решении творческий союз уведомляет регистрирующий орган по установленной форме в течение 10 (десяти) рабочи</w:t>
      </w:r>
      <w:r>
        <w:rPr>
          <w:rStyle w:val="23"/>
        </w:rPr>
        <w:t>х дней со дня принятия такого решения.</w:t>
      </w:r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325"/>
        </w:tabs>
        <w:spacing w:before="0" w:after="0" w:line="276" w:lineRule="auto"/>
        <w:ind w:firstLine="780"/>
      </w:pPr>
      <w:r>
        <w:rPr>
          <w:rStyle w:val="23"/>
        </w:rPr>
        <w:t xml:space="preserve">Деятельность территориального отделения творческого союза считается прекращенной со дня принятия соответствующего уведомления регистрирующим органом и внесения записи в Реестр структурных подразделений творческих </w:t>
      </w:r>
      <w:r>
        <w:rPr>
          <w:rStyle w:val="23"/>
        </w:rPr>
        <w:t>союзов, о чем информируется творческий союз.</w:t>
      </w:r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485"/>
        </w:tabs>
        <w:spacing w:before="0" w:after="0" w:line="276" w:lineRule="auto"/>
        <w:ind w:firstLine="760"/>
      </w:pPr>
      <w:r>
        <w:rPr>
          <w:rStyle w:val="23"/>
        </w:rPr>
        <w:t xml:space="preserve">Творческий союз может быть запрещен судом при выявлении признаков нарушения требований </w:t>
      </w:r>
      <w:hyperlink r:id="rId13" w:history="1">
        <w:r w:rsidRPr="00BA7C5E">
          <w:rPr>
            <w:rStyle w:val="a3"/>
          </w:rPr>
          <w:t>Конституции Донецкой Народной Республики</w:t>
        </w:r>
      </w:hyperlink>
      <w:r>
        <w:rPr>
          <w:rStyle w:val="23"/>
        </w:rPr>
        <w:t>, законов Донецкой Народной Республики и иных нормативных правовых актов.</w:t>
      </w:r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480"/>
        </w:tabs>
        <w:spacing w:before="0" w:after="0" w:line="276" w:lineRule="auto"/>
        <w:ind w:firstLine="760"/>
      </w:pPr>
      <w:r>
        <w:rPr>
          <w:rStyle w:val="23"/>
        </w:rPr>
        <w:t>Запрет и (</w:t>
      </w:r>
      <w:r>
        <w:rPr>
          <w:rStyle w:val="23"/>
        </w:rPr>
        <w:t>или) ликвидация творческого союза влечет прекращение его деятельности, в том числе всех его территориальных отделений в соответствии с настоящим Временным порядком и внесение об этом сведений в соответствующие Реестры.</w:t>
      </w:r>
    </w:p>
    <w:p w:rsidR="00503933" w:rsidRDefault="004D5887" w:rsidP="000A1BFE">
      <w:pPr>
        <w:pStyle w:val="22"/>
        <w:numPr>
          <w:ilvl w:val="0"/>
          <w:numId w:val="20"/>
        </w:numPr>
        <w:shd w:val="clear" w:color="auto" w:fill="auto"/>
        <w:tabs>
          <w:tab w:val="left" w:pos="1608"/>
        </w:tabs>
        <w:spacing w:before="0" w:after="0" w:line="276" w:lineRule="auto"/>
        <w:ind w:firstLine="760"/>
        <w:rPr>
          <w:rStyle w:val="23"/>
        </w:rPr>
      </w:pPr>
      <w:proofErr w:type="gramStart"/>
      <w:r>
        <w:rPr>
          <w:rStyle w:val="23"/>
        </w:rPr>
        <w:t>При принятии решения о запрете творче</w:t>
      </w:r>
      <w:r>
        <w:rPr>
          <w:rStyle w:val="23"/>
        </w:rPr>
        <w:t>ского союза финансовые средства, в том числе средства, полученные от реализации имущества и других активов творческого союза по решению суда, направляются в Республиканский бюджет Донецкой Народной Республики.</w:t>
      </w:r>
      <w:proofErr w:type="gramEnd"/>
    </w:p>
    <w:p w:rsidR="000A1BFE" w:rsidRDefault="000A1BFE" w:rsidP="000A1BFE">
      <w:pPr>
        <w:pStyle w:val="22"/>
        <w:shd w:val="clear" w:color="auto" w:fill="auto"/>
        <w:tabs>
          <w:tab w:val="left" w:pos="1608"/>
        </w:tabs>
        <w:spacing w:before="0" w:after="0" w:line="276" w:lineRule="auto"/>
      </w:pPr>
    </w:p>
    <w:p w:rsidR="00503933" w:rsidRDefault="004D5887" w:rsidP="0085287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76" w:lineRule="auto"/>
        <w:rPr>
          <w:rStyle w:val="25"/>
          <w:b/>
          <w:bCs/>
        </w:rPr>
      </w:pPr>
      <w:bookmarkStart w:id="11" w:name="bookmark10"/>
      <w:r>
        <w:rPr>
          <w:rStyle w:val="25"/>
          <w:b/>
          <w:bCs/>
        </w:rPr>
        <w:t>Органы управления творческих союзов</w:t>
      </w:r>
      <w:bookmarkEnd w:id="11"/>
    </w:p>
    <w:p w:rsidR="000A1BFE" w:rsidRDefault="000A1BFE" w:rsidP="000A1BFE">
      <w:pPr>
        <w:pStyle w:val="20"/>
        <w:keepNext/>
        <w:keepLines/>
        <w:shd w:val="clear" w:color="auto" w:fill="auto"/>
        <w:tabs>
          <w:tab w:val="left" w:pos="2493"/>
        </w:tabs>
        <w:spacing w:before="0" w:after="0" w:line="276" w:lineRule="auto"/>
        <w:jc w:val="both"/>
      </w:pPr>
    </w:p>
    <w:p w:rsidR="00503933" w:rsidRDefault="004D5887" w:rsidP="000A1BFE">
      <w:pPr>
        <w:pStyle w:val="22"/>
        <w:numPr>
          <w:ilvl w:val="0"/>
          <w:numId w:val="23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>Высшим орг</w:t>
      </w:r>
      <w:r>
        <w:rPr>
          <w:rStyle w:val="23"/>
        </w:rPr>
        <w:t>аном управления творческого союза является общее собрание (конференция, съезд) его членов.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Общее собрание (конференция, съезд) членов творческого союза вправе решать любые вопросы деятельности творческого союза.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 xml:space="preserve">Порядок принятия решений общим собранием </w:t>
      </w:r>
      <w:r>
        <w:rPr>
          <w:rStyle w:val="23"/>
        </w:rPr>
        <w:t>(конференцией, съездом), созыва и проведения, а также другие вопросы относительно полномочий высшего органа управления творческого союза определяются уставом.</w:t>
      </w:r>
    </w:p>
    <w:p w:rsidR="00503933" w:rsidRDefault="004D5887" w:rsidP="000A1BFE">
      <w:pPr>
        <w:pStyle w:val="22"/>
        <w:numPr>
          <w:ilvl w:val="0"/>
          <w:numId w:val="23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 xml:space="preserve">Решение о созыве общего собрания (конференции, съезда) </w:t>
      </w:r>
      <w:r>
        <w:rPr>
          <w:rStyle w:val="23"/>
        </w:rPr>
        <w:lastRenderedPageBreak/>
        <w:t>принимается выборным (руководящим) органом</w:t>
      </w:r>
      <w:r>
        <w:rPr>
          <w:rStyle w:val="23"/>
        </w:rPr>
        <w:t xml:space="preserve"> творческого союза или по требованию не менее одной трети членов творческого союза.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К компетенции общего собрания (конференции, съезда) относится:</w:t>
      </w:r>
    </w:p>
    <w:p w:rsidR="00503933" w:rsidRDefault="004D5887" w:rsidP="000A1BFE">
      <w:pPr>
        <w:pStyle w:val="22"/>
        <w:numPr>
          <w:ilvl w:val="0"/>
          <w:numId w:val="24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>утверждение устава творческого союза и внесение в него изменений;</w:t>
      </w:r>
    </w:p>
    <w:p w:rsidR="00503933" w:rsidRDefault="004D5887" w:rsidP="000A1BFE">
      <w:pPr>
        <w:pStyle w:val="22"/>
        <w:numPr>
          <w:ilvl w:val="0"/>
          <w:numId w:val="24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>определение основных задач и форм деятельно</w:t>
      </w:r>
      <w:r>
        <w:rPr>
          <w:rStyle w:val="23"/>
        </w:rPr>
        <w:t>сти творческого союза;</w:t>
      </w:r>
    </w:p>
    <w:p w:rsidR="00503933" w:rsidRDefault="004D5887" w:rsidP="000A1BFE">
      <w:pPr>
        <w:pStyle w:val="22"/>
        <w:numPr>
          <w:ilvl w:val="0"/>
          <w:numId w:val="24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>утверждение наименования, изменение наименования;</w:t>
      </w:r>
    </w:p>
    <w:p w:rsidR="00503933" w:rsidRDefault="004D5887" w:rsidP="000A1BFE">
      <w:pPr>
        <w:pStyle w:val="22"/>
        <w:numPr>
          <w:ilvl w:val="0"/>
          <w:numId w:val="24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>избрание состава выборных (руководящих) органов и контрольно-ревизионных органов творческого союза;</w:t>
      </w:r>
    </w:p>
    <w:p w:rsidR="00503933" w:rsidRDefault="004D5887" w:rsidP="000A1BFE">
      <w:pPr>
        <w:pStyle w:val="22"/>
        <w:numPr>
          <w:ilvl w:val="0"/>
          <w:numId w:val="24"/>
        </w:numPr>
        <w:shd w:val="clear" w:color="auto" w:fill="auto"/>
        <w:tabs>
          <w:tab w:val="left" w:pos="1438"/>
        </w:tabs>
        <w:spacing w:before="0" w:after="0" w:line="276" w:lineRule="auto"/>
        <w:ind w:firstLine="760"/>
      </w:pPr>
      <w:r>
        <w:rPr>
          <w:rStyle w:val="23"/>
        </w:rPr>
        <w:t>принятие решения о создании и прекращении деятельности территориальных отделений тв</w:t>
      </w:r>
      <w:r>
        <w:rPr>
          <w:rStyle w:val="23"/>
        </w:rPr>
        <w:t>орческого союза;</w:t>
      </w:r>
    </w:p>
    <w:p w:rsidR="00503933" w:rsidRDefault="004D5887" w:rsidP="000A1BFE">
      <w:pPr>
        <w:pStyle w:val="22"/>
        <w:numPr>
          <w:ilvl w:val="0"/>
          <w:numId w:val="24"/>
        </w:numPr>
        <w:shd w:val="clear" w:color="auto" w:fill="auto"/>
        <w:tabs>
          <w:tab w:val="left" w:pos="1442"/>
          <w:tab w:val="left" w:pos="7326"/>
        </w:tabs>
        <w:spacing w:before="0" w:after="0" w:line="276" w:lineRule="auto"/>
        <w:ind w:firstLine="740"/>
      </w:pPr>
      <w:r>
        <w:rPr>
          <w:rStyle w:val="23"/>
        </w:rPr>
        <w:t>принятие решения о реорганизации</w:t>
      </w:r>
      <w:r>
        <w:rPr>
          <w:rStyle w:val="23"/>
        </w:rPr>
        <w:tab/>
        <w:t>и прекращении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jc w:val="left"/>
      </w:pPr>
      <w:r>
        <w:rPr>
          <w:rStyle w:val="23"/>
        </w:rPr>
        <w:t>деятельности творческого союза;</w:t>
      </w:r>
    </w:p>
    <w:p w:rsidR="00503933" w:rsidRDefault="004D5887" w:rsidP="000A1BFE">
      <w:pPr>
        <w:pStyle w:val="22"/>
        <w:numPr>
          <w:ilvl w:val="0"/>
          <w:numId w:val="24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t>заслушивание отчета выборных (руководящих) и контрольно</w:t>
      </w:r>
      <w:r w:rsidR="000A1BFE">
        <w:rPr>
          <w:rStyle w:val="23"/>
        </w:rPr>
        <w:t>-</w:t>
      </w:r>
      <w:r>
        <w:rPr>
          <w:rStyle w:val="23"/>
        </w:rPr>
        <w:t>ревизионных органов о деятельности творческого союза;</w:t>
      </w:r>
    </w:p>
    <w:p w:rsidR="00503933" w:rsidRDefault="004D5887" w:rsidP="000A1BFE">
      <w:pPr>
        <w:pStyle w:val="22"/>
        <w:numPr>
          <w:ilvl w:val="0"/>
          <w:numId w:val="24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t xml:space="preserve">определение принципов формирования имущества, </w:t>
      </w:r>
      <w:r>
        <w:rPr>
          <w:rStyle w:val="23"/>
        </w:rPr>
        <w:t>принятие решения по вопросам владения, пользования и распоряжения имуществом, в том числе денежными средствами;</w:t>
      </w:r>
    </w:p>
    <w:p w:rsidR="00503933" w:rsidRDefault="004D5887" w:rsidP="000A1BFE">
      <w:pPr>
        <w:pStyle w:val="22"/>
        <w:numPr>
          <w:ilvl w:val="0"/>
          <w:numId w:val="24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t>рассмотрение других вопросов деятельности творческого союза, предусмотренных уставом.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Решения, предусмотренные подпунктами 1, 6, 8 настоящего пу</w:t>
      </w:r>
      <w:r>
        <w:rPr>
          <w:rStyle w:val="23"/>
        </w:rPr>
        <w:t>нкта, принимаются не менее чем тремя четвертями голосов присутствующих членов при наличии кворума.</w:t>
      </w:r>
    </w:p>
    <w:p w:rsidR="00503933" w:rsidRDefault="004D5887" w:rsidP="000A1BFE">
      <w:pPr>
        <w:pStyle w:val="22"/>
        <w:numPr>
          <w:ilvl w:val="0"/>
          <w:numId w:val="23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t xml:space="preserve">В период между общими собраниями (конференциями, съездами) творческого союза постоянно действующим коллегиальным органом творческого союза является выборный </w:t>
      </w:r>
      <w:r>
        <w:rPr>
          <w:rStyle w:val="23"/>
        </w:rPr>
        <w:t>(руководящий) орган, избираемый общим собранием (конференцией, съездом) на срок, определенный уставом творческого союза.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К компетенции выборного (руководящего) органа относится:</w:t>
      </w:r>
    </w:p>
    <w:p w:rsidR="00503933" w:rsidRDefault="004D5887" w:rsidP="000A1BFE">
      <w:pPr>
        <w:pStyle w:val="22"/>
        <w:numPr>
          <w:ilvl w:val="0"/>
          <w:numId w:val="25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t>предварительное рассмотрение и обсуждение всех вопросов, рассматриваемых общим</w:t>
      </w:r>
      <w:r>
        <w:rPr>
          <w:rStyle w:val="23"/>
        </w:rPr>
        <w:t xml:space="preserve"> собранием (конференцией, съездом);</w:t>
      </w:r>
    </w:p>
    <w:p w:rsidR="00503933" w:rsidRDefault="004D5887" w:rsidP="000A1BFE">
      <w:pPr>
        <w:pStyle w:val="22"/>
        <w:numPr>
          <w:ilvl w:val="0"/>
          <w:numId w:val="25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t>определение очередных задач, формирование целевых программ развития и деятельности творческого союза;</w:t>
      </w:r>
    </w:p>
    <w:p w:rsidR="00503933" w:rsidRDefault="004D5887" w:rsidP="000A1BFE">
      <w:pPr>
        <w:pStyle w:val="22"/>
        <w:numPr>
          <w:ilvl w:val="0"/>
          <w:numId w:val="25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t>осуществление контроля реализации решений общего собрания (конференции, съезда) творческого союза, проведение мероприя</w:t>
      </w:r>
      <w:r>
        <w:rPr>
          <w:rStyle w:val="23"/>
        </w:rPr>
        <w:t>тий, направленных на их выполнение;</w:t>
      </w:r>
    </w:p>
    <w:p w:rsidR="00503933" w:rsidRDefault="004D5887" w:rsidP="000A1BFE">
      <w:pPr>
        <w:pStyle w:val="22"/>
        <w:numPr>
          <w:ilvl w:val="0"/>
          <w:numId w:val="25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lastRenderedPageBreak/>
        <w:t>утверждение сметы творческого союза;</w:t>
      </w:r>
    </w:p>
    <w:p w:rsidR="00503933" w:rsidRDefault="004D5887" w:rsidP="000A1BFE">
      <w:pPr>
        <w:pStyle w:val="22"/>
        <w:numPr>
          <w:ilvl w:val="0"/>
          <w:numId w:val="25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t>прием в члены творческого союза;</w:t>
      </w:r>
    </w:p>
    <w:p w:rsidR="00503933" w:rsidRDefault="004D5887" w:rsidP="000A1BFE">
      <w:pPr>
        <w:pStyle w:val="22"/>
        <w:numPr>
          <w:ilvl w:val="0"/>
          <w:numId w:val="25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t>решение других вопросов деятельности творческого союза согласно уставу.</w:t>
      </w:r>
    </w:p>
    <w:p w:rsidR="00503933" w:rsidRDefault="004D5887" w:rsidP="000A1BFE">
      <w:pPr>
        <w:pStyle w:val="22"/>
        <w:numPr>
          <w:ilvl w:val="0"/>
          <w:numId w:val="23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t>Руководитель творческого союза является единоличным выборным (руководящим) орг</w:t>
      </w:r>
      <w:r>
        <w:rPr>
          <w:rStyle w:val="23"/>
        </w:rPr>
        <w:t>аном творческого союза. Полномочия руководителя определяются уставом творческого союза.</w:t>
      </w:r>
    </w:p>
    <w:p w:rsidR="00503933" w:rsidRDefault="004D5887" w:rsidP="000A1BFE">
      <w:pPr>
        <w:pStyle w:val="22"/>
        <w:numPr>
          <w:ilvl w:val="0"/>
          <w:numId w:val="23"/>
        </w:numPr>
        <w:shd w:val="clear" w:color="auto" w:fill="auto"/>
        <w:tabs>
          <w:tab w:val="left" w:pos="1442"/>
        </w:tabs>
        <w:spacing w:before="0" w:after="0" w:line="276" w:lineRule="auto"/>
        <w:ind w:firstLine="740"/>
      </w:pPr>
      <w:r>
        <w:rPr>
          <w:rStyle w:val="23"/>
        </w:rPr>
        <w:t xml:space="preserve">Контрольно-ревизионный орган творческого союза осуществляет контроль финансово-хозяйственной деятельности творческого союза, правильности ведения дел, своевременного </w:t>
      </w:r>
      <w:r>
        <w:rPr>
          <w:rStyle w:val="23"/>
        </w:rPr>
        <w:t>рассмотрения писем, обращений, заявлений и жалоб.</w:t>
      </w:r>
    </w:p>
    <w:p w:rsidR="00503933" w:rsidRDefault="004D5887" w:rsidP="000A1BFE">
      <w:pPr>
        <w:pStyle w:val="22"/>
        <w:numPr>
          <w:ilvl w:val="0"/>
          <w:numId w:val="23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  <w:rPr>
          <w:rStyle w:val="23"/>
        </w:rPr>
      </w:pPr>
      <w:r>
        <w:rPr>
          <w:rStyle w:val="23"/>
        </w:rPr>
        <w:t>Творческий союз в соответствии со своим уставом может создавать иные коллегиальные органы (общественные и творческие комиссии, комитеты, советы), в том числе экспертные, консультативные, и</w:t>
      </w:r>
      <w:r w:rsidR="000A1BFE">
        <w:rPr>
          <w:rStyle w:val="23"/>
        </w:rPr>
        <w:t xml:space="preserve"> </w:t>
      </w:r>
      <w:r>
        <w:rPr>
          <w:rStyle w:val="23"/>
        </w:rPr>
        <w:t>т.д.</w:t>
      </w:r>
    </w:p>
    <w:p w:rsidR="000A1BFE" w:rsidRDefault="000A1BFE" w:rsidP="000A1BFE">
      <w:pPr>
        <w:pStyle w:val="22"/>
        <w:shd w:val="clear" w:color="auto" w:fill="auto"/>
        <w:tabs>
          <w:tab w:val="left" w:pos="1443"/>
        </w:tabs>
        <w:spacing w:before="0" w:after="0" w:line="276" w:lineRule="auto"/>
      </w:pPr>
    </w:p>
    <w:p w:rsidR="00503933" w:rsidRDefault="004D5887" w:rsidP="0085287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  <w:rPr>
          <w:rStyle w:val="25"/>
          <w:b/>
          <w:bCs/>
        </w:rPr>
      </w:pPr>
      <w:bookmarkStart w:id="12" w:name="bookmark11"/>
      <w:r>
        <w:rPr>
          <w:rStyle w:val="25"/>
          <w:b/>
          <w:bCs/>
        </w:rPr>
        <w:t xml:space="preserve">Права и </w:t>
      </w:r>
      <w:r>
        <w:rPr>
          <w:rStyle w:val="25"/>
          <w:b/>
          <w:bCs/>
        </w:rPr>
        <w:t>обязанности творческих союзов</w:t>
      </w:r>
      <w:bookmarkEnd w:id="12"/>
    </w:p>
    <w:p w:rsidR="000A1BFE" w:rsidRDefault="000A1BFE" w:rsidP="000A1BFE">
      <w:pPr>
        <w:pStyle w:val="20"/>
        <w:keepNext/>
        <w:keepLines/>
        <w:shd w:val="clear" w:color="auto" w:fill="auto"/>
        <w:tabs>
          <w:tab w:val="left" w:pos="2471"/>
        </w:tabs>
        <w:spacing w:before="0" w:after="0" w:line="276" w:lineRule="auto"/>
        <w:jc w:val="both"/>
      </w:pPr>
    </w:p>
    <w:p w:rsidR="00503933" w:rsidRDefault="004D5887" w:rsidP="000A1BFE">
      <w:pPr>
        <w:pStyle w:val="22"/>
        <w:numPr>
          <w:ilvl w:val="0"/>
          <w:numId w:val="26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</w:pPr>
      <w:r>
        <w:rPr>
          <w:rStyle w:val="23"/>
        </w:rPr>
        <w:t>Творческие союзы имеют право:</w:t>
      </w:r>
    </w:p>
    <w:p w:rsidR="00503933" w:rsidRDefault="004D5887" w:rsidP="000A1BFE">
      <w:pPr>
        <w:pStyle w:val="22"/>
        <w:numPr>
          <w:ilvl w:val="0"/>
          <w:numId w:val="27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</w:pPr>
      <w:r>
        <w:rPr>
          <w:rStyle w:val="23"/>
        </w:rPr>
        <w:t>осуществлять творческую и хозяйственную деятельность в предусмотренном законодательством Донецкой Народной Республики порядке для выполнения своих уставных задач;</w:t>
      </w:r>
    </w:p>
    <w:p w:rsidR="00503933" w:rsidRDefault="004D5887" w:rsidP="000A1BFE">
      <w:pPr>
        <w:pStyle w:val="22"/>
        <w:numPr>
          <w:ilvl w:val="0"/>
          <w:numId w:val="27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</w:pPr>
      <w:r>
        <w:rPr>
          <w:rStyle w:val="23"/>
        </w:rPr>
        <w:t>представлять и защищать права и з</w:t>
      </w:r>
      <w:r>
        <w:rPr>
          <w:rStyle w:val="23"/>
        </w:rPr>
        <w:t>аконные интересы своих членов;</w:t>
      </w:r>
    </w:p>
    <w:p w:rsidR="00503933" w:rsidRDefault="004D5887" w:rsidP="000A1BFE">
      <w:pPr>
        <w:pStyle w:val="22"/>
        <w:numPr>
          <w:ilvl w:val="0"/>
          <w:numId w:val="27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</w:pPr>
      <w:r>
        <w:rPr>
          <w:rStyle w:val="23"/>
        </w:rPr>
        <w:t>выдавать документы, подтверждающие членство в творческом союзе;</w:t>
      </w:r>
    </w:p>
    <w:p w:rsidR="00503933" w:rsidRDefault="004D5887" w:rsidP="000A1BFE">
      <w:pPr>
        <w:pStyle w:val="22"/>
        <w:numPr>
          <w:ilvl w:val="0"/>
          <w:numId w:val="27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</w:pPr>
      <w:r>
        <w:rPr>
          <w:rStyle w:val="23"/>
        </w:rPr>
        <w:t>представлять профессиональных творческих работников к награждению государственными наградами, почетными званиями в порядке, предусмотренном законодательством Дон</w:t>
      </w:r>
      <w:r>
        <w:rPr>
          <w:rStyle w:val="23"/>
        </w:rPr>
        <w:t>ецкой Народной Республики;</w:t>
      </w:r>
    </w:p>
    <w:p w:rsidR="00503933" w:rsidRDefault="004D5887" w:rsidP="000A1BFE">
      <w:pPr>
        <w:pStyle w:val="22"/>
        <w:numPr>
          <w:ilvl w:val="0"/>
          <w:numId w:val="27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</w:pPr>
      <w:r>
        <w:rPr>
          <w:rStyle w:val="23"/>
        </w:rPr>
        <w:t>распространять информацию о своей деятельности;</w:t>
      </w:r>
    </w:p>
    <w:p w:rsidR="00503933" w:rsidRDefault="004D5887" w:rsidP="000A1BFE">
      <w:pPr>
        <w:pStyle w:val="22"/>
        <w:numPr>
          <w:ilvl w:val="0"/>
          <w:numId w:val="27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</w:pPr>
      <w:r>
        <w:rPr>
          <w:rStyle w:val="23"/>
        </w:rPr>
        <w:t>владеть, пользоваться и распоряжаться имуществом в соответствии с законодательством Донецкой Народной Республики;</w:t>
      </w:r>
    </w:p>
    <w:p w:rsidR="00503933" w:rsidRDefault="004D5887" w:rsidP="000A1BFE">
      <w:pPr>
        <w:pStyle w:val="22"/>
        <w:numPr>
          <w:ilvl w:val="0"/>
          <w:numId w:val="27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</w:pPr>
      <w:r>
        <w:rPr>
          <w:rStyle w:val="23"/>
        </w:rPr>
        <w:t xml:space="preserve">проводить аттестацию творческих работников в соответствии со своим </w:t>
      </w:r>
      <w:r>
        <w:rPr>
          <w:rStyle w:val="23"/>
        </w:rPr>
        <w:t>уставом;</w:t>
      </w:r>
    </w:p>
    <w:p w:rsidR="00503933" w:rsidRDefault="004D5887" w:rsidP="000A1BFE">
      <w:pPr>
        <w:pStyle w:val="22"/>
        <w:numPr>
          <w:ilvl w:val="0"/>
          <w:numId w:val="27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</w:pPr>
      <w:r>
        <w:rPr>
          <w:rStyle w:val="23"/>
        </w:rPr>
        <w:t xml:space="preserve">поддерживать прямые международные контакты и связи с иными творческими союзами, отдельными профессиональными </w:t>
      </w:r>
      <w:r>
        <w:rPr>
          <w:rStyle w:val="23"/>
        </w:rPr>
        <w:lastRenderedPageBreak/>
        <w:t>творческими работниками, заключать соответствующие соглашения и принимать участие в осуществлении мероприятий, которые не противоречат меж</w:t>
      </w:r>
      <w:r>
        <w:rPr>
          <w:rStyle w:val="23"/>
        </w:rPr>
        <w:t>дународным обязательствам Донецкой Народной Республики.</w:t>
      </w:r>
    </w:p>
    <w:p w:rsidR="00503933" w:rsidRDefault="004D5887" w:rsidP="000A1BFE">
      <w:pPr>
        <w:pStyle w:val="22"/>
        <w:numPr>
          <w:ilvl w:val="0"/>
          <w:numId w:val="27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</w:pPr>
      <w:r>
        <w:rPr>
          <w:rStyle w:val="23"/>
        </w:rPr>
        <w:t>представлять и защищать собственные права, а также (по личным поручениям) авторские, смежные, иные права и охраняемые законом интересы своих членов перед государственными органами и работодателями; об</w:t>
      </w:r>
      <w:r>
        <w:rPr>
          <w:rStyle w:val="23"/>
        </w:rPr>
        <w:t>ращаться в судебные органы в качестве уполномоченной организации; создавать юридические службы и использовать другие формы правовой защиты.</w:t>
      </w:r>
    </w:p>
    <w:p w:rsidR="00503933" w:rsidRDefault="004D5887" w:rsidP="000A1BFE">
      <w:pPr>
        <w:pStyle w:val="22"/>
        <w:numPr>
          <w:ilvl w:val="0"/>
          <w:numId w:val="26"/>
        </w:numPr>
        <w:shd w:val="clear" w:color="auto" w:fill="auto"/>
        <w:tabs>
          <w:tab w:val="left" w:pos="1443"/>
        </w:tabs>
        <w:spacing w:before="0" w:after="0" w:line="276" w:lineRule="auto"/>
        <w:ind w:firstLine="740"/>
      </w:pPr>
      <w:r>
        <w:rPr>
          <w:rStyle w:val="23"/>
        </w:rPr>
        <w:t>Творческие союзы обязаны: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1) информировать общественность о своей деятельности через средства массовой информации;</w:t>
      </w:r>
    </w:p>
    <w:p w:rsidR="00503933" w:rsidRDefault="004D5887" w:rsidP="000A1BFE">
      <w:pPr>
        <w:pStyle w:val="22"/>
        <w:numPr>
          <w:ilvl w:val="0"/>
          <w:numId w:val="28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</w:pPr>
      <w:r>
        <w:rPr>
          <w:rStyle w:val="23"/>
        </w:rPr>
        <w:t>по требованию республиканского органа исполнительной власти, реализующего государственную политику в сфере культуры, представлять отчеты о целевом использовании денежных сре</w:t>
      </w:r>
      <w:proofErr w:type="gramStart"/>
      <w:r>
        <w:rPr>
          <w:rStyle w:val="23"/>
        </w:rPr>
        <w:t>дств в сл</w:t>
      </w:r>
      <w:proofErr w:type="gramEnd"/>
      <w:r>
        <w:rPr>
          <w:rStyle w:val="23"/>
        </w:rPr>
        <w:t>учае выделения творческим союзам денежных средств из Республиканского бюдж</w:t>
      </w:r>
      <w:r>
        <w:rPr>
          <w:rStyle w:val="23"/>
        </w:rPr>
        <w:t>ета Донецкой Народной Республики в порядке, предусмотренном законодательством Донецкой Народной Республики;</w:t>
      </w:r>
    </w:p>
    <w:p w:rsidR="00503933" w:rsidRDefault="004D5887" w:rsidP="000A1BFE">
      <w:pPr>
        <w:pStyle w:val="22"/>
        <w:numPr>
          <w:ilvl w:val="0"/>
          <w:numId w:val="28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</w:pPr>
      <w:r>
        <w:rPr>
          <w:rStyle w:val="23"/>
        </w:rPr>
        <w:t>ежегодно предоставлять в регистрирующий орган уведомление о продолжении деятельности, форма и срок которого утверждается регистрирующим органом;</w:t>
      </w:r>
    </w:p>
    <w:p w:rsidR="00503933" w:rsidRDefault="004D5887" w:rsidP="000A1BFE">
      <w:pPr>
        <w:pStyle w:val="22"/>
        <w:numPr>
          <w:ilvl w:val="0"/>
          <w:numId w:val="28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</w:pPr>
      <w:r>
        <w:rPr>
          <w:rStyle w:val="23"/>
        </w:rPr>
        <w:t>соб</w:t>
      </w:r>
      <w:r>
        <w:rPr>
          <w:rStyle w:val="23"/>
        </w:rPr>
        <w:t>людать законодательство Донецкой Народной Республики, общепризнанные принципы и нормы международного права;</w:t>
      </w:r>
    </w:p>
    <w:p w:rsidR="00503933" w:rsidRDefault="004D5887" w:rsidP="000A1BFE">
      <w:pPr>
        <w:pStyle w:val="22"/>
        <w:numPr>
          <w:ilvl w:val="0"/>
          <w:numId w:val="28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</w:pPr>
      <w:r>
        <w:rPr>
          <w:rStyle w:val="23"/>
        </w:rPr>
        <w:t>обеспечивать гласность в своей деятельности;</w:t>
      </w:r>
    </w:p>
    <w:p w:rsidR="00503933" w:rsidRDefault="004D5887" w:rsidP="000A1BFE">
      <w:pPr>
        <w:pStyle w:val="22"/>
        <w:numPr>
          <w:ilvl w:val="0"/>
          <w:numId w:val="28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</w:pPr>
      <w:r>
        <w:rPr>
          <w:rStyle w:val="23"/>
        </w:rPr>
        <w:t>допускать представителей регистрирующего органа на проводимые творческим союзом мероприятия;</w:t>
      </w:r>
    </w:p>
    <w:p w:rsidR="00503933" w:rsidRDefault="004D5887" w:rsidP="000A1BFE">
      <w:pPr>
        <w:pStyle w:val="22"/>
        <w:numPr>
          <w:ilvl w:val="0"/>
          <w:numId w:val="28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  <w:rPr>
          <w:rStyle w:val="23"/>
        </w:rPr>
      </w:pPr>
      <w:r>
        <w:rPr>
          <w:rStyle w:val="23"/>
        </w:rPr>
        <w:t xml:space="preserve">оказывать </w:t>
      </w:r>
      <w:r>
        <w:rPr>
          <w:rStyle w:val="23"/>
        </w:rPr>
        <w:t>содействие представителям регистрирующего органа в ознакомлении с деятельностью творческого союза в связи с достижением основной цели и соблюдением законодательства Донецкой Народной Республики.</w:t>
      </w:r>
    </w:p>
    <w:p w:rsidR="000A1BFE" w:rsidRDefault="000A1BFE" w:rsidP="000A1BFE">
      <w:pPr>
        <w:pStyle w:val="22"/>
        <w:shd w:val="clear" w:color="auto" w:fill="auto"/>
        <w:tabs>
          <w:tab w:val="left" w:pos="1437"/>
        </w:tabs>
        <w:spacing w:before="0" w:after="0" w:line="276" w:lineRule="auto"/>
      </w:pPr>
    </w:p>
    <w:p w:rsidR="00503933" w:rsidRDefault="004D5887" w:rsidP="0085287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76" w:lineRule="auto"/>
      </w:pPr>
      <w:bookmarkStart w:id="13" w:name="bookmark12"/>
      <w:r>
        <w:rPr>
          <w:rStyle w:val="25"/>
          <w:b/>
          <w:bCs/>
        </w:rPr>
        <w:t>Имущество творческих союзов.</w:t>
      </w:r>
      <w:bookmarkEnd w:id="13"/>
    </w:p>
    <w:p w:rsidR="00503933" w:rsidRDefault="004D5887" w:rsidP="00852876">
      <w:pPr>
        <w:pStyle w:val="50"/>
        <w:shd w:val="clear" w:color="auto" w:fill="auto"/>
        <w:tabs>
          <w:tab w:val="left" w:pos="993"/>
        </w:tabs>
        <w:spacing w:before="0" w:after="0" w:line="276" w:lineRule="auto"/>
        <w:ind w:right="280"/>
        <w:jc w:val="center"/>
        <w:rPr>
          <w:rStyle w:val="51"/>
          <w:b/>
          <w:bCs/>
        </w:rPr>
      </w:pPr>
      <w:r>
        <w:rPr>
          <w:rStyle w:val="51"/>
          <w:b/>
          <w:bCs/>
        </w:rPr>
        <w:t>Государственная поддержка деятел</w:t>
      </w:r>
      <w:r>
        <w:rPr>
          <w:rStyle w:val="51"/>
          <w:b/>
          <w:bCs/>
        </w:rPr>
        <w:t>ьности творческих союзов</w:t>
      </w:r>
    </w:p>
    <w:p w:rsidR="000A1BFE" w:rsidRDefault="000A1BFE" w:rsidP="000A1BFE">
      <w:pPr>
        <w:pStyle w:val="50"/>
        <w:shd w:val="clear" w:color="auto" w:fill="auto"/>
        <w:spacing w:before="0" w:after="0" w:line="276" w:lineRule="auto"/>
        <w:ind w:right="280"/>
      </w:pPr>
    </w:p>
    <w:p w:rsidR="00503933" w:rsidRDefault="004D5887" w:rsidP="000A1BFE">
      <w:pPr>
        <w:pStyle w:val="22"/>
        <w:numPr>
          <w:ilvl w:val="0"/>
          <w:numId w:val="29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</w:pPr>
      <w:r>
        <w:rPr>
          <w:rStyle w:val="23"/>
        </w:rPr>
        <w:t>Источниками формирования имущества и сре</w:t>
      </w:r>
      <w:proofErr w:type="gramStart"/>
      <w:r>
        <w:rPr>
          <w:rStyle w:val="23"/>
        </w:rPr>
        <w:t>дств тв</w:t>
      </w:r>
      <w:proofErr w:type="gramEnd"/>
      <w:r>
        <w:rPr>
          <w:rStyle w:val="23"/>
        </w:rPr>
        <w:t>орческих союзов являются:</w:t>
      </w:r>
    </w:p>
    <w:p w:rsidR="00503933" w:rsidRDefault="004D5887" w:rsidP="000A1BFE">
      <w:pPr>
        <w:pStyle w:val="22"/>
        <w:numPr>
          <w:ilvl w:val="0"/>
          <w:numId w:val="30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</w:pPr>
      <w:r>
        <w:rPr>
          <w:rStyle w:val="23"/>
        </w:rPr>
        <w:lastRenderedPageBreak/>
        <w:t>взносы членов творческих союзов;</w:t>
      </w:r>
    </w:p>
    <w:p w:rsidR="00503933" w:rsidRDefault="004D5887" w:rsidP="000A1BFE">
      <w:pPr>
        <w:pStyle w:val="22"/>
        <w:numPr>
          <w:ilvl w:val="0"/>
          <w:numId w:val="30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</w:pPr>
      <w:r>
        <w:rPr>
          <w:rStyle w:val="23"/>
        </w:rPr>
        <w:t>добровольные денежные и материальные взносы, пожертвования физических и юридических лиц, в том числе иностранных;</w:t>
      </w:r>
    </w:p>
    <w:p w:rsidR="00503933" w:rsidRDefault="004D5887" w:rsidP="000A1BFE">
      <w:pPr>
        <w:pStyle w:val="22"/>
        <w:numPr>
          <w:ilvl w:val="0"/>
          <w:numId w:val="30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</w:pPr>
      <w:r>
        <w:rPr>
          <w:rStyle w:val="23"/>
        </w:rPr>
        <w:t xml:space="preserve">другие </w:t>
      </w:r>
      <w:r>
        <w:rPr>
          <w:rStyle w:val="23"/>
        </w:rPr>
        <w:t>источники, не запрещенные законодательством Донецкой Народной Республики.</w:t>
      </w:r>
    </w:p>
    <w:p w:rsidR="00503933" w:rsidRDefault="004D5887" w:rsidP="000A1BFE">
      <w:pPr>
        <w:pStyle w:val="22"/>
        <w:numPr>
          <w:ilvl w:val="0"/>
          <w:numId w:val="29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</w:pPr>
      <w:r>
        <w:rPr>
          <w:rStyle w:val="23"/>
        </w:rPr>
        <w:t>В собственности творческих союзов могут находиться земельные участки, здания, строения, сооружения, иное имущество, необходимое для обеспечения уставной деятельности творческих союзо</w:t>
      </w:r>
      <w:r>
        <w:rPr>
          <w:rStyle w:val="23"/>
        </w:rPr>
        <w:t>в.</w:t>
      </w:r>
    </w:p>
    <w:p w:rsidR="00503933" w:rsidRDefault="004D5887" w:rsidP="000A1BFE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Творческие союзы вправе использовать собственное имущество исключительно для достижения основной цели и выполнения уставных задач.</w:t>
      </w:r>
    </w:p>
    <w:p w:rsidR="00503933" w:rsidRDefault="004D5887" w:rsidP="000A1BFE">
      <w:pPr>
        <w:pStyle w:val="22"/>
        <w:numPr>
          <w:ilvl w:val="0"/>
          <w:numId w:val="29"/>
        </w:numPr>
        <w:shd w:val="clear" w:color="auto" w:fill="auto"/>
        <w:tabs>
          <w:tab w:val="left" w:pos="1437"/>
        </w:tabs>
        <w:spacing w:before="0" w:after="0" w:line="276" w:lineRule="auto"/>
        <w:ind w:firstLine="760"/>
      </w:pPr>
      <w:r>
        <w:rPr>
          <w:rStyle w:val="23"/>
        </w:rPr>
        <w:t>Донецкая Народная Республика оказывает государственную поддержку творческим союзам, зарегистрированным в соответствии с на</w:t>
      </w:r>
      <w:r>
        <w:rPr>
          <w:rStyle w:val="23"/>
        </w:rPr>
        <w:t>стоящим Временным порядком. Порядок и условия государственной поддержки творческих союзов в сфере культуры устанавливается Правительством Донецкой Народной Республики.</w:t>
      </w:r>
    </w:p>
    <w:p w:rsidR="00503933" w:rsidRDefault="004D5887" w:rsidP="000A1BFE">
      <w:pPr>
        <w:pStyle w:val="22"/>
        <w:numPr>
          <w:ilvl w:val="0"/>
          <w:numId w:val="29"/>
        </w:numPr>
        <w:shd w:val="clear" w:color="auto" w:fill="auto"/>
        <w:tabs>
          <w:tab w:val="left" w:pos="1429"/>
        </w:tabs>
        <w:spacing w:before="0" w:after="0" w:line="276" w:lineRule="auto"/>
        <w:ind w:firstLine="720"/>
        <w:rPr>
          <w:rStyle w:val="23"/>
        </w:rPr>
      </w:pPr>
      <w:r>
        <w:rPr>
          <w:rStyle w:val="23"/>
        </w:rPr>
        <w:t xml:space="preserve">Налогообложение творческих союзов осуществляется согласно законодательству Донецкой </w:t>
      </w:r>
      <w:r>
        <w:rPr>
          <w:rStyle w:val="23"/>
        </w:rPr>
        <w:t>Народной Республики о налогах и сборах.</w:t>
      </w:r>
    </w:p>
    <w:p w:rsidR="000A1BFE" w:rsidRDefault="000A1BFE" w:rsidP="000A1BFE">
      <w:pPr>
        <w:pStyle w:val="22"/>
        <w:shd w:val="clear" w:color="auto" w:fill="auto"/>
        <w:tabs>
          <w:tab w:val="left" w:pos="1429"/>
        </w:tabs>
        <w:spacing w:before="0" w:after="0" w:line="276" w:lineRule="auto"/>
      </w:pPr>
    </w:p>
    <w:p w:rsidR="00503933" w:rsidRDefault="004D5887" w:rsidP="00852876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76" w:lineRule="auto"/>
        <w:rPr>
          <w:rStyle w:val="25"/>
          <w:b/>
          <w:bCs/>
        </w:rPr>
      </w:pPr>
      <w:bookmarkStart w:id="14" w:name="bookmark13"/>
      <w:r>
        <w:rPr>
          <w:rStyle w:val="25"/>
          <w:b/>
          <w:bCs/>
        </w:rPr>
        <w:t>Заключительные и переходные положения</w:t>
      </w:r>
      <w:bookmarkEnd w:id="14"/>
    </w:p>
    <w:p w:rsidR="000A1BFE" w:rsidRDefault="000A1BFE" w:rsidP="000A1BFE">
      <w:pPr>
        <w:pStyle w:val="20"/>
        <w:keepNext/>
        <w:keepLines/>
        <w:shd w:val="clear" w:color="auto" w:fill="auto"/>
        <w:tabs>
          <w:tab w:val="left" w:pos="2378"/>
        </w:tabs>
        <w:spacing w:before="0" w:after="0" w:line="276" w:lineRule="auto"/>
        <w:jc w:val="both"/>
      </w:pPr>
    </w:p>
    <w:p w:rsidR="00503933" w:rsidRDefault="004D5887" w:rsidP="000A1BFE">
      <w:pPr>
        <w:pStyle w:val="22"/>
        <w:numPr>
          <w:ilvl w:val="0"/>
          <w:numId w:val="31"/>
        </w:numPr>
        <w:shd w:val="clear" w:color="auto" w:fill="auto"/>
        <w:tabs>
          <w:tab w:val="left" w:pos="1429"/>
        </w:tabs>
        <w:spacing w:before="0" w:after="0" w:line="276" w:lineRule="auto"/>
        <w:ind w:firstLine="720"/>
      </w:pPr>
      <w:r>
        <w:rPr>
          <w:rStyle w:val="23"/>
        </w:rPr>
        <w:t>Членами творческого союза могут быть творческие работники, в том числе иностранные граждане, лица без гражданства. Условия и порядок приема в члены творческого союза, а также вых</w:t>
      </w:r>
      <w:r>
        <w:rPr>
          <w:rStyle w:val="23"/>
        </w:rPr>
        <w:t>ода (исключения) из него определяется уставом творческого союза.</w:t>
      </w:r>
    </w:p>
    <w:p w:rsidR="00503933" w:rsidRDefault="004D5887" w:rsidP="000A1BFE">
      <w:pPr>
        <w:pStyle w:val="22"/>
        <w:numPr>
          <w:ilvl w:val="0"/>
          <w:numId w:val="31"/>
        </w:numPr>
        <w:shd w:val="clear" w:color="auto" w:fill="auto"/>
        <w:tabs>
          <w:tab w:val="left" w:pos="1429"/>
        </w:tabs>
        <w:spacing w:before="0" w:after="0" w:line="276" w:lineRule="auto"/>
        <w:ind w:firstLine="720"/>
      </w:pPr>
      <w:r>
        <w:rPr>
          <w:rStyle w:val="23"/>
        </w:rPr>
        <w:t>Настоящий Временный порядок действует до вступления в силу закона Донецкой Народной Республики, определяющего порядок создания, государственной регистрации и деятельности творческих союзов на</w:t>
      </w:r>
      <w:r>
        <w:rPr>
          <w:rStyle w:val="23"/>
        </w:rPr>
        <w:t xml:space="preserve"> территории Донецкой Народной Республики.</w:t>
      </w:r>
    </w:p>
    <w:sectPr w:rsidR="00503933">
      <w:headerReference w:type="default" r:id="rId14"/>
      <w:pgSz w:w="11900" w:h="16840"/>
      <w:pgMar w:top="1307" w:right="465" w:bottom="744" w:left="1575" w:header="0" w:footer="3" w:gutter="0"/>
      <w:pgNumType w:start="1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887" w:rsidRDefault="004D5887">
      <w:r>
        <w:separator/>
      </w:r>
    </w:p>
  </w:endnote>
  <w:endnote w:type="continuationSeparator" w:id="0">
    <w:p w:rsidR="004D5887" w:rsidRDefault="004D5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887" w:rsidRDefault="004D5887"/>
  </w:footnote>
  <w:footnote w:type="continuationSeparator" w:id="0">
    <w:p w:rsidR="004D5887" w:rsidRDefault="004D58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933" w:rsidRDefault="004D588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1.9pt;margin-top:41.45pt;width:11.05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03933" w:rsidRDefault="004D5887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7556E" w:rsidRPr="0047556E">
                  <w:rPr>
                    <w:rStyle w:val="a9"/>
                    <w:b/>
                    <w:bCs/>
                    <w:noProof/>
                  </w:rPr>
                  <w:t>24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2F40"/>
    <w:multiLevelType w:val="multilevel"/>
    <w:tmpl w:val="A8507A0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55189"/>
    <w:multiLevelType w:val="multilevel"/>
    <w:tmpl w:val="6DE422E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0B00CF"/>
    <w:multiLevelType w:val="multilevel"/>
    <w:tmpl w:val="7C7C12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5A2657"/>
    <w:multiLevelType w:val="multilevel"/>
    <w:tmpl w:val="3F32E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2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C45D7C"/>
    <w:multiLevelType w:val="multilevel"/>
    <w:tmpl w:val="5756D17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DF2987"/>
    <w:multiLevelType w:val="multilevel"/>
    <w:tmpl w:val="A4C6B2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C56CFE"/>
    <w:multiLevelType w:val="multilevel"/>
    <w:tmpl w:val="423C65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012817"/>
    <w:multiLevelType w:val="multilevel"/>
    <w:tmpl w:val="6736DE3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984C21"/>
    <w:multiLevelType w:val="multilevel"/>
    <w:tmpl w:val="9C1ECA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7C74B1"/>
    <w:multiLevelType w:val="multilevel"/>
    <w:tmpl w:val="F926D0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961437"/>
    <w:multiLevelType w:val="multilevel"/>
    <w:tmpl w:val="47CA95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E97DDA"/>
    <w:multiLevelType w:val="multilevel"/>
    <w:tmpl w:val="BC88484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E528D9"/>
    <w:multiLevelType w:val="multilevel"/>
    <w:tmpl w:val="A7448B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8B0B4C"/>
    <w:multiLevelType w:val="multilevel"/>
    <w:tmpl w:val="38B27BF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804B3C"/>
    <w:multiLevelType w:val="multilevel"/>
    <w:tmpl w:val="FDDA3B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CE0A70"/>
    <w:multiLevelType w:val="multilevel"/>
    <w:tmpl w:val="182EDA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7B30C6"/>
    <w:multiLevelType w:val="multilevel"/>
    <w:tmpl w:val="9BD6106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124B1D"/>
    <w:multiLevelType w:val="multilevel"/>
    <w:tmpl w:val="C0EEF0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7A40B9"/>
    <w:multiLevelType w:val="multilevel"/>
    <w:tmpl w:val="8E34D5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94120C"/>
    <w:multiLevelType w:val="multilevel"/>
    <w:tmpl w:val="0BA89B0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A95235"/>
    <w:multiLevelType w:val="multilevel"/>
    <w:tmpl w:val="EFFC53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4F18C0"/>
    <w:multiLevelType w:val="multilevel"/>
    <w:tmpl w:val="4E14AE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682309"/>
    <w:multiLevelType w:val="multilevel"/>
    <w:tmpl w:val="8F38BE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C703AE"/>
    <w:multiLevelType w:val="multilevel"/>
    <w:tmpl w:val="AA3C3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554BF7"/>
    <w:multiLevelType w:val="multilevel"/>
    <w:tmpl w:val="02524C2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4013BE"/>
    <w:multiLevelType w:val="multilevel"/>
    <w:tmpl w:val="38823B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DEB1DBF"/>
    <w:multiLevelType w:val="multilevel"/>
    <w:tmpl w:val="DB56FB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B36F56"/>
    <w:multiLevelType w:val="multilevel"/>
    <w:tmpl w:val="3072DC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D003B7"/>
    <w:multiLevelType w:val="multilevel"/>
    <w:tmpl w:val="4EB4AF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8534F0C"/>
    <w:multiLevelType w:val="multilevel"/>
    <w:tmpl w:val="7A64E2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A1841BF"/>
    <w:multiLevelType w:val="multilevel"/>
    <w:tmpl w:val="06A8A0F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9"/>
  </w:num>
  <w:num w:numId="3">
    <w:abstractNumId w:val="24"/>
  </w:num>
  <w:num w:numId="4">
    <w:abstractNumId w:val="21"/>
  </w:num>
  <w:num w:numId="5">
    <w:abstractNumId w:val="7"/>
  </w:num>
  <w:num w:numId="6">
    <w:abstractNumId w:val="23"/>
  </w:num>
  <w:num w:numId="7">
    <w:abstractNumId w:val="22"/>
  </w:num>
  <w:num w:numId="8">
    <w:abstractNumId w:val="12"/>
  </w:num>
  <w:num w:numId="9">
    <w:abstractNumId w:val="27"/>
  </w:num>
  <w:num w:numId="10">
    <w:abstractNumId w:val="1"/>
  </w:num>
  <w:num w:numId="11">
    <w:abstractNumId w:val="9"/>
  </w:num>
  <w:num w:numId="12">
    <w:abstractNumId w:val="14"/>
  </w:num>
  <w:num w:numId="13">
    <w:abstractNumId w:val="8"/>
  </w:num>
  <w:num w:numId="14">
    <w:abstractNumId w:val="2"/>
  </w:num>
  <w:num w:numId="15">
    <w:abstractNumId w:val="25"/>
  </w:num>
  <w:num w:numId="16">
    <w:abstractNumId w:val="6"/>
  </w:num>
  <w:num w:numId="17">
    <w:abstractNumId w:val="15"/>
  </w:num>
  <w:num w:numId="18">
    <w:abstractNumId w:val="20"/>
  </w:num>
  <w:num w:numId="19">
    <w:abstractNumId w:val="3"/>
  </w:num>
  <w:num w:numId="20">
    <w:abstractNumId w:val="13"/>
  </w:num>
  <w:num w:numId="21">
    <w:abstractNumId w:val="29"/>
  </w:num>
  <w:num w:numId="22">
    <w:abstractNumId w:val="28"/>
  </w:num>
  <w:num w:numId="23">
    <w:abstractNumId w:val="4"/>
  </w:num>
  <w:num w:numId="24">
    <w:abstractNumId w:val="18"/>
  </w:num>
  <w:num w:numId="25">
    <w:abstractNumId w:val="10"/>
  </w:num>
  <w:num w:numId="26">
    <w:abstractNumId w:val="16"/>
  </w:num>
  <w:num w:numId="27">
    <w:abstractNumId w:val="26"/>
  </w:num>
  <w:num w:numId="28">
    <w:abstractNumId w:val="0"/>
  </w:num>
  <w:num w:numId="29">
    <w:abstractNumId w:val="30"/>
  </w:num>
  <w:num w:numId="30">
    <w:abstractNumId w:val="1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03933"/>
    <w:rsid w:val="000A1BFE"/>
    <w:rsid w:val="0047556E"/>
    <w:rsid w:val="004D5887"/>
    <w:rsid w:val="00503933"/>
    <w:rsid w:val="00635942"/>
    <w:rsid w:val="0079717D"/>
    <w:rsid w:val="00852876"/>
    <w:rsid w:val="00BA7C5E"/>
    <w:rsid w:val="00E1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8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5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9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6">
    <w:name w:val="Заголовок №2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7">
    <w:name w:val="Заголовок №2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20" w:after="42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420" w:line="0" w:lineRule="atLeast"/>
      <w:jc w:val="righ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a">
    <w:name w:val="Balloon Text"/>
    <w:basedOn w:val="a"/>
    <w:link w:val="ab"/>
    <w:uiPriority w:val="99"/>
    <w:semiHidden/>
    <w:unhideWhenUsed/>
    <w:rsid w:val="00635942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594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konstitutsiya-donetskoj-narodnoj-respubliki-dejstvuyushhaya-redaktsiya-po-sostoyaniyu-na-30-11-2018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98-ins-o-kulture-prinyat-postanovleniem-narodnogo-soveta-25-12-2015-dejstvuyushhaya-redaktsiya-po-sostoyaniyu-na-18-09-2018-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98-ins-o-kulture-prinyat-postanovleniem-narodnogo-soveta-25-12-2015-dejstvuyushhaya-redaktsiya-po-sostoyaniyu-na-18-09-2018-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6158</Words>
  <Characters>35107</Characters>
  <Application>Microsoft Office Word</Application>
  <DocSecurity>0</DocSecurity>
  <Lines>292</Lines>
  <Paragraphs>82</Paragraphs>
  <ScaleCrop>false</ScaleCrop>
  <Company/>
  <LinksUpToDate>false</LinksUpToDate>
  <CharactersWithSpaces>41183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8</cp:revision>
  <dcterms:created xsi:type="dcterms:W3CDTF">2019-07-29T14:32:00Z</dcterms:created>
  <dcterms:modified xsi:type="dcterms:W3CDTF">2019-07-29T14:49:00Z</dcterms:modified>
</cp:coreProperties>
</file>