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E0B" w:rsidRDefault="00321E0B" w:rsidP="00D12530">
      <w:pPr>
        <w:spacing w:line="276" w:lineRule="auto"/>
        <w:rPr>
          <w:sz w:val="2"/>
          <w:szCs w:val="2"/>
        </w:rPr>
      </w:pPr>
    </w:p>
    <w:p w:rsidR="00D12530" w:rsidRDefault="00D12530" w:rsidP="00D12530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54D62DEB" wp14:editId="37AC8290">
            <wp:extent cx="1057275" cy="904875"/>
            <wp:effectExtent l="0" t="0" r="9525" b="9525"/>
            <wp:docPr id="2" name="Рисунок 2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321E0B" w:rsidRDefault="009151FE" w:rsidP="00D12530">
      <w:pPr>
        <w:pStyle w:val="10"/>
        <w:keepNext/>
        <w:keepLines/>
        <w:shd w:val="clear" w:color="auto" w:fill="auto"/>
        <w:spacing w:before="0" w:after="0" w:line="276" w:lineRule="auto"/>
      </w:pPr>
      <w:r>
        <w:t>ПРАВИТЕЛЬСТВО</w:t>
      </w:r>
      <w:bookmarkEnd w:id="0"/>
      <w:r>
        <w:br/>
      </w:r>
      <w:r>
        <w:rPr>
          <w:rStyle w:val="3"/>
          <w:b/>
          <w:bCs/>
        </w:rPr>
        <w:t>донецкой народной республики</w:t>
      </w:r>
    </w:p>
    <w:p w:rsidR="00D12530" w:rsidRDefault="00D12530" w:rsidP="00D12530">
      <w:pPr>
        <w:pStyle w:val="10"/>
        <w:keepNext/>
        <w:keepLines/>
        <w:shd w:val="clear" w:color="auto" w:fill="auto"/>
        <w:spacing w:before="0" w:after="0" w:line="276" w:lineRule="auto"/>
      </w:pPr>
      <w:bookmarkStart w:id="2" w:name="bookmark1"/>
    </w:p>
    <w:p w:rsidR="00321E0B" w:rsidRDefault="009151FE" w:rsidP="00D12530">
      <w:pPr>
        <w:pStyle w:val="10"/>
        <w:keepNext/>
        <w:keepLines/>
        <w:shd w:val="clear" w:color="auto" w:fill="auto"/>
        <w:spacing w:before="0" w:after="0" w:line="276" w:lineRule="auto"/>
      </w:pPr>
      <w:r>
        <w:t>ПРЕЗИДИУМ</w:t>
      </w:r>
      <w:bookmarkEnd w:id="2"/>
    </w:p>
    <w:p w:rsidR="00D12530" w:rsidRDefault="00D12530" w:rsidP="00D12530">
      <w:pPr>
        <w:pStyle w:val="10"/>
        <w:keepNext/>
        <w:keepLines/>
        <w:shd w:val="clear" w:color="auto" w:fill="auto"/>
        <w:spacing w:before="0" w:after="0" w:line="276" w:lineRule="auto"/>
      </w:pPr>
    </w:p>
    <w:p w:rsidR="00321E0B" w:rsidRDefault="009151FE" w:rsidP="00D12530">
      <w:pPr>
        <w:pStyle w:val="40"/>
        <w:shd w:val="clear" w:color="auto" w:fill="auto"/>
        <w:spacing w:before="0" w:after="0" w:line="276" w:lineRule="auto"/>
      </w:pPr>
      <w:r>
        <w:t>РАСПОРЯЖЕНИЕ</w:t>
      </w:r>
    </w:p>
    <w:p w:rsidR="00D12530" w:rsidRDefault="00D12530" w:rsidP="00D12530">
      <w:pPr>
        <w:pStyle w:val="40"/>
        <w:shd w:val="clear" w:color="auto" w:fill="auto"/>
        <w:spacing w:before="0" w:after="0" w:line="276" w:lineRule="auto"/>
      </w:pPr>
    </w:p>
    <w:p w:rsidR="00321E0B" w:rsidRDefault="009151FE" w:rsidP="00D12530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2"/>
      <w:r>
        <w:t>от 09 июля 2019 г. № 53</w:t>
      </w:r>
      <w:bookmarkEnd w:id="3"/>
    </w:p>
    <w:p w:rsidR="00D12530" w:rsidRDefault="00D12530" w:rsidP="00D12530">
      <w:pPr>
        <w:pStyle w:val="20"/>
        <w:keepNext/>
        <w:keepLines/>
        <w:shd w:val="clear" w:color="auto" w:fill="auto"/>
        <w:spacing w:before="0" w:after="0" w:line="276" w:lineRule="auto"/>
      </w:pPr>
    </w:p>
    <w:p w:rsidR="00D12530" w:rsidRDefault="00D12530" w:rsidP="00D12530">
      <w:pPr>
        <w:pStyle w:val="20"/>
        <w:keepNext/>
        <w:keepLines/>
        <w:shd w:val="clear" w:color="auto" w:fill="auto"/>
        <w:spacing w:before="0" w:after="0" w:line="276" w:lineRule="auto"/>
      </w:pPr>
    </w:p>
    <w:p w:rsidR="00321E0B" w:rsidRDefault="009151FE" w:rsidP="00D12530">
      <w:pPr>
        <w:pStyle w:val="20"/>
        <w:keepNext/>
        <w:keepLines/>
        <w:shd w:val="clear" w:color="auto" w:fill="auto"/>
        <w:spacing w:before="0" w:after="0" w:line="276" w:lineRule="auto"/>
      </w:pPr>
      <w:bookmarkStart w:id="4" w:name="bookmark3"/>
      <w:r>
        <w:t xml:space="preserve">О создании ГОСУДАРСТВЕННОГО </w:t>
      </w:r>
      <w:r>
        <w:t>КОНЦЕРНА</w:t>
      </w:r>
      <w:bookmarkEnd w:id="4"/>
    </w:p>
    <w:p w:rsidR="00321E0B" w:rsidRDefault="009151FE" w:rsidP="00D12530">
      <w:pPr>
        <w:pStyle w:val="20"/>
        <w:keepNext/>
        <w:keepLines/>
        <w:shd w:val="clear" w:color="auto" w:fill="auto"/>
        <w:spacing w:before="0" w:after="0" w:line="276" w:lineRule="auto"/>
      </w:pPr>
      <w:r>
        <w:t>«ЭНЕРГИЯ ДОНБАССА»</w:t>
      </w:r>
    </w:p>
    <w:p w:rsidR="00D12530" w:rsidRDefault="00D12530" w:rsidP="00D12530">
      <w:pPr>
        <w:pStyle w:val="20"/>
        <w:keepNext/>
        <w:keepLines/>
        <w:shd w:val="clear" w:color="auto" w:fill="auto"/>
        <w:spacing w:before="0" w:after="0" w:line="276" w:lineRule="auto"/>
      </w:pPr>
    </w:p>
    <w:p w:rsidR="00D12530" w:rsidRDefault="00D12530" w:rsidP="00D12530">
      <w:pPr>
        <w:pStyle w:val="20"/>
        <w:keepNext/>
        <w:keepLines/>
        <w:shd w:val="clear" w:color="auto" w:fill="auto"/>
        <w:spacing w:before="0" w:after="0" w:line="276" w:lineRule="auto"/>
      </w:pPr>
    </w:p>
    <w:p w:rsidR="00321E0B" w:rsidRDefault="009151FE" w:rsidP="00D12530">
      <w:pPr>
        <w:pStyle w:val="22"/>
        <w:shd w:val="clear" w:color="auto" w:fill="auto"/>
        <w:spacing w:before="0" w:after="0" w:line="276" w:lineRule="auto"/>
        <w:ind w:firstLine="900"/>
      </w:pPr>
      <w:proofErr w:type="gramStart"/>
      <w:r>
        <w:t>В целях оперативной организации эффективной работы и управления государственными предприятиями, осуществляющими деятельность в сфере электроэнергетики, обеспечения энергетической безопасности Донецкой Народной Республики, руково</w:t>
      </w:r>
      <w:r>
        <w:t>дствуясь статьями 77, 78 Конституции Донецкой Народной Республики, статьей 23 Закона Донецкой Народной Республики от 30 ноября 2018 года № 02-</w:t>
      </w:r>
      <w:r>
        <w:rPr>
          <w:lang w:val="en-US" w:eastAsia="en-US" w:bidi="en-US"/>
        </w:rPr>
        <w:t>II</w:t>
      </w:r>
      <w:r>
        <w:t>НС «О Правительстве Донецкой Народной Республики», в соответствии с Указом Главы Донецкой Народной Республики от</w:t>
      </w:r>
      <w:r>
        <w:t xml:space="preserve"> 01 июля 2019 года № 205</w:t>
      </w:r>
      <w:proofErr w:type="gramEnd"/>
      <w:r>
        <w:t xml:space="preserve"> «Об утверждении Положения о государственных концернах»:</w:t>
      </w:r>
    </w:p>
    <w:p w:rsidR="00321E0B" w:rsidRDefault="009151FE" w:rsidP="00D12530">
      <w:pPr>
        <w:pStyle w:val="22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0" w:line="276" w:lineRule="auto"/>
        <w:ind w:firstLine="760"/>
      </w:pPr>
      <w:r>
        <w:t>Создать ГОСУДАРСТВЕННЫЙ КОНЦЕРН «ЭНЕРГИЯ ДОНБАССА».</w:t>
      </w:r>
    </w:p>
    <w:p w:rsidR="00321E0B" w:rsidRDefault="009151FE" w:rsidP="00D12530">
      <w:pPr>
        <w:pStyle w:val="22"/>
        <w:numPr>
          <w:ilvl w:val="0"/>
          <w:numId w:val="1"/>
        </w:numPr>
        <w:shd w:val="clear" w:color="auto" w:fill="auto"/>
        <w:tabs>
          <w:tab w:val="left" w:pos="1088"/>
        </w:tabs>
        <w:spacing w:before="0" w:after="0" w:line="276" w:lineRule="auto"/>
        <w:ind w:firstLine="760"/>
      </w:pPr>
      <w:r>
        <w:t>Определить местонахождение ГОСУДАРСТВЕННОГО КОНЦЕРНА «ЭНЕРГИЯ ДОНБАССА»: Донецкая Народная Республика, 83048, город Донецк,</w:t>
      </w:r>
      <w:r>
        <w:t xml:space="preserve"> Киевский район, проспект Титова, дом 8Б.</w:t>
      </w:r>
    </w:p>
    <w:p w:rsidR="00321E0B" w:rsidRDefault="009151FE" w:rsidP="00D12530">
      <w:pPr>
        <w:pStyle w:val="22"/>
        <w:numPr>
          <w:ilvl w:val="0"/>
          <w:numId w:val="1"/>
        </w:numPr>
        <w:shd w:val="clear" w:color="auto" w:fill="auto"/>
        <w:tabs>
          <w:tab w:val="left" w:pos="1093"/>
        </w:tabs>
        <w:spacing w:before="0" w:after="0" w:line="276" w:lineRule="auto"/>
        <w:ind w:firstLine="760"/>
      </w:pPr>
      <w:r>
        <w:t>Включить в состав ГОСУДАРСТВЕННОГО КОНЦЕРНА «ЭНЕРГИЯ ДОНБАССА»:</w:t>
      </w:r>
    </w:p>
    <w:p w:rsidR="00321E0B" w:rsidRDefault="009151FE" w:rsidP="00D12530">
      <w:pPr>
        <w:pStyle w:val="22"/>
        <w:numPr>
          <w:ilvl w:val="1"/>
          <w:numId w:val="1"/>
        </w:numPr>
        <w:shd w:val="clear" w:color="auto" w:fill="auto"/>
        <w:tabs>
          <w:tab w:val="left" w:pos="1290"/>
        </w:tabs>
        <w:spacing w:before="0" w:after="0" w:line="276" w:lineRule="auto"/>
        <w:ind w:firstLine="760"/>
      </w:pPr>
      <w:r>
        <w:t>РЕСПУБЛИКАНСКОЕ ПРЕДПРИЯТИЕ «ЭНЕРГИЯ ДОНБАССА» (идентификационный код юридического лица 51008505);</w:t>
      </w:r>
    </w:p>
    <w:p w:rsidR="00321E0B" w:rsidRDefault="009151FE" w:rsidP="00D12530">
      <w:pPr>
        <w:pStyle w:val="22"/>
        <w:numPr>
          <w:ilvl w:val="1"/>
          <w:numId w:val="1"/>
        </w:numPr>
        <w:shd w:val="clear" w:color="auto" w:fill="auto"/>
        <w:tabs>
          <w:tab w:val="left" w:pos="1290"/>
        </w:tabs>
        <w:spacing w:before="0" w:after="0" w:line="276" w:lineRule="auto"/>
        <w:ind w:firstLine="760"/>
      </w:pPr>
      <w:r>
        <w:lastRenderedPageBreak/>
        <w:t>РЕСПУБЛИКАНСКОЕ ПРЕДПРИЯТИЕ «РЕГИОНАЛЬНАЯ ЭНЕРГОПОС</w:t>
      </w:r>
      <w:r>
        <w:t>ТАВЛЯЮЩАЯ КОМПАНИЯ» (идентификационный код</w:t>
      </w:r>
      <w:r w:rsidR="00D12530">
        <w:t xml:space="preserve"> </w:t>
      </w:r>
      <w:r>
        <w:t>юридического лица 51001819);</w:t>
      </w:r>
    </w:p>
    <w:p w:rsidR="00321E0B" w:rsidRDefault="009151FE" w:rsidP="00D12530">
      <w:pPr>
        <w:pStyle w:val="22"/>
        <w:numPr>
          <w:ilvl w:val="1"/>
          <w:numId w:val="1"/>
        </w:numPr>
        <w:shd w:val="clear" w:color="auto" w:fill="auto"/>
        <w:tabs>
          <w:tab w:val="left" w:pos="1275"/>
        </w:tabs>
        <w:spacing w:before="0" w:after="0" w:line="276" w:lineRule="auto"/>
        <w:ind w:firstLine="740"/>
      </w:pPr>
      <w:r>
        <w:t>РЕСПУБЛИКАНСКОЕ ПРЕДПРИЯТИЕ «ГОСУДАРСТВЕННАЯ МАГИСТРАЛЬНАЯ СЕТЕВАЯ КОМПАНИЯ» (идентификационный код юридического лица 51003685);</w:t>
      </w:r>
    </w:p>
    <w:p w:rsidR="00321E0B" w:rsidRDefault="009151FE" w:rsidP="00D12530">
      <w:pPr>
        <w:pStyle w:val="22"/>
        <w:numPr>
          <w:ilvl w:val="1"/>
          <w:numId w:val="1"/>
        </w:numPr>
        <w:shd w:val="clear" w:color="auto" w:fill="auto"/>
        <w:tabs>
          <w:tab w:val="left" w:pos="1300"/>
          <w:tab w:val="left" w:pos="4974"/>
          <w:tab w:val="right" w:pos="9658"/>
        </w:tabs>
        <w:spacing w:before="0" w:after="0" w:line="276" w:lineRule="auto"/>
        <w:ind w:firstLine="740"/>
      </w:pPr>
      <w:r>
        <w:t>ГОСУДАРСТВЕННОЕ</w:t>
      </w:r>
      <w:r>
        <w:tab/>
        <w:t>ПРЕДПРИЯТИЕ</w:t>
      </w:r>
      <w:r>
        <w:tab/>
        <w:t>«</w:t>
      </w:r>
      <w:proofErr w:type="gramStart"/>
      <w:r>
        <w:t>ДОНЕЦКИЙ</w:t>
      </w:r>
      <w:proofErr w:type="gramEnd"/>
    </w:p>
    <w:p w:rsidR="00321E0B" w:rsidRDefault="009151FE" w:rsidP="00D12530">
      <w:pPr>
        <w:pStyle w:val="22"/>
        <w:shd w:val="clear" w:color="auto" w:fill="auto"/>
        <w:spacing w:before="0" w:after="0" w:line="276" w:lineRule="auto"/>
      </w:pPr>
      <w:r>
        <w:t>ЭЛЕКТРОТЕХНИЧЕСКИЙ ЗАВОД» (идентификационный код юридического лица 51019323);</w:t>
      </w:r>
    </w:p>
    <w:p w:rsidR="00321E0B" w:rsidRDefault="009151FE" w:rsidP="00D12530">
      <w:pPr>
        <w:pStyle w:val="22"/>
        <w:numPr>
          <w:ilvl w:val="1"/>
          <w:numId w:val="1"/>
        </w:numPr>
        <w:shd w:val="clear" w:color="auto" w:fill="auto"/>
        <w:tabs>
          <w:tab w:val="left" w:pos="1300"/>
        </w:tabs>
        <w:spacing w:before="0" w:after="0" w:line="276" w:lineRule="auto"/>
        <w:ind w:firstLine="740"/>
      </w:pPr>
      <w:r>
        <w:t>ДОЧЕРНЕЕ ПРЕДПРИЯТИЕ «</w:t>
      </w:r>
      <w:proofErr w:type="gramStart"/>
      <w:r>
        <w:t>ГОСУДАРСТВЕННЫЙ</w:t>
      </w:r>
      <w:proofErr w:type="gramEnd"/>
      <w:r>
        <w:t xml:space="preserve"> ОПТОВЫЙ</w:t>
      </w:r>
    </w:p>
    <w:p w:rsidR="00321E0B" w:rsidRDefault="009151FE" w:rsidP="00D12530">
      <w:pPr>
        <w:pStyle w:val="22"/>
        <w:shd w:val="clear" w:color="auto" w:fill="auto"/>
        <w:tabs>
          <w:tab w:val="left" w:pos="3749"/>
          <w:tab w:val="left" w:pos="6624"/>
        </w:tabs>
        <w:spacing w:before="0" w:after="0" w:line="276" w:lineRule="auto"/>
      </w:pPr>
      <w:r>
        <w:t>РЫНОК ЭЛЕКТРИЧЕСКОЙ ЭНЕРГИИ И МОЩНОСТИ» РЕСПУБЛИКАНСКОГО</w:t>
      </w:r>
      <w:r>
        <w:tab/>
        <w:t>ПРЕДПРИЯТИЯ</w:t>
      </w:r>
      <w:r>
        <w:tab/>
        <w:t>«</w:t>
      </w:r>
      <w:proofErr w:type="gramStart"/>
      <w:r>
        <w:t>ГОСУДАРСТВЕННАЯ</w:t>
      </w:r>
      <w:proofErr w:type="gramEnd"/>
    </w:p>
    <w:p w:rsidR="00321E0B" w:rsidRDefault="009151FE" w:rsidP="00D12530">
      <w:pPr>
        <w:pStyle w:val="22"/>
        <w:shd w:val="clear" w:color="auto" w:fill="auto"/>
        <w:spacing w:before="0" w:after="0" w:line="276" w:lineRule="auto"/>
      </w:pPr>
      <w:r>
        <w:t>МАГИСТРАЛЬНАЯ СЕТЕВАЯ КОМПАНИЯ» (идентификацио</w:t>
      </w:r>
      <w:r>
        <w:t>нный код юридического лица 51007847).</w:t>
      </w:r>
    </w:p>
    <w:p w:rsidR="00321E0B" w:rsidRDefault="009151FE" w:rsidP="00D12530">
      <w:pPr>
        <w:pStyle w:val="22"/>
        <w:numPr>
          <w:ilvl w:val="0"/>
          <w:numId w:val="1"/>
        </w:numPr>
        <w:shd w:val="clear" w:color="auto" w:fill="auto"/>
        <w:tabs>
          <w:tab w:val="left" w:pos="1078"/>
          <w:tab w:val="left" w:pos="3749"/>
          <w:tab w:val="left" w:pos="6624"/>
        </w:tabs>
        <w:spacing w:before="0" w:after="0" w:line="276" w:lineRule="auto"/>
        <w:ind w:firstLine="740"/>
      </w:pPr>
      <w:r>
        <w:t>Вывести РЕСПУБЛИКАНСКОЕ ПРЕДПРИЯТИЕ «ЭНЕРГИЯ ДОНБАССА», РЕСПУБЛИКАНСКОЕ ПРЕДПРИЯТИЕ «РЕГИОНАЛЬНАЯ ЭНЕРГОПОСТАВЛЯЮЩАЯ КОМПАНИЯ», РЕСПУБЛИКАНСКОЕ ПРЕДПРИЯТИЕ «ГОСУДАРСТВЕННАЯ МАГИСТРАЛЬНАЯ СЕТЕВАЯ КОМПАНИЯ», ДОЧЕРНЕЕ ПРЕ</w:t>
      </w:r>
      <w:r>
        <w:t>ДПРИЯТИЕ «ГОСУДАРСТВЕННЫЙ ОПТОВЫЙ РЫНОК ЭЛЕКТРИЧЕСКОЙ ЭНЕРГИИ И МОЩНОСТИ» РЕСПУБЛИКАНСКОГО</w:t>
      </w:r>
      <w:r>
        <w:tab/>
        <w:t>ПРЕДПРИЯТИЯ</w:t>
      </w:r>
      <w:r>
        <w:tab/>
        <w:t>«ГОСУДАРСТВЕННАЯ</w:t>
      </w:r>
    </w:p>
    <w:p w:rsidR="00321E0B" w:rsidRDefault="009151FE" w:rsidP="00D12530">
      <w:pPr>
        <w:pStyle w:val="22"/>
        <w:shd w:val="clear" w:color="auto" w:fill="auto"/>
        <w:spacing w:before="0" w:after="0" w:line="276" w:lineRule="auto"/>
      </w:pPr>
      <w:r>
        <w:t>МАГИСТРАЛЬНАЯ СЕТЕВАЯ КОМПАНИЯ» из сферы управления Министерства угля и энергетики Донецкой Народной Республики.</w:t>
      </w:r>
    </w:p>
    <w:p w:rsidR="00321E0B" w:rsidRDefault="009151FE" w:rsidP="00D12530">
      <w:pPr>
        <w:pStyle w:val="22"/>
        <w:numPr>
          <w:ilvl w:val="0"/>
          <w:numId w:val="1"/>
        </w:numPr>
        <w:shd w:val="clear" w:color="auto" w:fill="auto"/>
        <w:tabs>
          <w:tab w:val="left" w:pos="1064"/>
        </w:tabs>
        <w:spacing w:before="0" w:after="0" w:line="276" w:lineRule="auto"/>
        <w:ind w:firstLine="740"/>
      </w:pPr>
      <w:r>
        <w:t>Вывести ГОСУДАРСТВЕННОЕ</w:t>
      </w:r>
      <w:r>
        <w:t xml:space="preserve"> ПРЕДПРИЯТИЕ «ДОНЕЦКИЙ ЭЛЕКТРОТЕХНИЧЕСКИЙ ЗАВОД» из сферы управления Министерства промышленности и торговли Донецкой Народной Республики.</w:t>
      </w:r>
    </w:p>
    <w:p w:rsidR="00321E0B" w:rsidRDefault="009151FE" w:rsidP="00D12530">
      <w:pPr>
        <w:pStyle w:val="22"/>
        <w:numPr>
          <w:ilvl w:val="0"/>
          <w:numId w:val="1"/>
        </w:numPr>
        <w:shd w:val="clear" w:color="auto" w:fill="auto"/>
        <w:tabs>
          <w:tab w:val="left" w:pos="1069"/>
        </w:tabs>
        <w:spacing w:before="0" w:after="0" w:line="276" w:lineRule="auto"/>
        <w:ind w:firstLine="740"/>
      </w:pPr>
      <w:r>
        <w:t xml:space="preserve">ГОСУДАРСТВЕННОМУ КОНЦЕРНУ «ЭНЕРГИЯ ДОНБАССА» в течение трех рабочих дней со дня подписания настоящего Распоряжения </w:t>
      </w:r>
      <w:r>
        <w:t>разработать и подать на утверждение Председателю Правительства Донецкой Народной Республики учредительный договор и Устав ГОСУДАРСТВЕННОГО КОНЦЕРНА «ЭНЕРГИЯ ДОНБАССА».</w:t>
      </w:r>
    </w:p>
    <w:p w:rsidR="00321E0B" w:rsidRDefault="009151FE" w:rsidP="00D12530">
      <w:pPr>
        <w:pStyle w:val="22"/>
        <w:numPr>
          <w:ilvl w:val="0"/>
          <w:numId w:val="1"/>
        </w:numPr>
        <w:shd w:val="clear" w:color="auto" w:fill="auto"/>
        <w:tabs>
          <w:tab w:val="left" w:pos="1094"/>
        </w:tabs>
        <w:spacing w:before="0" w:after="0" w:line="276" w:lineRule="auto"/>
        <w:ind w:firstLine="740"/>
      </w:pPr>
      <w:r>
        <w:t>Настоящее Распоряжение вступает в силу со дня подписания.</w:t>
      </w:r>
    </w:p>
    <w:p w:rsidR="00D12530" w:rsidRDefault="00D12530" w:rsidP="00D12530">
      <w:pPr>
        <w:pStyle w:val="22"/>
        <w:shd w:val="clear" w:color="auto" w:fill="auto"/>
        <w:tabs>
          <w:tab w:val="left" w:pos="1094"/>
        </w:tabs>
        <w:spacing w:before="0" w:after="0" w:line="276" w:lineRule="auto"/>
      </w:pPr>
    </w:p>
    <w:p w:rsidR="00D12530" w:rsidRDefault="00D12530" w:rsidP="00D12530">
      <w:pPr>
        <w:pStyle w:val="22"/>
        <w:shd w:val="clear" w:color="auto" w:fill="auto"/>
        <w:tabs>
          <w:tab w:val="left" w:pos="1094"/>
        </w:tabs>
        <w:spacing w:before="0" w:after="0" w:line="276" w:lineRule="auto"/>
      </w:pPr>
    </w:p>
    <w:p w:rsidR="00D12530" w:rsidRDefault="00D12530" w:rsidP="00D12530">
      <w:pPr>
        <w:pStyle w:val="22"/>
        <w:shd w:val="clear" w:color="auto" w:fill="auto"/>
        <w:tabs>
          <w:tab w:val="left" w:pos="1094"/>
        </w:tabs>
        <w:spacing w:before="0" w:after="0" w:line="276" w:lineRule="auto"/>
      </w:pPr>
    </w:p>
    <w:p w:rsidR="00D12530" w:rsidRDefault="00D12530" w:rsidP="00D12530">
      <w:pPr>
        <w:pStyle w:val="22"/>
        <w:shd w:val="clear" w:color="auto" w:fill="auto"/>
        <w:tabs>
          <w:tab w:val="left" w:pos="1094"/>
        </w:tabs>
        <w:spacing w:before="0" w:after="0" w:line="276" w:lineRule="auto"/>
      </w:pPr>
    </w:p>
    <w:p w:rsidR="00D12530" w:rsidRDefault="009151FE" w:rsidP="00D12530">
      <w:pPr>
        <w:pStyle w:val="5"/>
        <w:shd w:val="clear" w:color="auto" w:fill="auto"/>
        <w:spacing w:line="280" w:lineRule="exact"/>
      </w:pPr>
      <w:bookmarkStart w:id="5" w:name="bookmark4"/>
      <w:r>
        <w:t>Председател</w:t>
      </w:r>
      <w:r>
        <w:t>ь Правительства</w:t>
      </w:r>
      <w:bookmarkEnd w:id="5"/>
      <w:r w:rsidR="00D12530">
        <w:t xml:space="preserve">                                                    </w:t>
      </w:r>
      <w:r w:rsidR="00D12530">
        <w:t>А. Е. Ананченко</w:t>
      </w:r>
    </w:p>
    <w:sectPr w:rsidR="00D12530">
      <w:pgSz w:w="11900" w:h="16840"/>
      <w:pgMar w:top="1284" w:right="534" w:bottom="1414" w:left="166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1FE" w:rsidRDefault="009151FE">
      <w:r>
        <w:separator/>
      </w:r>
    </w:p>
  </w:endnote>
  <w:endnote w:type="continuationSeparator" w:id="0">
    <w:p w:rsidR="009151FE" w:rsidRDefault="00915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1FE" w:rsidRDefault="009151FE"/>
  </w:footnote>
  <w:footnote w:type="continuationSeparator" w:id="0">
    <w:p w:rsidR="009151FE" w:rsidRDefault="009151F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F1498"/>
    <w:multiLevelType w:val="multilevel"/>
    <w:tmpl w:val="5E2EA5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21E0B"/>
    <w:rsid w:val="00321E0B"/>
    <w:rsid w:val="009151FE"/>
    <w:rsid w:val="00D1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 + Малые прописные"/>
    <w:basedOn w:val="a0"/>
    <w:rPr>
      <w:rFonts w:ascii="Times New Roman" w:eastAsia="Times New Roman" w:hAnsi="Times New Roman" w:cs="Times New Roman"/>
      <w:b/>
      <w:bCs/>
      <w:i w:val="0"/>
      <w:iCs w:val="0"/>
      <w:smallCaps/>
      <w:strike w:val="0"/>
      <w:sz w:val="40"/>
      <w:szCs w:val="4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12530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2530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408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Елена Александровна</dc:creator>
  <cp:keywords/>
  <cp:lastModifiedBy>user</cp:lastModifiedBy>
  <cp:revision>2</cp:revision>
  <dcterms:created xsi:type="dcterms:W3CDTF">2019-07-29T10:27:00Z</dcterms:created>
  <dcterms:modified xsi:type="dcterms:W3CDTF">2019-07-29T10:30:00Z</dcterms:modified>
</cp:coreProperties>
</file>